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3E" w:rsidRPr="0093103E" w:rsidRDefault="0093103E" w:rsidP="0093103E">
      <w:pPr>
        <w:rPr>
          <w:rFonts w:ascii="Times New Roman" w:hAnsi="Times New Roman" w:cs="Times New Roman"/>
          <w:b/>
          <w:i/>
          <w:color w:val="000000" w:themeColor="text1"/>
        </w:rPr>
      </w:pPr>
      <w:r w:rsidRPr="0093103E">
        <w:rPr>
          <w:rFonts w:ascii="Times New Roman" w:hAnsi="Times New Roman" w:cs="Times New Roman"/>
          <w:b/>
          <w:i/>
          <w:color w:val="000000" w:themeColor="text1"/>
        </w:rPr>
        <w:fldChar w:fldCharType="begin"/>
      </w:r>
      <w:r w:rsidRPr="0093103E">
        <w:rPr>
          <w:rFonts w:ascii="Times New Roman" w:hAnsi="Times New Roman" w:cs="Times New Roman"/>
          <w:b/>
          <w:i/>
          <w:color w:val="000000" w:themeColor="text1"/>
        </w:rPr>
        <w:instrText xml:space="preserve"> HYPERLINK "http://www.yazilisepeti.com" </w:instrText>
      </w:r>
      <w:r w:rsidRPr="0093103E">
        <w:rPr>
          <w:rFonts w:ascii="Times New Roman" w:hAnsi="Times New Roman" w:cs="Times New Roman"/>
          <w:b/>
          <w:i/>
          <w:color w:val="000000" w:themeColor="text1"/>
        </w:rPr>
        <w:fldChar w:fldCharType="separate"/>
      </w:r>
      <w:r w:rsidRPr="0093103E">
        <w:rPr>
          <w:rStyle w:val="Kpr"/>
          <w:rFonts w:ascii="Times New Roman" w:hAnsi="Times New Roman" w:cs="Times New Roman"/>
          <w:b/>
          <w:i/>
          <w:color w:val="000000" w:themeColor="text1"/>
          <w:u w:val="none"/>
        </w:rPr>
        <w:t>www.yazilisepeti.com</w:t>
      </w:r>
      <w:r w:rsidRPr="0093103E">
        <w:rPr>
          <w:rFonts w:ascii="Times New Roman" w:hAnsi="Times New Roman" w:cs="Times New Roman"/>
          <w:b/>
          <w:i/>
          <w:color w:val="000000" w:themeColor="text1"/>
        </w:rPr>
        <w:fldChar w:fldCharType="end"/>
      </w:r>
    </w:p>
    <w:p w:rsidR="0093103E" w:rsidRPr="0093103E" w:rsidRDefault="0093103E" w:rsidP="0093103E">
      <w:pPr>
        <w:rPr>
          <w:rFonts w:ascii="Times New Roman" w:hAnsi="Times New Roman" w:cs="Times New Roman"/>
          <w:b/>
          <w:i/>
          <w:color w:val="000000" w:themeColor="text1"/>
        </w:rPr>
      </w:pPr>
      <w:r w:rsidRPr="0093103E">
        <w:rPr>
          <w:rFonts w:ascii="Times New Roman" w:hAnsi="Times New Roman" w:cs="Times New Roman"/>
          <w:b/>
          <w:i/>
          <w:color w:val="000000" w:themeColor="text1"/>
        </w:rPr>
        <w:t>www.derskitabicevaplarim.com</w:t>
      </w:r>
    </w:p>
    <w:p w:rsidR="0093103E" w:rsidRDefault="0093103E">
      <w:pPr>
        <w:rPr>
          <w:b/>
        </w:rPr>
      </w:pPr>
    </w:p>
    <w:p w:rsidR="00C72D2B" w:rsidRPr="0093103E" w:rsidRDefault="00497B85">
      <w:pPr>
        <w:rPr>
          <w:b/>
        </w:rPr>
      </w:pPr>
      <w:r w:rsidRPr="0093103E">
        <w:rPr>
          <w:b/>
        </w:rPr>
        <w:t>10. SINIF BİYOLOJİ 1. DÖNEM 1. YAZILI SINAV SORULARI</w:t>
      </w:r>
      <w:r w:rsidR="0093103E">
        <w:rPr>
          <w:b/>
        </w:rPr>
        <w:t xml:space="preserve">                                                     19.10.2023</w:t>
      </w:r>
    </w:p>
    <w:p w:rsidR="00497B85" w:rsidRDefault="00497B85">
      <w:r w:rsidRPr="00497B85">
        <w:rPr>
          <w:b/>
        </w:rPr>
        <w:t>SORU 1</w:t>
      </w:r>
      <w:proofErr w:type="gramStart"/>
      <w:r w:rsidRPr="00497B85">
        <w:rPr>
          <w:b/>
        </w:rPr>
        <w:t>)</w:t>
      </w:r>
      <w:proofErr w:type="gramEnd"/>
      <w:r>
        <w:rPr>
          <w:b/>
        </w:rPr>
        <w:t xml:space="preserve"> </w:t>
      </w:r>
      <w:r>
        <w:t>Hücre neden bölünme ihtiyacı duyar? Açıklayınız.</w:t>
      </w:r>
    </w:p>
    <w:p w:rsidR="00497B85" w:rsidRDefault="00497B85">
      <w:r w:rsidRPr="0093103E">
        <w:rPr>
          <w:b/>
        </w:rPr>
        <w:t>SORU 2</w:t>
      </w:r>
      <w:proofErr w:type="gramStart"/>
      <w:r w:rsidRPr="0093103E">
        <w:rPr>
          <w:b/>
        </w:rPr>
        <w:t>)</w:t>
      </w:r>
      <w:proofErr w:type="gramEnd"/>
      <w:r>
        <w:t xml:space="preserve"> Hücre döngüsü nedir? Aşağıdaki tabloda </w:t>
      </w:r>
      <w:proofErr w:type="spellStart"/>
      <w:r>
        <w:t>harflendirilen</w:t>
      </w:r>
      <w:proofErr w:type="spellEnd"/>
      <w:r>
        <w:t xml:space="preserve"> kısımları tamamlayınız.</w:t>
      </w:r>
    </w:p>
    <w:p w:rsidR="00497B85" w:rsidRDefault="00497B85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1905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97B85" w:rsidRDefault="00497B85"/>
    <w:p w:rsidR="00497B85" w:rsidRDefault="00497B85">
      <w:pPr>
        <w:rPr>
          <w:b/>
        </w:rPr>
      </w:pPr>
      <w:r w:rsidRPr="00497B85">
        <w:rPr>
          <w:b/>
        </w:rPr>
        <w:t>SORU 3</w:t>
      </w:r>
      <w:proofErr w:type="gramStart"/>
      <w:r w:rsidRPr="00497B85">
        <w:rPr>
          <w:b/>
        </w:rPr>
        <w:t>)</w:t>
      </w:r>
      <w:proofErr w:type="gramEnd"/>
      <w:r w:rsidRPr="00497B85">
        <w:rPr>
          <w:b/>
        </w:rPr>
        <w:t xml:space="preserve"> </w:t>
      </w:r>
      <w:r>
        <w:rPr>
          <w:b/>
        </w:rPr>
        <w:t xml:space="preserve">Mitoz bölünme </w:t>
      </w:r>
      <w:proofErr w:type="spellStart"/>
      <w:r>
        <w:rPr>
          <w:b/>
        </w:rPr>
        <w:t>interfaz</w:t>
      </w:r>
      <w:proofErr w:type="spellEnd"/>
      <w:r>
        <w:rPr>
          <w:b/>
        </w:rPr>
        <w:t xml:space="preserve"> aşaması kaç evreden oluşur? Evreleri açıklayınız.</w:t>
      </w:r>
    </w:p>
    <w:p w:rsidR="00497B85" w:rsidRDefault="00497B85">
      <w:pPr>
        <w:rPr>
          <w:b/>
        </w:rPr>
      </w:pPr>
      <w:r>
        <w:rPr>
          <w:b/>
        </w:rPr>
        <w:t>SORU 4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 w:rsidR="00294B46">
        <w:rPr>
          <w:b/>
        </w:rPr>
        <w:t>Mitoz bölünmenin özellikleri nelerdir? En az 4 madde ile açıklayınız.</w:t>
      </w:r>
    </w:p>
    <w:p w:rsidR="00294B46" w:rsidRDefault="00294B46">
      <w:pPr>
        <w:rPr>
          <w:b/>
        </w:rPr>
      </w:pPr>
      <w:r>
        <w:rPr>
          <w:b/>
        </w:rPr>
        <w:t>Soru 5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Prokaryotlar</w:t>
      </w:r>
      <w:proofErr w:type="spellEnd"/>
      <w:r>
        <w:rPr>
          <w:b/>
        </w:rPr>
        <w:t xml:space="preserve"> mitoz bölünme geçirir mi? Nedenleriyle açıklayınız.</w:t>
      </w:r>
    </w:p>
    <w:p w:rsidR="00294B46" w:rsidRDefault="00294B46">
      <w:pPr>
        <w:rPr>
          <w:b/>
        </w:rPr>
      </w:pPr>
      <w:r>
        <w:rPr>
          <w:b/>
        </w:rPr>
        <w:t>SORU 6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Mitoz bölünme sonucu oluşan hücrelerde, </w:t>
      </w:r>
    </w:p>
    <w:p w:rsidR="00294B46" w:rsidRDefault="00294B46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kromozom</w:t>
      </w:r>
      <w:proofErr w:type="gramEnd"/>
      <w:r>
        <w:rPr>
          <w:b/>
        </w:rPr>
        <w:t xml:space="preserve"> sayısı</w:t>
      </w:r>
      <w:r w:rsidR="004C74AA">
        <w:rPr>
          <w:b/>
        </w:rPr>
        <w:t xml:space="preserve"> değişir mi</w:t>
      </w:r>
      <w:r>
        <w:rPr>
          <w:b/>
        </w:rPr>
        <w:t>?</w:t>
      </w:r>
    </w:p>
    <w:p w:rsidR="00294B46" w:rsidRDefault="00294B46">
      <w:pPr>
        <w:rPr>
          <w:b/>
        </w:rPr>
      </w:pPr>
      <w:r>
        <w:rPr>
          <w:b/>
        </w:rPr>
        <w:t>SORU 7</w:t>
      </w:r>
      <w:proofErr w:type="gramStart"/>
      <w:r>
        <w:rPr>
          <w:b/>
        </w:rPr>
        <w:t>)</w:t>
      </w:r>
      <w:proofErr w:type="gramEnd"/>
    </w:p>
    <w:p w:rsidR="00294B46" w:rsidRDefault="00294B46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A653476" wp14:editId="579A5F98">
            <wp:extent cx="4286250" cy="87806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oz-bolunmenin-asamalari-profaz-prometafaz-metafaz-anafaz-telofaz-sitokinez-664461dsfsd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drawing>
          <wp:inline distT="0" distB="0" distL="0" distR="0" wp14:anchorId="2AB2BC57" wp14:editId="25F01AB1">
            <wp:extent cx="958850" cy="868757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sdf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67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46" w:rsidRDefault="00294B46">
      <w:pPr>
        <w:rPr>
          <w:b/>
        </w:rPr>
      </w:pPr>
      <w:r>
        <w:rPr>
          <w:b/>
        </w:rPr>
        <w:lastRenderedPageBreak/>
        <w:t>Yukarıdaki görselde mitoz bölünmenin evreleri verilmiştir. Görsellerin altına evrelerin</w:t>
      </w:r>
      <w:r w:rsidR="006A3D1C">
        <w:rPr>
          <w:b/>
        </w:rPr>
        <w:t xml:space="preserve"> isimlerini yazınız.</w:t>
      </w:r>
    </w:p>
    <w:p w:rsidR="00294B46" w:rsidRDefault="00294B46">
      <w:pPr>
        <w:rPr>
          <w:b/>
        </w:rPr>
      </w:pPr>
      <w:r>
        <w:rPr>
          <w:b/>
        </w:rPr>
        <w:t>SORU 8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Mitoz bölünmenin hangi aşamasında bitki hücrelerinde ara lamel, hayvan hücrelerinde ise boğumlanma olayı başlamaktadır?</w:t>
      </w:r>
    </w:p>
    <w:p w:rsidR="00294B46" w:rsidRDefault="00294B46">
      <w:pPr>
        <w:rPr>
          <w:b/>
        </w:rPr>
      </w:pPr>
      <w:r>
        <w:rPr>
          <w:b/>
        </w:rPr>
        <w:t>SORU 9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5760720" cy="14192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256" w:rsidRDefault="004D2256">
      <w:pPr>
        <w:rPr>
          <w:b/>
        </w:rPr>
      </w:pPr>
      <w:r>
        <w:rPr>
          <w:b/>
        </w:rPr>
        <w:t xml:space="preserve">Bu görsele göre hücre 4 kez </w:t>
      </w:r>
      <w:proofErr w:type="spellStart"/>
      <w:r>
        <w:rPr>
          <w:b/>
        </w:rPr>
        <w:t>ard</w:t>
      </w:r>
      <w:proofErr w:type="spellEnd"/>
      <w:r>
        <w:rPr>
          <w:b/>
        </w:rPr>
        <w:t xml:space="preserve"> arda mitoz bölünme geçirirse toplam kaç hücre oluşur?</w:t>
      </w:r>
    </w:p>
    <w:p w:rsidR="004D2256" w:rsidRDefault="004D2256">
      <w:pPr>
        <w:rPr>
          <w:b/>
        </w:rPr>
      </w:pPr>
      <w:r>
        <w:rPr>
          <w:b/>
        </w:rPr>
        <w:t>SORU 10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Mitoz bölünme ile </w:t>
      </w:r>
      <w:proofErr w:type="spellStart"/>
      <w:r>
        <w:rPr>
          <w:b/>
        </w:rPr>
        <w:t>mayoz</w:t>
      </w:r>
      <w:proofErr w:type="spellEnd"/>
      <w:r>
        <w:rPr>
          <w:b/>
        </w:rPr>
        <w:t xml:space="preserve"> bölünme arasındaki farkları yazınız?</w:t>
      </w:r>
    </w:p>
    <w:p w:rsidR="004D2256" w:rsidRDefault="004D2256">
      <w:pPr>
        <w:rPr>
          <w:b/>
        </w:rPr>
      </w:pPr>
      <w:r>
        <w:rPr>
          <w:b/>
        </w:rPr>
        <w:t>SORU 11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Canlılar neden eşeysiz ürer? Açıklayınız.</w:t>
      </w:r>
    </w:p>
    <w:p w:rsidR="004D2256" w:rsidRDefault="004D2256">
      <w:pPr>
        <w:rPr>
          <w:b/>
        </w:rPr>
      </w:pPr>
      <w:r>
        <w:rPr>
          <w:b/>
        </w:rPr>
        <w:t>SORU 12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Rejenerasyon</w:t>
      </w:r>
      <w:proofErr w:type="spellEnd"/>
      <w:r>
        <w:rPr>
          <w:b/>
        </w:rPr>
        <w:t xml:space="preserve"> nedir? </w:t>
      </w:r>
      <w:proofErr w:type="spellStart"/>
      <w:r>
        <w:rPr>
          <w:b/>
        </w:rPr>
        <w:t>Rejenerasyon</w:t>
      </w:r>
      <w:proofErr w:type="spellEnd"/>
      <w:r>
        <w:rPr>
          <w:b/>
        </w:rPr>
        <w:t xml:space="preserve"> geçiren bir canlıya örnek veriniz.</w:t>
      </w:r>
    </w:p>
    <w:p w:rsidR="004D2256" w:rsidRDefault="004D2256">
      <w:pPr>
        <w:rPr>
          <w:b/>
        </w:rPr>
      </w:pPr>
      <w:r>
        <w:rPr>
          <w:b/>
        </w:rPr>
        <w:t>SORU 13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Eşeysiz üreme kaça ayrılır?</w:t>
      </w:r>
    </w:p>
    <w:p w:rsidR="004D2256" w:rsidRDefault="004D2256">
      <w:pPr>
        <w:rPr>
          <w:b/>
        </w:rPr>
      </w:pPr>
      <w:r>
        <w:rPr>
          <w:b/>
        </w:rPr>
        <w:t>SORU 14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Eşeyli ve eşeysiz üremenin birbirini takip etmesi olayıdır:</w:t>
      </w:r>
    </w:p>
    <w:p w:rsidR="004D2256" w:rsidRDefault="004D2256">
      <w:pPr>
        <w:rPr>
          <w:b/>
        </w:rPr>
      </w:pPr>
      <w:r>
        <w:rPr>
          <w:b/>
        </w:rPr>
        <w:t xml:space="preserve">                  Olumsuz koşullara dayanıklı sağlam bir örtü ile örtülmüş, özelleşmiş hücrelere denir:</w:t>
      </w:r>
    </w:p>
    <w:p w:rsidR="004D2256" w:rsidRDefault="004D2256">
      <w:pPr>
        <w:rPr>
          <w:b/>
        </w:rPr>
      </w:pPr>
      <w:r>
        <w:rPr>
          <w:b/>
        </w:rPr>
        <w:t>Yukarıda açıklaması verilen kavramları yazınız</w:t>
      </w:r>
    </w:p>
    <w:p w:rsidR="004D2256" w:rsidRDefault="004D2256">
      <w:pPr>
        <w:rPr>
          <w:b/>
        </w:rPr>
      </w:pPr>
      <w:r>
        <w:rPr>
          <w:b/>
        </w:rPr>
        <w:t>SORU 15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Haploid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Partenogenez</w:t>
      </w:r>
      <w:proofErr w:type="spellEnd"/>
      <w:r>
        <w:rPr>
          <w:b/>
        </w:rPr>
        <w:t xml:space="preserve"> (Arı) nedir? Şemasını çizerek aşamalarını gösteriniz.</w:t>
      </w:r>
    </w:p>
    <w:p w:rsidR="004D2256" w:rsidRDefault="004D2256">
      <w:pPr>
        <w:rPr>
          <w:b/>
        </w:rPr>
      </w:pPr>
      <w:r>
        <w:rPr>
          <w:b/>
        </w:rPr>
        <w:t>SORU 16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Vejatatif</w:t>
      </w:r>
      <w:proofErr w:type="spellEnd"/>
      <w:r>
        <w:rPr>
          <w:b/>
        </w:rPr>
        <w:t xml:space="preserve"> üreme nedir? </w:t>
      </w:r>
      <w:proofErr w:type="spellStart"/>
      <w:r>
        <w:rPr>
          <w:b/>
        </w:rPr>
        <w:t>Vejatatif</w:t>
      </w:r>
      <w:proofErr w:type="spellEnd"/>
      <w:r>
        <w:rPr>
          <w:b/>
        </w:rPr>
        <w:t xml:space="preserve"> üreme şekilleri nelerdir?</w:t>
      </w:r>
    </w:p>
    <w:p w:rsidR="004D2256" w:rsidRDefault="004D2256">
      <w:pPr>
        <w:rPr>
          <w:b/>
        </w:rPr>
      </w:pPr>
      <w:r>
        <w:rPr>
          <w:b/>
        </w:rPr>
        <w:t>SORU 17</w:t>
      </w:r>
      <w:proofErr w:type="gramStart"/>
      <w:r>
        <w:rPr>
          <w:b/>
        </w:rPr>
        <w:t>)</w:t>
      </w:r>
      <w:proofErr w:type="gramEnd"/>
      <w:r w:rsidR="00E67C5B">
        <w:rPr>
          <w:b/>
        </w:rPr>
        <w:t xml:space="preserve"> </w:t>
      </w:r>
      <w:proofErr w:type="spellStart"/>
      <w:r w:rsidR="00E67C5B">
        <w:rPr>
          <w:b/>
        </w:rPr>
        <w:t>Mayoz</w:t>
      </w:r>
      <w:proofErr w:type="spellEnd"/>
      <w:r w:rsidR="00E67C5B">
        <w:rPr>
          <w:b/>
        </w:rPr>
        <w:t xml:space="preserve"> bölünme nedir? Özellikleri nelerdir?</w:t>
      </w:r>
    </w:p>
    <w:p w:rsidR="00E67C5B" w:rsidRDefault="00E67C5B">
      <w:pPr>
        <w:rPr>
          <w:b/>
        </w:rPr>
      </w:pPr>
      <w:r>
        <w:rPr>
          <w:b/>
        </w:rPr>
        <w:t>SORU 18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Mayoz</w:t>
      </w:r>
      <w:proofErr w:type="spellEnd"/>
      <w:r>
        <w:rPr>
          <w:b/>
        </w:rPr>
        <w:t xml:space="preserve"> bölünmenin temel aşamalarını basit bir şekilde çizerek yazınız.</w:t>
      </w:r>
    </w:p>
    <w:p w:rsidR="00E67C5B" w:rsidRDefault="00E67C5B">
      <w:pPr>
        <w:rPr>
          <w:b/>
        </w:rPr>
      </w:pPr>
      <w:r>
        <w:rPr>
          <w:b/>
        </w:rPr>
        <w:t>SORU 19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Aşağıdaki terimleri tanımlayınız</w:t>
      </w:r>
    </w:p>
    <w:p w:rsidR="00E67C5B" w:rsidRDefault="00E67C5B">
      <w:pPr>
        <w:rPr>
          <w:b/>
        </w:rPr>
      </w:pPr>
      <w:bookmarkStart w:id="0" w:name="_GoBack"/>
      <w:proofErr w:type="spellStart"/>
      <w:r>
        <w:rPr>
          <w:b/>
        </w:rPr>
        <w:t>Sinaps</w:t>
      </w:r>
      <w:proofErr w:type="spellEnd"/>
      <w:r>
        <w:rPr>
          <w:b/>
        </w:rPr>
        <w:t>:</w:t>
      </w:r>
    </w:p>
    <w:p w:rsidR="00E67C5B" w:rsidRDefault="00E67C5B">
      <w:pPr>
        <w:rPr>
          <w:b/>
        </w:rPr>
      </w:pPr>
      <w:proofErr w:type="spellStart"/>
      <w:r>
        <w:rPr>
          <w:b/>
        </w:rPr>
        <w:t>Tetrat</w:t>
      </w:r>
      <w:proofErr w:type="spellEnd"/>
      <w:r>
        <w:rPr>
          <w:b/>
        </w:rPr>
        <w:t>:</w:t>
      </w:r>
    </w:p>
    <w:p w:rsidR="00E67C5B" w:rsidRDefault="00E67C5B">
      <w:pPr>
        <w:rPr>
          <w:b/>
        </w:rPr>
      </w:pPr>
      <w:proofErr w:type="spellStart"/>
      <w:r>
        <w:rPr>
          <w:b/>
        </w:rPr>
        <w:t>Krossing-over</w:t>
      </w:r>
      <w:proofErr w:type="spellEnd"/>
      <w:r>
        <w:rPr>
          <w:b/>
        </w:rPr>
        <w:t>:</w:t>
      </w:r>
    </w:p>
    <w:p w:rsidR="00E67C5B" w:rsidRDefault="00E67C5B">
      <w:pPr>
        <w:rPr>
          <w:b/>
        </w:rPr>
      </w:pPr>
      <w:r>
        <w:rPr>
          <w:b/>
        </w:rPr>
        <w:t>Homolog kromozom:</w:t>
      </w:r>
    </w:p>
    <w:bookmarkEnd w:id="0"/>
    <w:p w:rsidR="00E67C5B" w:rsidRDefault="00E67C5B" w:rsidP="00E67C5B">
      <w:pPr>
        <w:jc w:val="center"/>
        <w:rPr>
          <w:b/>
        </w:rPr>
      </w:pPr>
      <w:r>
        <w:rPr>
          <w:b/>
        </w:rPr>
        <w:lastRenderedPageBreak/>
        <w:t xml:space="preserve">           </w:t>
      </w:r>
      <w:r>
        <w:rPr>
          <w:b/>
          <w:noProof/>
          <w:lang w:eastAsia="tr-TR"/>
        </w:rPr>
        <w:drawing>
          <wp:inline distT="0" distB="0" distL="0" distR="0">
            <wp:extent cx="1463167" cy="1745131"/>
            <wp:effectExtent l="0" t="0" r="381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oz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5B" w:rsidRDefault="00E67C5B" w:rsidP="00E67C5B">
      <w:pPr>
        <w:jc w:val="both"/>
        <w:rPr>
          <w:b/>
        </w:rPr>
      </w:pPr>
      <w:r>
        <w:rPr>
          <w:b/>
        </w:rPr>
        <w:t>SORU 20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Yukarıdaki şekilde </w:t>
      </w:r>
      <w:proofErr w:type="spellStart"/>
      <w:r>
        <w:rPr>
          <w:b/>
        </w:rPr>
        <w:t>mayoz</w:t>
      </w:r>
      <w:proofErr w:type="spellEnd"/>
      <w:r>
        <w:rPr>
          <w:b/>
        </w:rPr>
        <w:t xml:space="preserve"> bölünmenin metafaz-1 safhası görülmektedir. Aynı hücrenin anafaz-1 safhasını çiziniz?</w:t>
      </w:r>
    </w:p>
    <w:p w:rsidR="00E67C5B" w:rsidRDefault="00E67C5B" w:rsidP="00E67C5B">
      <w:pPr>
        <w:jc w:val="both"/>
        <w:rPr>
          <w:b/>
        </w:rPr>
      </w:pPr>
    </w:p>
    <w:p w:rsidR="004D2256" w:rsidRPr="00497B85" w:rsidRDefault="004D2256">
      <w:pPr>
        <w:rPr>
          <w:b/>
        </w:rPr>
      </w:pPr>
    </w:p>
    <w:sectPr w:rsidR="004D2256" w:rsidRPr="0049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85"/>
    <w:rsid w:val="000430BA"/>
    <w:rsid w:val="0009001E"/>
    <w:rsid w:val="00187464"/>
    <w:rsid w:val="00247153"/>
    <w:rsid w:val="00294B46"/>
    <w:rsid w:val="00497B85"/>
    <w:rsid w:val="004C74AA"/>
    <w:rsid w:val="004D2256"/>
    <w:rsid w:val="0069160C"/>
    <w:rsid w:val="006A3D1C"/>
    <w:rsid w:val="00884F97"/>
    <w:rsid w:val="0093103E"/>
    <w:rsid w:val="00D54C28"/>
    <w:rsid w:val="00E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B8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1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B8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1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E132E1-57C3-4F30-AFFF-BCB170DFEC0E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5845377-3C2C-4979-AA4A-2A9F04CDB826}">
      <dgm:prSet phldrT="[Metin]" custT="1"/>
      <dgm:spPr/>
      <dgm:t>
        <a:bodyPr/>
        <a:lstStyle/>
        <a:p>
          <a:r>
            <a:rPr lang="tr-TR" sz="2200"/>
            <a:t>HÜCRE DÖNGÜSÜ</a:t>
          </a:r>
        </a:p>
      </dgm:t>
    </dgm:pt>
    <dgm:pt modelId="{B8E5278A-2EED-4634-8EE1-A5F7EA0D851C}" type="parTrans" cxnId="{058B9951-0F93-4F71-BC2B-5D4B6B9EB02B}">
      <dgm:prSet/>
      <dgm:spPr/>
      <dgm:t>
        <a:bodyPr/>
        <a:lstStyle/>
        <a:p>
          <a:endParaRPr lang="tr-TR"/>
        </a:p>
      </dgm:t>
    </dgm:pt>
    <dgm:pt modelId="{91AE41EA-9886-412C-9D98-6BFE0776C1B3}" type="sibTrans" cxnId="{058B9951-0F93-4F71-BC2B-5D4B6B9EB02B}">
      <dgm:prSet/>
      <dgm:spPr/>
      <dgm:t>
        <a:bodyPr/>
        <a:lstStyle/>
        <a:p>
          <a:endParaRPr lang="tr-TR"/>
        </a:p>
      </dgm:t>
    </dgm:pt>
    <dgm:pt modelId="{4789D18F-DB73-4073-BA0D-E9CDD9ABDC8B}">
      <dgm:prSet phldrT="[Metin]" custT="1"/>
      <dgm:spPr/>
      <dgm:t>
        <a:bodyPr/>
        <a:lstStyle/>
        <a:p>
          <a:r>
            <a:rPr lang="tr-TR" sz="2000"/>
            <a:t>İNTERFAZ</a:t>
          </a:r>
        </a:p>
      </dgm:t>
    </dgm:pt>
    <dgm:pt modelId="{89C3C111-E191-4768-B8C7-095F46B8A71F}" type="parTrans" cxnId="{6926BBC8-54A5-41E4-8DF0-D8DFBEB2E1FA}">
      <dgm:prSet/>
      <dgm:spPr/>
      <dgm:t>
        <a:bodyPr/>
        <a:lstStyle/>
        <a:p>
          <a:endParaRPr lang="tr-TR"/>
        </a:p>
      </dgm:t>
    </dgm:pt>
    <dgm:pt modelId="{FA93F491-47E8-46A5-9A6C-C1634D18744A}" type="sibTrans" cxnId="{6926BBC8-54A5-41E4-8DF0-D8DFBEB2E1FA}">
      <dgm:prSet/>
      <dgm:spPr/>
      <dgm:t>
        <a:bodyPr/>
        <a:lstStyle/>
        <a:p>
          <a:endParaRPr lang="tr-TR"/>
        </a:p>
      </dgm:t>
    </dgm:pt>
    <dgm:pt modelId="{02152B9B-45B0-4DA4-8623-2219C5DC1387}">
      <dgm:prSet phldrT="[Metin]" custT="1"/>
      <dgm:spPr/>
      <dgm:t>
        <a:bodyPr/>
        <a:lstStyle/>
        <a:p>
          <a:r>
            <a:rPr lang="tr-TR" sz="2200"/>
            <a:t>MİTOTİK EVRE</a:t>
          </a:r>
        </a:p>
      </dgm:t>
    </dgm:pt>
    <dgm:pt modelId="{DB18A96F-8547-49C4-87E5-F20847A48391}" type="parTrans" cxnId="{057ED648-BA3F-4A70-90E3-6E76C7AE17BA}">
      <dgm:prSet/>
      <dgm:spPr/>
      <dgm:t>
        <a:bodyPr/>
        <a:lstStyle/>
        <a:p>
          <a:endParaRPr lang="tr-TR"/>
        </a:p>
      </dgm:t>
    </dgm:pt>
    <dgm:pt modelId="{A255B2D2-A7D4-40CA-85D6-2A290BCA8D84}" type="sibTrans" cxnId="{057ED648-BA3F-4A70-90E3-6E76C7AE17BA}">
      <dgm:prSet/>
      <dgm:spPr/>
      <dgm:t>
        <a:bodyPr/>
        <a:lstStyle/>
        <a:p>
          <a:endParaRPr lang="tr-TR"/>
        </a:p>
      </dgm:t>
    </dgm:pt>
    <dgm:pt modelId="{6D8D849E-60EB-467D-B840-7F16A3687B8C}">
      <dgm:prSet phldrT="[Metin]" custT="1"/>
      <dgm:spPr/>
      <dgm:t>
        <a:bodyPr/>
        <a:lstStyle/>
        <a:p>
          <a:r>
            <a:rPr lang="tr-TR" sz="2200"/>
            <a:t>A</a:t>
          </a:r>
        </a:p>
      </dgm:t>
    </dgm:pt>
    <dgm:pt modelId="{670CCEDF-8ED5-4331-9398-612D5019B124}" type="parTrans" cxnId="{2A518E75-6E3B-41A4-BFA3-C69F528E8FA5}">
      <dgm:prSet/>
      <dgm:spPr/>
      <dgm:t>
        <a:bodyPr/>
        <a:lstStyle/>
        <a:p>
          <a:endParaRPr lang="tr-TR"/>
        </a:p>
      </dgm:t>
    </dgm:pt>
    <dgm:pt modelId="{82C1D24A-363B-4E99-8120-0E86F499CCBC}" type="sibTrans" cxnId="{2A518E75-6E3B-41A4-BFA3-C69F528E8FA5}">
      <dgm:prSet/>
      <dgm:spPr/>
      <dgm:t>
        <a:bodyPr/>
        <a:lstStyle/>
        <a:p>
          <a:endParaRPr lang="tr-TR"/>
        </a:p>
      </dgm:t>
    </dgm:pt>
    <dgm:pt modelId="{1B2B83C7-0F11-404A-BCB4-5EA4EE8BC2A4}">
      <dgm:prSet custT="1"/>
      <dgm:spPr/>
      <dgm:t>
        <a:bodyPr/>
        <a:lstStyle/>
        <a:p>
          <a:r>
            <a:rPr lang="tr-TR" sz="2200"/>
            <a:t>B</a:t>
          </a:r>
        </a:p>
      </dgm:t>
    </dgm:pt>
    <dgm:pt modelId="{0C9747F4-187E-40CF-9FEA-0E29D109E515}" type="parTrans" cxnId="{14CD4DD4-54FF-422F-8622-D2A27290C485}">
      <dgm:prSet/>
      <dgm:spPr/>
      <dgm:t>
        <a:bodyPr/>
        <a:lstStyle/>
        <a:p>
          <a:endParaRPr lang="tr-TR"/>
        </a:p>
      </dgm:t>
    </dgm:pt>
    <dgm:pt modelId="{62924F7D-0402-4D07-A259-ECB935B60243}" type="sibTrans" cxnId="{14CD4DD4-54FF-422F-8622-D2A27290C485}">
      <dgm:prSet/>
      <dgm:spPr/>
      <dgm:t>
        <a:bodyPr/>
        <a:lstStyle/>
        <a:p>
          <a:endParaRPr lang="tr-TR"/>
        </a:p>
      </dgm:t>
    </dgm:pt>
    <dgm:pt modelId="{5A854B58-7FA2-45F5-BD76-9E1E76A7BDC3}">
      <dgm:prSet custT="1"/>
      <dgm:spPr/>
      <dgm:t>
        <a:bodyPr/>
        <a:lstStyle/>
        <a:p>
          <a:r>
            <a:rPr lang="tr-TR" sz="2000"/>
            <a:t>C</a:t>
          </a:r>
        </a:p>
      </dgm:t>
    </dgm:pt>
    <dgm:pt modelId="{DC5FA7A9-46FD-4499-9492-E4C37EC524D1}" type="parTrans" cxnId="{796D14AA-A3E8-45CF-A1F9-55B80315526D}">
      <dgm:prSet/>
      <dgm:spPr/>
      <dgm:t>
        <a:bodyPr/>
        <a:lstStyle/>
        <a:p>
          <a:endParaRPr lang="tr-TR"/>
        </a:p>
      </dgm:t>
    </dgm:pt>
    <dgm:pt modelId="{3D8A126B-436A-4DB9-A707-44E90513B29D}" type="sibTrans" cxnId="{796D14AA-A3E8-45CF-A1F9-55B80315526D}">
      <dgm:prSet/>
      <dgm:spPr/>
      <dgm:t>
        <a:bodyPr/>
        <a:lstStyle/>
        <a:p>
          <a:endParaRPr lang="tr-TR"/>
        </a:p>
      </dgm:t>
    </dgm:pt>
    <dgm:pt modelId="{C99440B6-C91D-492D-BC81-6DC232D05001}">
      <dgm:prSet custT="1"/>
      <dgm:spPr/>
      <dgm:t>
        <a:bodyPr/>
        <a:lstStyle/>
        <a:p>
          <a:r>
            <a:rPr lang="tr-TR" sz="2000"/>
            <a:t>D</a:t>
          </a:r>
        </a:p>
      </dgm:t>
    </dgm:pt>
    <dgm:pt modelId="{1C473A03-3CC4-449E-B633-36B9E2544E73}" type="parTrans" cxnId="{C41B578B-1930-4D02-A22E-660BBDDB7D74}">
      <dgm:prSet/>
      <dgm:spPr/>
      <dgm:t>
        <a:bodyPr/>
        <a:lstStyle/>
        <a:p>
          <a:endParaRPr lang="tr-TR"/>
        </a:p>
      </dgm:t>
    </dgm:pt>
    <dgm:pt modelId="{512BCBC5-542E-47EB-A092-DD257ED2D05E}" type="sibTrans" cxnId="{C41B578B-1930-4D02-A22E-660BBDDB7D74}">
      <dgm:prSet/>
      <dgm:spPr/>
      <dgm:t>
        <a:bodyPr/>
        <a:lstStyle/>
        <a:p>
          <a:endParaRPr lang="tr-TR"/>
        </a:p>
      </dgm:t>
    </dgm:pt>
    <dgm:pt modelId="{0A2ABBC5-B7D0-4E6D-81F3-3676D219EFA1}">
      <dgm:prSet custT="1"/>
      <dgm:spPr/>
      <dgm:t>
        <a:bodyPr/>
        <a:lstStyle/>
        <a:p>
          <a:r>
            <a:rPr lang="tr-TR" sz="2000"/>
            <a:t>E</a:t>
          </a:r>
        </a:p>
      </dgm:t>
    </dgm:pt>
    <dgm:pt modelId="{A4CB5938-A6C7-44A7-AF2E-D6B6F91B0B7E}" type="parTrans" cxnId="{52AE98DE-BF6E-4224-853F-031F7566DF4F}">
      <dgm:prSet/>
      <dgm:spPr/>
      <dgm:t>
        <a:bodyPr/>
        <a:lstStyle/>
        <a:p>
          <a:endParaRPr lang="tr-TR"/>
        </a:p>
      </dgm:t>
    </dgm:pt>
    <dgm:pt modelId="{DAA968BC-4E74-45DF-BD96-6A747CADC763}" type="sibTrans" cxnId="{52AE98DE-BF6E-4224-853F-031F7566DF4F}">
      <dgm:prSet/>
      <dgm:spPr/>
      <dgm:t>
        <a:bodyPr/>
        <a:lstStyle/>
        <a:p>
          <a:endParaRPr lang="tr-TR"/>
        </a:p>
      </dgm:t>
    </dgm:pt>
    <dgm:pt modelId="{17509B5A-B4C0-48CE-8FEA-C8B8CC2068EB}">
      <dgm:prSet custT="1"/>
      <dgm:spPr/>
      <dgm:t>
        <a:bodyPr/>
        <a:lstStyle/>
        <a:p>
          <a:r>
            <a:rPr lang="tr-TR" sz="2000"/>
            <a:t>F</a:t>
          </a:r>
        </a:p>
      </dgm:t>
    </dgm:pt>
    <dgm:pt modelId="{E075E1D8-14EB-4C79-9557-47BB9608FB0E}" type="parTrans" cxnId="{F839EA70-2BDF-4ABD-B66E-CFEF2389D554}">
      <dgm:prSet/>
      <dgm:spPr/>
      <dgm:t>
        <a:bodyPr/>
        <a:lstStyle/>
        <a:p>
          <a:endParaRPr lang="tr-TR"/>
        </a:p>
      </dgm:t>
    </dgm:pt>
    <dgm:pt modelId="{EB4C11D0-80E3-486C-808E-057083A2547F}" type="sibTrans" cxnId="{F839EA70-2BDF-4ABD-B66E-CFEF2389D554}">
      <dgm:prSet/>
      <dgm:spPr/>
      <dgm:t>
        <a:bodyPr/>
        <a:lstStyle/>
        <a:p>
          <a:endParaRPr lang="tr-TR"/>
        </a:p>
      </dgm:t>
    </dgm:pt>
    <dgm:pt modelId="{58C592FF-D8D7-4AA2-8803-7DF1609DCA10}" type="pres">
      <dgm:prSet presAssocID="{32E132E1-57C3-4F30-AFFF-BCB170DFEC0E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6B0B7ECB-F059-4289-8C12-31859E46DA97}" type="pres">
      <dgm:prSet presAssocID="{55845377-3C2C-4979-AA4A-2A9F04CDB826}" presName="vertOne" presStyleCnt="0"/>
      <dgm:spPr/>
    </dgm:pt>
    <dgm:pt modelId="{6D547BF5-DA27-4442-A8E1-F2C3BA2EDC4E}" type="pres">
      <dgm:prSet presAssocID="{55845377-3C2C-4979-AA4A-2A9F04CDB826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006EA7-1DF3-4E95-9606-DF1E46554796}" type="pres">
      <dgm:prSet presAssocID="{55845377-3C2C-4979-AA4A-2A9F04CDB826}" presName="parTransOne" presStyleCnt="0"/>
      <dgm:spPr/>
    </dgm:pt>
    <dgm:pt modelId="{B31085D5-C920-4073-B2B7-1B452ACD898B}" type="pres">
      <dgm:prSet presAssocID="{55845377-3C2C-4979-AA4A-2A9F04CDB826}" presName="horzOne" presStyleCnt="0"/>
      <dgm:spPr/>
    </dgm:pt>
    <dgm:pt modelId="{6CCB3F20-F124-4F88-A551-1C7C01EA1118}" type="pres">
      <dgm:prSet presAssocID="{4789D18F-DB73-4073-BA0D-E9CDD9ABDC8B}" presName="vertTwo" presStyleCnt="0"/>
      <dgm:spPr/>
    </dgm:pt>
    <dgm:pt modelId="{D0AC161F-CAD1-4515-8556-B7FC98213432}" type="pres">
      <dgm:prSet presAssocID="{4789D18F-DB73-4073-BA0D-E9CDD9ABDC8B}" presName="txTwo" presStyleLbl="node2" presStyleIdx="0" presStyleCnt="2" custScaleX="1464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0A2D2B-3BB8-4665-8984-233EFD7A4D3C}" type="pres">
      <dgm:prSet presAssocID="{4789D18F-DB73-4073-BA0D-E9CDD9ABDC8B}" presName="horzTwo" presStyleCnt="0"/>
      <dgm:spPr/>
    </dgm:pt>
    <dgm:pt modelId="{D555D331-DAAD-4C12-A064-A6C44C99B318}" type="pres">
      <dgm:prSet presAssocID="{FA93F491-47E8-46A5-9A6C-C1634D18744A}" presName="sibSpaceTwo" presStyleCnt="0"/>
      <dgm:spPr/>
    </dgm:pt>
    <dgm:pt modelId="{F1B0030E-0FC2-4A59-B942-950F31450B80}" type="pres">
      <dgm:prSet presAssocID="{02152B9B-45B0-4DA4-8623-2219C5DC1387}" presName="vertTwo" presStyleCnt="0"/>
      <dgm:spPr/>
    </dgm:pt>
    <dgm:pt modelId="{5107D30D-C31E-4DD3-BDDC-04483DD14A91}" type="pres">
      <dgm:prSet presAssocID="{02152B9B-45B0-4DA4-8623-2219C5DC1387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21F6A7C-EE82-4EE6-9B11-F4E87C70A8D6}" type="pres">
      <dgm:prSet presAssocID="{02152B9B-45B0-4DA4-8623-2219C5DC1387}" presName="parTransTwo" presStyleCnt="0"/>
      <dgm:spPr/>
    </dgm:pt>
    <dgm:pt modelId="{49EEB743-9883-4102-95C7-FB81E1AEA3D4}" type="pres">
      <dgm:prSet presAssocID="{02152B9B-45B0-4DA4-8623-2219C5DC1387}" presName="horzTwo" presStyleCnt="0"/>
      <dgm:spPr/>
    </dgm:pt>
    <dgm:pt modelId="{17D7471A-2CBE-4692-9547-49C2DB73CA1C}" type="pres">
      <dgm:prSet presAssocID="{6D8D849E-60EB-467D-B840-7F16A3687B8C}" presName="vertThree" presStyleCnt="0"/>
      <dgm:spPr/>
    </dgm:pt>
    <dgm:pt modelId="{7823AC47-5AD1-4C37-A0DD-539314379754}" type="pres">
      <dgm:prSet presAssocID="{6D8D849E-60EB-467D-B840-7F16A3687B8C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2B9F1C-6EFC-4237-BE2E-632545D49EB7}" type="pres">
      <dgm:prSet presAssocID="{6D8D849E-60EB-467D-B840-7F16A3687B8C}" presName="parTransThree" presStyleCnt="0"/>
      <dgm:spPr/>
    </dgm:pt>
    <dgm:pt modelId="{06A4B1D3-00A7-4C49-AA81-EF46D3B70887}" type="pres">
      <dgm:prSet presAssocID="{6D8D849E-60EB-467D-B840-7F16A3687B8C}" presName="horzThree" presStyleCnt="0"/>
      <dgm:spPr/>
    </dgm:pt>
    <dgm:pt modelId="{5E213DAF-B7B5-481A-B7CF-2C52F973CDD0}" type="pres">
      <dgm:prSet presAssocID="{5A854B58-7FA2-45F5-BD76-9E1E76A7BDC3}" presName="vertFour" presStyleCnt="0">
        <dgm:presLayoutVars>
          <dgm:chPref val="3"/>
        </dgm:presLayoutVars>
      </dgm:prSet>
      <dgm:spPr/>
    </dgm:pt>
    <dgm:pt modelId="{35AD8221-2A9C-4EA7-A7B4-347050740F22}" type="pres">
      <dgm:prSet presAssocID="{5A854B58-7FA2-45F5-BD76-9E1E76A7BDC3}" presName="txFour" presStyleLbl="node4" presStyleIdx="0" presStyleCnt="4" custLinFactNeighborX="-1435" custLinFactNeighborY="5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155BD2C-1E0B-4E19-BAD1-4C3B1F6995A2}" type="pres">
      <dgm:prSet presAssocID="{5A854B58-7FA2-45F5-BD76-9E1E76A7BDC3}" presName="horzFour" presStyleCnt="0"/>
      <dgm:spPr/>
    </dgm:pt>
    <dgm:pt modelId="{9839EAA9-5E16-451C-8C35-EF51BEB3874D}" type="pres">
      <dgm:prSet presAssocID="{3D8A126B-436A-4DB9-A707-44E90513B29D}" presName="sibSpaceFour" presStyleCnt="0"/>
      <dgm:spPr/>
    </dgm:pt>
    <dgm:pt modelId="{20CAF055-20E8-407E-84D2-218ADBB63DF1}" type="pres">
      <dgm:prSet presAssocID="{C99440B6-C91D-492D-BC81-6DC232D05001}" presName="vertFour" presStyleCnt="0">
        <dgm:presLayoutVars>
          <dgm:chPref val="3"/>
        </dgm:presLayoutVars>
      </dgm:prSet>
      <dgm:spPr/>
    </dgm:pt>
    <dgm:pt modelId="{93CD87F3-2C42-4F65-8C97-ACA0875FE228}" type="pres">
      <dgm:prSet presAssocID="{C99440B6-C91D-492D-BC81-6DC232D05001}" presName="txFour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2754DF-7E39-4E2E-903D-F10C1795C17E}" type="pres">
      <dgm:prSet presAssocID="{C99440B6-C91D-492D-BC81-6DC232D05001}" presName="horzFour" presStyleCnt="0"/>
      <dgm:spPr/>
    </dgm:pt>
    <dgm:pt modelId="{7B8C0B58-DA6B-4171-95D7-30645646644D}" type="pres">
      <dgm:prSet presAssocID="{512BCBC5-542E-47EB-A092-DD257ED2D05E}" presName="sibSpaceFour" presStyleCnt="0"/>
      <dgm:spPr/>
    </dgm:pt>
    <dgm:pt modelId="{542D0B2D-96AC-441F-8098-AD03C3B175AC}" type="pres">
      <dgm:prSet presAssocID="{0A2ABBC5-B7D0-4E6D-81F3-3676D219EFA1}" presName="vertFour" presStyleCnt="0">
        <dgm:presLayoutVars>
          <dgm:chPref val="3"/>
        </dgm:presLayoutVars>
      </dgm:prSet>
      <dgm:spPr/>
    </dgm:pt>
    <dgm:pt modelId="{0214D712-55F8-4769-8A5E-EB495051690F}" type="pres">
      <dgm:prSet presAssocID="{0A2ABBC5-B7D0-4E6D-81F3-3676D219EFA1}" presName="txFour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457BB2-05A5-47E9-B79E-3062DB445A31}" type="pres">
      <dgm:prSet presAssocID="{0A2ABBC5-B7D0-4E6D-81F3-3676D219EFA1}" presName="horzFour" presStyleCnt="0"/>
      <dgm:spPr/>
    </dgm:pt>
    <dgm:pt modelId="{B5C77016-5504-4EA3-961D-5EE68C31100B}" type="pres">
      <dgm:prSet presAssocID="{DAA968BC-4E74-45DF-BD96-6A747CADC763}" presName="sibSpaceFour" presStyleCnt="0"/>
      <dgm:spPr/>
    </dgm:pt>
    <dgm:pt modelId="{D78D23D3-7E92-445E-B42E-A6576FE55958}" type="pres">
      <dgm:prSet presAssocID="{17509B5A-B4C0-48CE-8FEA-C8B8CC2068EB}" presName="vertFour" presStyleCnt="0">
        <dgm:presLayoutVars>
          <dgm:chPref val="3"/>
        </dgm:presLayoutVars>
      </dgm:prSet>
      <dgm:spPr/>
    </dgm:pt>
    <dgm:pt modelId="{A62CA737-3968-447F-AD10-22EF7A8593EE}" type="pres">
      <dgm:prSet presAssocID="{17509B5A-B4C0-48CE-8FEA-C8B8CC2068EB}" presName="txFour" presStyleLbl="node4" presStyleIdx="3" presStyleCnt="4" custLinFactNeighborX="2152" custLinFactNeighborY="5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F5C440-AFD8-4828-ACB2-E4E43B5AB53B}" type="pres">
      <dgm:prSet presAssocID="{17509B5A-B4C0-48CE-8FEA-C8B8CC2068EB}" presName="horzFour" presStyleCnt="0"/>
      <dgm:spPr/>
    </dgm:pt>
    <dgm:pt modelId="{C220F5DB-C244-4059-9471-EE9F01B2B04F}" type="pres">
      <dgm:prSet presAssocID="{82C1D24A-363B-4E99-8120-0E86F499CCBC}" presName="sibSpaceThree" presStyleCnt="0"/>
      <dgm:spPr/>
    </dgm:pt>
    <dgm:pt modelId="{66D8F937-3BE3-4770-9C9A-6675E2A2802A}" type="pres">
      <dgm:prSet presAssocID="{1B2B83C7-0F11-404A-BCB4-5EA4EE8BC2A4}" presName="vertThree" presStyleCnt="0"/>
      <dgm:spPr/>
    </dgm:pt>
    <dgm:pt modelId="{4C46C55A-656D-406A-8B66-546808ACCD1A}" type="pres">
      <dgm:prSet presAssocID="{1B2B83C7-0F11-404A-BCB4-5EA4EE8BC2A4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696C9A-20DD-412D-B394-348D53181C2E}" type="pres">
      <dgm:prSet presAssocID="{1B2B83C7-0F11-404A-BCB4-5EA4EE8BC2A4}" presName="horzThree" presStyleCnt="0"/>
      <dgm:spPr/>
    </dgm:pt>
  </dgm:ptLst>
  <dgm:cxnLst>
    <dgm:cxn modelId="{057ED648-BA3F-4A70-90E3-6E76C7AE17BA}" srcId="{55845377-3C2C-4979-AA4A-2A9F04CDB826}" destId="{02152B9B-45B0-4DA4-8623-2219C5DC1387}" srcOrd="1" destOrd="0" parTransId="{DB18A96F-8547-49C4-87E5-F20847A48391}" sibTransId="{A255B2D2-A7D4-40CA-85D6-2A290BCA8D84}"/>
    <dgm:cxn modelId="{BE52B72D-E4C3-4F12-B584-E1A61142963C}" type="presOf" srcId="{C99440B6-C91D-492D-BC81-6DC232D05001}" destId="{93CD87F3-2C42-4F65-8C97-ACA0875FE228}" srcOrd="0" destOrd="0" presId="urn:microsoft.com/office/officeart/2005/8/layout/hierarchy4"/>
    <dgm:cxn modelId="{F94C79F0-06BB-41EE-ADAC-B49B8504EBAD}" type="presOf" srcId="{5A854B58-7FA2-45F5-BD76-9E1E76A7BDC3}" destId="{35AD8221-2A9C-4EA7-A7B4-347050740F22}" srcOrd="0" destOrd="0" presId="urn:microsoft.com/office/officeart/2005/8/layout/hierarchy4"/>
    <dgm:cxn modelId="{F839EA70-2BDF-4ABD-B66E-CFEF2389D554}" srcId="{6D8D849E-60EB-467D-B840-7F16A3687B8C}" destId="{17509B5A-B4C0-48CE-8FEA-C8B8CC2068EB}" srcOrd="3" destOrd="0" parTransId="{E075E1D8-14EB-4C79-9557-47BB9608FB0E}" sibTransId="{EB4C11D0-80E3-486C-808E-057083A2547F}"/>
    <dgm:cxn modelId="{5CC9B85A-E9EE-48A4-B9C2-366EE9363098}" type="presOf" srcId="{1B2B83C7-0F11-404A-BCB4-5EA4EE8BC2A4}" destId="{4C46C55A-656D-406A-8B66-546808ACCD1A}" srcOrd="0" destOrd="0" presId="urn:microsoft.com/office/officeart/2005/8/layout/hierarchy4"/>
    <dgm:cxn modelId="{2A518E75-6E3B-41A4-BFA3-C69F528E8FA5}" srcId="{02152B9B-45B0-4DA4-8623-2219C5DC1387}" destId="{6D8D849E-60EB-467D-B840-7F16A3687B8C}" srcOrd="0" destOrd="0" parTransId="{670CCEDF-8ED5-4331-9398-612D5019B124}" sibTransId="{82C1D24A-363B-4E99-8120-0E86F499CCBC}"/>
    <dgm:cxn modelId="{6926BBC8-54A5-41E4-8DF0-D8DFBEB2E1FA}" srcId="{55845377-3C2C-4979-AA4A-2A9F04CDB826}" destId="{4789D18F-DB73-4073-BA0D-E9CDD9ABDC8B}" srcOrd="0" destOrd="0" parTransId="{89C3C111-E191-4768-B8C7-095F46B8A71F}" sibTransId="{FA93F491-47E8-46A5-9A6C-C1634D18744A}"/>
    <dgm:cxn modelId="{52AE98DE-BF6E-4224-853F-031F7566DF4F}" srcId="{6D8D849E-60EB-467D-B840-7F16A3687B8C}" destId="{0A2ABBC5-B7D0-4E6D-81F3-3676D219EFA1}" srcOrd="2" destOrd="0" parTransId="{A4CB5938-A6C7-44A7-AF2E-D6B6F91B0B7E}" sibTransId="{DAA968BC-4E74-45DF-BD96-6A747CADC763}"/>
    <dgm:cxn modelId="{14CD4DD4-54FF-422F-8622-D2A27290C485}" srcId="{02152B9B-45B0-4DA4-8623-2219C5DC1387}" destId="{1B2B83C7-0F11-404A-BCB4-5EA4EE8BC2A4}" srcOrd="1" destOrd="0" parTransId="{0C9747F4-187E-40CF-9FEA-0E29D109E515}" sibTransId="{62924F7D-0402-4D07-A259-ECB935B60243}"/>
    <dgm:cxn modelId="{CE0EC75A-EA62-4C38-B356-F897E88D5446}" type="presOf" srcId="{4789D18F-DB73-4073-BA0D-E9CDD9ABDC8B}" destId="{D0AC161F-CAD1-4515-8556-B7FC98213432}" srcOrd="0" destOrd="0" presId="urn:microsoft.com/office/officeart/2005/8/layout/hierarchy4"/>
    <dgm:cxn modelId="{F76545CD-E249-45AB-B9F1-9F24D1E057DF}" type="presOf" srcId="{6D8D849E-60EB-467D-B840-7F16A3687B8C}" destId="{7823AC47-5AD1-4C37-A0DD-539314379754}" srcOrd="0" destOrd="0" presId="urn:microsoft.com/office/officeart/2005/8/layout/hierarchy4"/>
    <dgm:cxn modelId="{058B9951-0F93-4F71-BC2B-5D4B6B9EB02B}" srcId="{32E132E1-57C3-4F30-AFFF-BCB170DFEC0E}" destId="{55845377-3C2C-4979-AA4A-2A9F04CDB826}" srcOrd="0" destOrd="0" parTransId="{B8E5278A-2EED-4634-8EE1-A5F7EA0D851C}" sibTransId="{91AE41EA-9886-412C-9D98-6BFE0776C1B3}"/>
    <dgm:cxn modelId="{861FC650-136D-4BC8-9EF8-7724F8619AA4}" type="presOf" srcId="{17509B5A-B4C0-48CE-8FEA-C8B8CC2068EB}" destId="{A62CA737-3968-447F-AD10-22EF7A8593EE}" srcOrd="0" destOrd="0" presId="urn:microsoft.com/office/officeart/2005/8/layout/hierarchy4"/>
    <dgm:cxn modelId="{9FAF6FA7-B40D-4FDE-ABB0-750B45187080}" type="presOf" srcId="{02152B9B-45B0-4DA4-8623-2219C5DC1387}" destId="{5107D30D-C31E-4DD3-BDDC-04483DD14A91}" srcOrd="0" destOrd="0" presId="urn:microsoft.com/office/officeart/2005/8/layout/hierarchy4"/>
    <dgm:cxn modelId="{C41B578B-1930-4D02-A22E-660BBDDB7D74}" srcId="{6D8D849E-60EB-467D-B840-7F16A3687B8C}" destId="{C99440B6-C91D-492D-BC81-6DC232D05001}" srcOrd="1" destOrd="0" parTransId="{1C473A03-3CC4-449E-B633-36B9E2544E73}" sibTransId="{512BCBC5-542E-47EB-A092-DD257ED2D05E}"/>
    <dgm:cxn modelId="{79F58FDD-B0E9-4325-87BC-7B2F1B9DC9B4}" type="presOf" srcId="{0A2ABBC5-B7D0-4E6D-81F3-3676D219EFA1}" destId="{0214D712-55F8-4769-8A5E-EB495051690F}" srcOrd="0" destOrd="0" presId="urn:microsoft.com/office/officeart/2005/8/layout/hierarchy4"/>
    <dgm:cxn modelId="{EEDFD3A2-B096-460C-950D-E2DD85D4F56D}" type="presOf" srcId="{32E132E1-57C3-4F30-AFFF-BCB170DFEC0E}" destId="{58C592FF-D8D7-4AA2-8803-7DF1609DCA10}" srcOrd="0" destOrd="0" presId="urn:microsoft.com/office/officeart/2005/8/layout/hierarchy4"/>
    <dgm:cxn modelId="{796D14AA-A3E8-45CF-A1F9-55B80315526D}" srcId="{6D8D849E-60EB-467D-B840-7F16A3687B8C}" destId="{5A854B58-7FA2-45F5-BD76-9E1E76A7BDC3}" srcOrd="0" destOrd="0" parTransId="{DC5FA7A9-46FD-4499-9492-E4C37EC524D1}" sibTransId="{3D8A126B-436A-4DB9-A707-44E90513B29D}"/>
    <dgm:cxn modelId="{F88F565A-BF74-4B8E-9213-36D223254D16}" type="presOf" srcId="{55845377-3C2C-4979-AA4A-2A9F04CDB826}" destId="{6D547BF5-DA27-4442-A8E1-F2C3BA2EDC4E}" srcOrd="0" destOrd="0" presId="urn:microsoft.com/office/officeart/2005/8/layout/hierarchy4"/>
    <dgm:cxn modelId="{1778269C-B5FE-4657-97B8-58CFD9C1B49A}" type="presParOf" srcId="{58C592FF-D8D7-4AA2-8803-7DF1609DCA10}" destId="{6B0B7ECB-F059-4289-8C12-31859E46DA97}" srcOrd="0" destOrd="0" presId="urn:microsoft.com/office/officeart/2005/8/layout/hierarchy4"/>
    <dgm:cxn modelId="{EBC4C5D5-4931-4F8C-85ED-27782204C6D4}" type="presParOf" srcId="{6B0B7ECB-F059-4289-8C12-31859E46DA97}" destId="{6D547BF5-DA27-4442-A8E1-F2C3BA2EDC4E}" srcOrd="0" destOrd="0" presId="urn:microsoft.com/office/officeart/2005/8/layout/hierarchy4"/>
    <dgm:cxn modelId="{F2ABB052-8144-461A-8B5A-31C735F3406A}" type="presParOf" srcId="{6B0B7ECB-F059-4289-8C12-31859E46DA97}" destId="{5D006EA7-1DF3-4E95-9606-DF1E46554796}" srcOrd="1" destOrd="0" presId="urn:microsoft.com/office/officeart/2005/8/layout/hierarchy4"/>
    <dgm:cxn modelId="{A27DD292-AA91-49C4-A081-FF2B185CF48B}" type="presParOf" srcId="{6B0B7ECB-F059-4289-8C12-31859E46DA97}" destId="{B31085D5-C920-4073-B2B7-1B452ACD898B}" srcOrd="2" destOrd="0" presId="urn:microsoft.com/office/officeart/2005/8/layout/hierarchy4"/>
    <dgm:cxn modelId="{FE38BB46-04E5-4D7E-880B-1C3751C583AD}" type="presParOf" srcId="{B31085D5-C920-4073-B2B7-1B452ACD898B}" destId="{6CCB3F20-F124-4F88-A551-1C7C01EA1118}" srcOrd="0" destOrd="0" presId="urn:microsoft.com/office/officeart/2005/8/layout/hierarchy4"/>
    <dgm:cxn modelId="{8A0C1E0C-5B66-45A7-BFA8-72E3BC7C6DE2}" type="presParOf" srcId="{6CCB3F20-F124-4F88-A551-1C7C01EA1118}" destId="{D0AC161F-CAD1-4515-8556-B7FC98213432}" srcOrd="0" destOrd="0" presId="urn:microsoft.com/office/officeart/2005/8/layout/hierarchy4"/>
    <dgm:cxn modelId="{0EEE4A13-6167-4046-8B25-D6ACBE1DEB0C}" type="presParOf" srcId="{6CCB3F20-F124-4F88-A551-1C7C01EA1118}" destId="{BC0A2D2B-3BB8-4665-8984-233EFD7A4D3C}" srcOrd="1" destOrd="0" presId="urn:microsoft.com/office/officeart/2005/8/layout/hierarchy4"/>
    <dgm:cxn modelId="{6BDB50F5-AC97-4F16-9D84-A07DE5FBF3C8}" type="presParOf" srcId="{B31085D5-C920-4073-B2B7-1B452ACD898B}" destId="{D555D331-DAAD-4C12-A064-A6C44C99B318}" srcOrd="1" destOrd="0" presId="urn:microsoft.com/office/officeart/2005/8/layout/hierarchy4"/>
    <dgm:cxn modelId="{2C53BC3C-C6D2-45A6-A8F5-1674BCBD54F2}" type="presParOf" srcId="{B31085D5-C920-4073-B2B7-1B452ACD898B}" destId="{F1B0030E-0FC2-4A59-B942-950F31450B80}" srcOrd="2" destOrd="0" presId="urn:microsoft.com/office/officeart/2005/8/layout/hierarchy4"/>
    <dgm:cxn modelId="{FB5D6AAC-BAEF-465B-82D0-6527E6126166}" type="presParOf" srcId="{F1B0030E-0FC2-4A59-B942-950F31450B80}" destId="{5107D30D-C31E-4DD3-BDDC-04483DD14A91}" srcOrd="0" destOrd="0" presId="urn:microsoft.com/office/officeart/2005/8/layout/hierarchy4"/>
    <dgm:cxn modelId="{2C8732FA-5D56-4879-9602-353421A776F2}" type="presParOf" srcId="{F1B0030E-0FC2-4A59-B942-950F31450B80}" destId="{E21F6A7C-EE82-4EE6-9B11-F4E87C70A8D6}" srcOrd="1" destOrd="0" presId="urn:microsoft.com/office/officeart/2005/8/layout/hierarchy4"/>
    <dgm:cxn modelId="{1E278CC3-FA87-46AC-9F4F-775D25B3A67D}" type="presParOf" srcId="{F1B0030E-0FC2-4A59-B942-950F31450B80}" destId="{49EEB743-9883-4102-95C7-FB81E1AEA3D4}" srcOrd="2" destOrd="0" presId="urn:microsoft.com/office/officeart/2005/8/layout/hierarchy4"/>
    <dgm:cxn modelId="{91DCBBCE-BA32-47F5-916B-AB327FE90589}" type="presParOf" srcId="{49EEB743-9883-4102-95C7-FB81E1AEA3D4}" destId="{17D7471A-2CBE-4692-9547-49C2DB73CA1C}" srcOrd="0" destOrd="0" presId="urn:microsoft.com/office/officeart/2005/8/layout/hierarchy4"/>
    <dgm:cxn modelId="{157758E8-D732-4AD8-A7EE-138875DCA90F}" type="presParOf" srcId="{17D7471A-2CBE-4692-9547-49C2DB73CA1C}" destId="{7823AC47-5AD1-4C37-A0DD-539314379754}" srcOrd="0" destOrd="0" presId="urn:microsoft.com/office/officeart/2005/8/layout/hierarchy4"/>
    <dgm:cxn modelId="{11CA5D6F-3A36-4A30-A745-8CF2415C0F17}" type="presParOf" srcId="{17D7471A-2CBE-4692-9547-49C2DB73CA1C}" destId="{612B9F1C-6EFC-4237-BE2E-632545D49EB7}" srcOrd="1" destOrd="0" presId="urn:microsoft.com/office/officeart/2005/8/layout/hierarchy4"/>
    <dgm:cxn modelId="{06246566-6F52-4EA5-B933-522079F76A34}" type="presParOf" srcId="{17D7471A-2CBE-4692-9547-49C2DB73CA1C}" destId="{06A4B1D3-00A7-4C49-AA81-EF46D3B70887}" srcOrd="2" destOrd="0" presId="urn:microsoft.com/office/officeart/2005/8/layout/hierarchy4"/>
    <dgm:cxn modelId="{0D389B18-6C3A-4960-9F9E-B4AB8710C3D5}" type="presParOf" srcId="{06A4B1D3-00A7-4C49-AA81-EF46D3B70887}" destId="{5E213DAF-B7B5-481A-B7CF-2C52F973CDD0}" srcOrd="0" destOrd="0" presId="urn:microsoft.com/office/officeart/2005/8/layout/hierarchy4"/>
    <dgm:cxn modelId="{95320F04-7A7C-4837-87D9-F020151335B4}" type="presParOf" srcId="{5E213DAF-B7B5-481A-B7CF-2C52F973CDD0}" destId="{35AD8221-2A9C-4EA7-A7B4-347050740F22}" srcOrd="0" destOrd="0" presId="urn:microsoft.com/office/officeart/2005/8/layout/hierarchy4"/>
    <dgm:cxn modelId="{A191DCBF-2CD4-4A55-A841-11F8896F27D7}" type="presParOf" srcId="{5E213DAF-B7B5-481A-B7CF-2C52F973CDD0}" destId="{1155BD2C-1E0B-4E19-BAD1-4C3B1F6995A2}" srcOrd="1" destOrd="0" presId="urn:microsoft.com/office/officeart/2005/8/layout/hierarchy4"/>
    <dgm:cxn modelId="{D5EC9818-F16F-4B0B-A713-DF156772425E}" type="presParOf" srcId="{06A4B1D3-00A7-4C49-AA81-EF46D3B70887}" destId="{9839EAA9-5E16-451C-8C35-EF51BEB3874D}" srcOrd="1" destOrd="0" presId="urn:microsoft.com/office/officeart/2005/8/layout/hierarchy4"/>
    <dgm:cxn modelId="{1EAA48B4-88D7-4B1E-AE1B-FC684CC71A3C}" type="presParOf" srcId="{06A4B1D3-00A7-4C49-AA81-EF46D3B70887}" destId="{20CAF055-20E8-407E-84D2-218ADBB63DF1}" srcOrd="2" destOrd="0" presId="urn:microsoft.com/office/officeart/2005/8/layout/hierarchy4"/>
    <dgm:cxn modelId="{2B7276B7-2899-4B6B-AB01-0370B5947CC4}" type="presParOf" srcId="{20CAF055-20E8-407E-84D2-218ADBB63DF1}" destId="{93CD87F3-2C42-4F65-8C97-ACA0875FE228}" srcOrd="0" destOrd="0" presId="urn:microsoft.com/office/officeart/2005/8/layout/hierarchy4"/>
    <dgm:cxn modelId="{98D891AD-C086-4B60-85D2-2C539FFCC234}" type="presParOf" srcId="{20CAF055-20E8-407E-84D2-218ADBB63DF1}" destId="{8A2754DF-7E39-4E2E-903D-F10C1795C17E}" srcOrd="1" destOrd="0" presId="urn:microsoft.com/office/officeart/2005/8/layout/hierarchy4"/>
    <dgm:cxn modelId="{ACE5AD8D-38D8-4E89-840A-2D2BF03232AE}" type="presParOf" srcId="{06A4B1D3-00A7-4C49-AA81-EF46D3B70887}" destId="{7B8C0B58-DA6B-4171-95D7-30645646644D}" srcOrd="3" destOrd="0" presId="urn:microsoft.com/office/officeart/2005/8/layout/hierarchy4"/>
    <dgm:cxn modelId="{EED92238-FEAD-4786-A88E-C3E88C992001}" type="presParOf" srcId="{06A4B1D3-00A7-4C49-AA81-EF46D3B70887}" destId="{542D0B2D-96AC-441F-8098-AD03C3B175AC}" srcOrd="4" destOrd="0" presId="urn:microsoft.com/office/officeart/2005/8/layout/hierarchy4"/>
    <dgm:cxn modelId="{887E1DE2-2784-4F84-9302-194E328E42A4}" type="presParOf" srcId="{542D0B2D-96AC-441F-8098-AD03C3B175AC}" destId="{0214D712-55F8-4769-8A5E-EB495051690F}" srcOrd="0" destOrd="0" presId="urn:microsoft.com/office/officeart/2005/8/layout/hierarchy4"/>
    <dgm:cxn modelId="{D39A0DD0-0910-4EFC-AE5A-FF6604A2388E}" type="presParOf" srcId="{542D0B2D-96AC-441F-8098-AD03C3B175AC}" destId="{40457BB2-05A5-47E9-B79E-3062DB445A31}" srcOrd="1" destOrd="0" presId="urn:microsoft.com/office/officeart/2005/8/layout/hierarchy4"/>
    <dgm:cxn modelId="{3AC687B8-3321-46CF-B5F5-DAA7B559AB9D}" type="presParOf" srcId="{06A4B1D3-00A7-4C49-AA81-EF46D3B70887}" destId="{B5C77016-5504-4EA3-961D-5EE68C31100B}" srcOrd="5" destOrd="0" presId="urn:microsoft.com/office/officeart/2005/8/layout/hierarchy4"/>
    <dgm:cxn modelId="{3DD580BA-7912-4D0F-81BD-9ABF17805203}" type="presParOf" srcId="{06A4B1D3-00A7-4C49-AA81-EF46D3B70887}" destId="{D78D23D3-7E92-445E-B42E-A6576FE55958}" srcOrd="6" destOrd="0" presId="urn:microsoft.com/office/officeart/2005/8/layout/hierarchy4"/>
    <dgm:cxn modelId="{5D58F1CC-F456-4893-A8E8-37D0F5605C79}" type="presParOf" srcId="{D78D23D3-7E92-445E-B42E-A6576FE55958}" destId="{A62CA737-3968-447F-AD10-22EF7A8593EE}" srcOrd="0" destOrd="0" presId="urn:microsoft.com/office/officeart/2005/8/layout/hierarchy4"/>
    <dgm:cxn modelId="{3AE14898-9920-4ECC-935A-B3EC676FD758}" type="presParOf" srcId="{D78D23D3-7E92-445E-B42E-A6576FE55958}" destId="{4CF5C440-AFD8-4828-ACB2-E4E43B5AB53B}" srcOrd="1" destOrd="0" presId="urn:microsoft.com/office/officeart/2005/8/layout/hierarchy4"/>
    <dgm:cxn modelId="{4ECEA17F-DE9C-499F-B494-E6AD9956D1AE}" type="presParOf" srcId="{49EEB743-9883-4102-95C7-FB81E1AEA3D4}" destId="{C220F5DB-C244-4059-9471-EE9F01B2B04F}" srcOrd="1" destOrd="0" presId="urn:microsoft.com/office/officeart/2005/8/layout/hierarchy4"/>
    <dgm:cxn modelId="{743A26D9-9D02-449B-9188-A41BFCB18208}" type="presParOf" srcId="{49EEB743-9883-4102-95C7-FB81E1AEA3D4}" destId="{66D8F937-3BE3-4770-9C9A-6675E2A2802A}" srcOrd="2" destOrd="0" presId="urn:microsoft.com/office/officeart/2005/8/layout/hierarchy4"/>
    <dgm:cxn modelId="{176C8CD3-F8DE-4FF6-BF14-EB04E04E601E}" type="presParOf" srcId="{66D8F937-3BE3-4770-9C9A-6675E2A2802A}" destId="{4C46C55A-656D-406A-8B66-546808ACCD1A}" srcOrd="0" destOrd="0" presId="urn:microsoft.com/office/officeart/2005/8/layout/hierarchy4"/>
    <dgm:cxn modelId="{C27316A4-7F59-43E0-940F-A691CAA14F01}" type="presParOf" srcId="{66D8F937-3BE3-4770-9C9A-6675E2A2802A}" destId="{F9696C9A-20DD-412D-B394-348D53181C2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547BF5-DA27-4442-A8E1-F2C3BA2EDC4E}">
      <dsp:nvSpPr>
        <dsp:cNvPr id="0" name=""/>
        <dsp:cNvSpPr/>
      </dsp:nvSpPr>
      <dsp:spPr>
        <a:xfrm>
          <a:off x="2946" y="375"/>
          <a:ext cx="5480507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HÜCRE DÖNGÜSÜ</a:t>
          </a:r>
        </a:p>
      </dsp:txBody>
      <dsp:txXfrm>
        <a:off x="24801" y="22230"/>
        <a:ext cx="5436797" cy="702477"/>
      </dsp:txXfrm>
    </dsp:sp>
    <dsp:sp modelId="{D0AC161F-CAD1-4515-8556-B7FC98213432}">
      <dsp:nvSpPr>
        <dsp:cNvPr id="0" name=""/>
        <dsp:cNvSpPr/>
      </dsp:nvSpPr>
      <dsp:spPr>
        <a:xfrm>
          <a:off x="8295" y="818196"/>
          <a:ext cx="1203643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İNTERFAZ</a:t>
          </a:r>
        </a:p>
      </dsp:txBody>
      <dsp:txXfrm>
        <a:off x="30150" y="840051"/>
        <a:ext cx="1159933" cy="702477"/>
      </dsp:txXfrm>
    </dsp:sp>
    <dsp:sp modelId="{5107D30D-C31E-4DD3-BDDC-04483DD14A91}">
      <dsp:nvSpPr>
        <dsp:cNvPr id="0" name=""/>
        <dsp:cNvSpPr/>
      </dsp:nvSpPr>
      <dsp:spPr>
        <a:xfrm>
          <a:off x="1281000" y="818196"/>
          <a:ext cx="4197104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MİTOTİK EVRE</a:t>
          </a:r>
        </a:p>
      </dsp:txBody>
      <dsp:txXfrm>
        <a:off x="1302855" y="840051"/>
        <a:ext cx="4153394" cy="702477"/>
      </dsp:txXfrm>
    </dsp:sp>
    <dsp:sp modelId="{7823AC47-5AD1-4C37-A0DD-539314379754}">
      <dsp:nvSpPr>
        <dsp:cNvPr id="0" name=""/>
        <dsp:cNvSpPr/>
      </dsp:nvSpPr>
      <dsp:spPr>
        <a:xfrm>
          <a:off x="1281000" y="1636016"/>
          <a:ext cx="3340417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A</a:t>
          </a:r>
        </a:p>
      </dsp:txBody>
      <dsp:txXfrm>
        <a:off x="1302855" y="1657871"/>
        <a:ext cx="3296707" cy="702477"/>
      </dsp:txXfrm>
    </dsp:sp>
    <dsp:sp modelId="{35AD8221-2A9C-4EA7-A7B4-347050740F22}">
      <dsp:nvSpPr>
        <dsp:cNvPr id="0" name=""/>
        <dsp:cNvSpPr/>
      </dsp:nvSpPr>
      <dsp:spPr>
        <a:xfrm>
          <a:off x="1269202" y="2454211"/>
          <a:ext cx="822155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C</a:t>
          </a:r>
        </a:p>
      </dsp:txBody>
      <dsp:txXfrm>
        <a:off x="1291057" y="2476066"/>
        <a:ext cx="778445" cy="702477"/>
      </dsp:txXfrm>
    </dsp:sp>
    <dsp:sp modelId="{93CD87F3-2C42-4F65-8C97-ACA0875FE228}">
      <dsp:nvSpPr>
        <dsp:cNvPr id="0" name=""/>
        <dsp:cNvSpPr/>
      </dsp:nvSpPr>
      <dsp:spPr>
        <a:xfrm>
          <a:off x="2120421" y="2453837"/>
          <a:ext cx="822155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D</a:t>
          </a:r>
        </a:p>
      </dsp:txBody>
      <dsp:txXfrm>
        <a:off x="2142276" y="2475692"/>
        <a:ext cx="778445" cy="702477"/>
      </dsp:txXfrm>
    </dsp:sp>
    <dsp:sp modelId="{0214D712-55F8-4769-8A5E-EB495051690F}">
      <dsp:nvSpPr>
        <dsp:cNvPr id="0" name=""/>
        <dsp:cNvSpPr/>
      </dsp:nvSpPr>
      <dsp:spPr>
        <a:xfrm>
          <a:off x="2959842" y="2453837"/>
          <a:ext cx="822155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E</a:t>
          </a:r>
        </a:p>
      </dsp:txBody>
      <dsp:txXfrm>
        <a:off x="2981697" y="2475692"/>
        <a:ext cx="778445" cy="702477"/>
      </dsp:txXfrm>
    </dsp:sp>
    <dsp:sp modelId="{A62CA737-3968-447F-AD10-22EF7A8593EE}">
      <dsp:nvSpPr>
        <dsp:cNvPr id="0" name=""/>
        <dsp:cNvSpPr/>
      </dsp:nvSpPr>
      <dsp:spPr>
        <a:xfrm>
          <a:off x="3816955" y="2454211"/>
          <a:ext cx="822155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F</a:t>
          </a:r>
        </a:p>
      </dsp:txBody>
      <dsp:txXfrm>
        <a:off x="3838810" y="2476066"/>
        <a:ext cx="778445" cy="702477"/>
      </dsp:txXfrm>
    </dsp:sp>
    <dsp:sp modelId="{4C46C55A-656D-406A-8B66-546808ACCD1A}">
      <dsp:nvSpPr>
        <dsp:cNvPr id="0" name=""/>
        <dsp:cNvSpPr/>
      </dsp:nvSpPr>
      <dsp:spPr>
        <a:xfrm>
          <a:off x="4655948" y="1636016"/>
          <a:ext cx="822155" cy="74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B</a:t>
          </a:r>
        </a:p>
      </dsp:txBody>
      <dsp:txXfrm>
        <a:off x="4677803" y="1657871"/>
        <a:ext cx="778445" cy="7024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2023-10-19T21:56:00Z</dcterms:created>
  <dcterms:modified xsi:type="dcterms:W3CDTF">2023-10-20T05:37:00Z</dcterms:modified>
</cp:coreProperties>
</file>