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E1" w:rsidRDefault="00B517E1" w:rsidP="00507EC4">
      <w:pPr>
        <w:ind w:right="-2"/>
        <w:rPr>
          <w:b/>
        </w:rPr>
      </w:pPr>
      <w:r>
        <w:rPr>
          <w:b/>
        </w:rPr>
        <w:t>ADI: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NUMARASI: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SINIFI: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PUANI:</w:t>
      </w:r>
    </w:p>
    <w:p w:rsidR="00B517E1" w:rsidRPr="00883044" w:rsidRDefault="00B517E1" w:rsidP="00507EC4">
      <w:pPr>
        <w:ind w:right="-2"/>
        <w:rPr>
          <w:b/>
        </w:rPr>
      </w:pPr>
    </w:p>
    <w:tbl>
      <w:tblPr>
        <w:tblW w:w="5000" w:type="pct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4"/>
        <w:gridCol w:w="5396"/>
      </w:tblGrid>
      <w:tr w:rsidR="00B517E1" w:rsidRPr="00BD2FC4" w:rsidTr="00993905">
        <w:trPr>
          <w:cantSplit/>
          <w:trHeight w:val="5730"/>
          <w:jc w:val="right"/>
        </w:trPr>
        <w:tc>
          <w:tcPr>
            <w:tcW w:w="2477" w:type="pct"/>
            <w:tcBorders>
              <w:top w:val="thinThickSmallGap" w:sz="24" w:space="0" w:color="auto"/>
            </w:tcBorders>
          </w:tcPr>
          <w:p w:rsidR="00B517E1" w:rsidRPr="005B6807" w:rsidRDefault="00B517E1" w:rsidP="00012B7F">
            <w:pPr>
              <w:rPr>
                <w:b/>
              </w:rPr>
            </w:pPr>
            <w:r w:rsidRPr="005B6807">
              <w:rPr>
                <w:b/>
              </w:rPr>
              <w:t>1-)    A(3,4), B(-1,3), C(2,-2), D(-2,-3) ve E(4,-2) noktalarını aşağıdaki birim karelere ayrılmış analitik düzlemde gösteriniz.</w:t>
            </w:r>
          </w:p>
          <w:tbl>
            <w:tblPr>
              <w:tblpPr w:leftFromText="141" w:rightFromText="141" w:vertAnchor="text" w:horzAnchor="margin" w:tblpY="308"/>
              <w:tblW w:w="511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012B7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-5.8pt;margin-top:.15pt;width:.05pt;height:228.1pt;flip:x;z-index:251643904;mso-position-horizontal-relative:text;mso-position-vertical-relative:text" o:connectortype="straight" strokeweight="1.25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012B7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27" style="position:absolute;margin-left:4.1pt;margin-top:9.45pt;width:19.7pt;height:19.7pt;z-index:251645952;mso-position-horizontal-relative:text;mso-position-vertical-relative:text" filled="f" stroked="f">
                        <v:textbox style="mso-next-textbox:#_x0000_s1027">
                          <w:txbxContent>
                            <w:p w:rsidR="00B517E1" w:rsidRPr="00C75994" w:rsidRDefault="00B517E1" w:rsidP="00012B7F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outline/>
                                  <w:sz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  <w:noProof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  <w:noProof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012B7F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28" type="#_x0000_t32" style="position:absolute;margin-left:-6.75pt;margin-top:.55pt;width:253.65pt;height:.05pt;flip:x;z-index:251644928;mso-position-horizontal-relative:text;mso-position-vertical-relative:text" o:connectortype="straight" strokeweight="1.25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  <w:tr w:rsidR="00B517E1" w:rsidRPr="005B6807" w:rsidTr="00F01104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012B7F">
                  <w:pPr>
                    <w:rPr>
                      <w:b/>
                    </w:rPr>
                  </w:pPr>
                </w:p>
              </w:tc>
            </w:tr>
          </w:tbl>
          <w:p w:rsidR="00B517E1" w:rsidRPr="00775F12" w:rsidRDefault="00BE6921" w:rsidP="00DB06EB">
            <w:pPr>
              <w:pStyle w:val="ListeParagraf"/>
              <w:spacing w:after="0" w:line="240" w:lineRule="auto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pict>
                <v:rect id="_x0000_s1029" style="position:absolute;left:0;text-align:left;margin-left:99.25pt;margin-top:4.95pt;width:19.7pt;height:30.7pt;z-index:251646976;mso-position-horizontal-relative:text;mso-position-vertical-relative:text" filled="f" stroked="f">
                  <v:textbox style="mso-next-textbox:#_x0000_s1029">
                    <w:txbxContent>
                      <w:p w:rsidR="00B517E1" w:rsidRPr="00C75994" w:rsidRDefault="00B517E1" w:rsidP="00F01104">
                        <w:pPr>
                          <w:rPr>
                            <w:outline/>
                            <w:sz w:val="24"/>
                          </w:rPr>
                        </w:pPr>
                        <w:proofErr w:type="gramStart"/>
                        <w:r>
                          <w:rPr>
                            <w:outline/>
                            <w:sz w:val="24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B517E1" w:rsidRPr="005B6807" w:rsidRDefault="00B517E1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i/>
                <w:sz w:val="20"/>
                <w:lang w:val="tr-TR"/>
              </w:rPr>
            </w:pPr>
          </w:p>
        </w:tc>
        <w:tc>
          <w:tcPr>
            <w:tcW w:w="2523" w:type="pct"/>
            <w:tcBorders>
              <w:top w:val="thinThickSmallGap" w:sz="24" w:space="0" w:color="auto"/>
            </w:tcBorders>
          </w:tcPr>
          <w:p w:rsidR="00B517E1" w:rsidRPr="005B6807" w:rsidRDefault="00B517E1" w:rsidP="00895108">
            <w:pPr>
              <w:rPr>
                <w:b/>
              </w:rPr>
            </w:pPr>
            <w:r w:rsidRPr="005B6807">
              <w:rPr>
                <w:b/>
              </w:rPr>
              <w:t>2-)    Aşağıda analitik düzlemde gösterilen AB vektörünün konum(yer)  vektörü olan P vektörünü bulunuz.</w:t>
            </w:r>
          </w:p>
          <w:p w:rsidR="00B517E1" w:rsidRPr="005B6807" w:rsidRDefault="00B517E1" w:rsidP="00895108">
            <w:pPr>
              <w:rPr>
                <w:b/>
              </w:rPr>
            </w:pPr>
          </w:p>
          <w:p w:rsidR="00B517E1" w:rsidRPr="005B6807" w:rsidRDefault="00B517E1" w:rsidP="00895108">
            <w:pPr>
              <w:rPr>
                <w:b/>
              </w:rPr>
            </w:pPr>
          </w:p>
          <w:p w:rsidR="00B517E1" w:rsidRPr="005B6807" w:rsidRDefault="00B517E1" w:rsidP="00895108">
            <w:pPr>
              <w:rPr>
                <w:b/>
              </w:rPr>
            </w:pPr>
          </w:p>
          <w:tbl>
            <w:tblPr>
              <w:tblW w:w="454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30" style="position:absolute;margin-left:1.8pt;margin-top:3.25pt;width:19.7pt;height:19.7pt;z-index:251653120" filled="f" stroked="f">
                        <v:textbox style="mso-next-textbox:#_x0000_s1030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>
                                <w:rPr>
                                  <w:outline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1" type="#_x0000_t32" style="position:absolute;margin-left:8pt;margin-top:.15pt;width:0;height:170.1pt;flip:x;z-index:251648000;mso-position-horizontal-relative:text;mso-position-vertical-relative:text" o:connectortype="straight" strokeweight="1.25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2" type="#_x0000_t32" style="position:absolute;margin-left:8.05pt;margin-top:12.2pt;width:0;height:113.4pt;flip:x;z-index:251657216;mso-position-horizontal-relative:text;mso-position-vertical-relative:text" o:connectortype="straight" strokeweight="1pt">
                        <v:stroke dashstyle="1 1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3" type="#_x0000_t32" style="position:absolute;margin-left:7.3pt;margin-top:-.65pt;width:113.4pt;height:0;flip:x;z-index:251656192;mso-position-horizontal-relative:text;mso-position-vertical-relative:text" o:connectortype="straight" strokeweight="1pt">
                        <v:stroke dashstyle="1 1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4" type="#_x0000_t32" style="position:absolute;margin-left:8.15pt;margin-top:-.65pt;width:85.1pt;height:56.75pt;flip:y;z-index:251658240;mso-position-horizontal-relative:text;mso-position-vertical-relative:text" o:connectortype="straight" strokeweight="1.5pt">
                        <v:stroke startarrow="oval" endarrow="block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35" style="position:absolute;margin-left:5.35pt;margin-top:10.85pt;width:19.7pt;height:19.7pt;z-index:251661312;mso-position-horizontal-relative:text;mso-position-vertical-relative:text" filled="f" stroked="f">
                        <v:textbox style="mso-next-textbox:#_x0000_s1035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 w:rsidRPr="00C75994">
                                <w:rPr>
                                  <w:outline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6" type="#_x0000_t32" style="position:absolute;margin-left:7.3pt;margin-top:-.7pt;width:28.35pt;height:0;flip:x;z-index:251655168;mso-position-horizontal-relative:text;mso-position-vertical-relative:text" o:connectortype="straight" strokeweight="1pt">
                        <v:stroke dashstyle="1 1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37" type="#_x0000_t32" style="position:absolute;margin-left:8.15pt;margin-top:-.7pt;width:0;height:56.7pt;flip:x;z-index:251654144;mso-position-horizontal-relative:text;mso-position-vertical-relative:text" o:connectortype="straight" strokeweight="1pt">
                        <v:stroke dashstyle="1 1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38" style="position:absolute;margin-left:-40.1pt;margin-top:-53.85pt;width:19.7pt;height:19.7pt;z-index:251651072;mso-position-horizontal-relative:text;mso-position-vertical-relative:text" filled="f" stroked="f">
                        <v:textbox style="mso-next-textbox:#_x0000_s1038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>
                                <w:rPr>
                                  <w:outline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</w:rPr>
                    <w:pict>
                      <v:rect id="_x0000_s1039" style="position:absolute;margin-left:-2.15pt;margin-top:8.4pt;width:19.7pt;height:19.7pt;z-index:251650048;mso-position-horizontal-relative:text;mso-position-vertical-relative:text" filled="f" stroked="f">
                        <v:textbox style="mso-next-textbox:#_x0000_s1039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 w:rsidRPr="00C75994">
                                <w:rPr>
                                  <w:outline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40" style="position:absolute;margin-left:-3.05pt;margin-top:9.05pt;width:19.7pt;height:19.7pt;z-index:251652096;mso-position-horizontal-relative:text;mso-position-vertical-relative:text" filled="f" stroked="f">
                        <v:textbox style="mso-next-textbox:#_x0000_s1040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>
                                <w:rPr>
                                  <w:outline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shape id="_x0000_s1041" type="#_x0000_t32" style="position:absolute;margin-left:-6.75pt;margin-top:-.1pt;width:226.75pt;height:0;flip:x;z-index:251649024;mso-position-horizontal-relative:text;mso-position-vertical-relative:text" o:connectortype="straight" strokeweight="1.25p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42" style="position:absolute;margin-left:-73.3pt;margin-top:-124.55pt;width:19.7pt;height:19.7pt;z-index:251662336;mso-position-horizontal-relative:text;mso-position-vertical-relative:text" filled="f" stroked="f">
                        <v:textbox style="mso-next-textbox:#_x0000_s1042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r w:rsidRPr="00C75994">
                                <w:rPr>
                                  <w:outline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</w:rPr>
                    <w:pict>
                      <v:rect id="_x0000_s1043" style="position:absolute;margin-left:-190.8pt;margin-top:-139.4pt;width:19.7pt;height:19.7pt;z-index:251660288;mso-position-horizontal-relative:text;mso-position-vertical-relative:text" filled="f" stroked="f">
                        <v:textbox style="mso-next-textbox:#_x0000_s1043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outline/>
                                  <w:sz w:val="24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</w:rPr>
                    <w:pict>
                      <v:rect id="_x0000_s1044" style="position:absolute;margin-left:-1.95pt;margin-top:-.1pt;width:19.7pt;height:19.7pt;z-index:251659264;mso-position-horizontal-relative:text;mso-position-vertical-relative:text" filled="f" stroked="f">
                        <v:textbox style="mso-next-textbox:#_x0000_s1044">
                          <w:txbxContent>
                            <w:p w:rsidR="00B517E1" w:rsidRPr="00C75994" w:rsidRDefault="00B517E1" w:rsidP="00895108">
                              <w:pPr>
                                <w:rPr>
                                  <w:outline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outline/>
                                  <w:sz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</w:tr>
            <w:tr w:rsidR="00B517E1" w:rsidRPr="005B6807" w:rsidTr="007B0687">
              <w:trPr>
                <w:trHeight w:hRule="exact" w:val="284"/>
              </w:trPr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517E1" w:rsidP="007B0687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B517E1" w:rsidRPr="005B6807" w:rsidRDefault="00BE6921" w:rsidP="007B0687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pict>
                      <v:rect id="_x0000_s1045" style="position:absolute;margin-left:-1.95pt;margin-top:4.5pt;width:19.7pt;height:9.55pt;z-index:251663360;mso-position-horizontal-relative:text;mso-position-vertical-relative:text" filled="f" stroked="f">
                        <v:textbox style="mso-next-textbox:#_x0000_s1045">
                          <w:txbxContent>
                            <w:p w:rsidR="00B517E1" w:rsidRPr="001475C4" w:rsidRDefault="00B517E1" w:rsidP="00895108">
                              <w:pPr>
                                <w:rPr>
                                  <w:outline/>
                                  <w:sz w:val="4"/>
                                  <w:szCs w:val="4"/>
                                </w:rPr>
                              </w:pPr>
                              <w:proofErr w:type="spellStart"/>
                              <w:r w:rsidRPr="001475C4">
                                <w:rPr>
                                  <w:outline/>
                                  <w:sz w:val="4"/>
                                  <w:szCs w:val="4"/>
                                </w:rPr>
                                <w:t>oa</w:t>
                              </w:r>
                              <w:proofErr w:type="spellEnd"/>
                            </w:p>
                          </w:txbxContent>
                        </v:textbox>
                      </v:rect>
                    </w:pict>
                  </w:r>
                </w:p>
              </w:tc>
            </w:tr>
          </w:tbl>
          <w:p w:rsidR="00B517E1" w:rsidRPr="005B6807" w:rsidRDefault="00B517E1" w:rsidP="00895108">
            <w:pPr>
              <w:rPr>
                <w:b/>
              </w:rPr>
            </w:pPr>
          </w:p>
          <w:p w:rsidR="00B517E1" w:rsidRPr="005B6807" w:rsidRDefault="00B517E1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BF336A">
            <w:pPr>
              <w:rPr>
                <w:rFonts w:ascii="Cambria" w:hAnsi="Cambria"/>
                <w:b/>
              </w:rPr>
            </w:pPr>
          </w:p>
          <w:p w:rsidR="00B517E1" w:rsidRPr="005B6807" w:rsidRDefault="00B517E1" w:rsidP="00BF336A">
            <w:pPr>
              <w:rPr>
                <w:rFonts w:ascii="Cambria" w:hAnsi="Cambria"/>
                <w:b/>
              </w:rPr>
            </w:pPr>
          </w:p>
        </w:tc>
      </w:tr>
      <w:tr w:rsidR="00B517E1" w:rsidRPr="00BD2FC4" w:rsidTr="003748E6">
        <w:trPr>
          <w:cantSplit/>
          <w:trHeight w:val="3284"/>
          <w:jc w:val="right"/>
        </w:trPr>
        <w:tc>
          <w:tcPr>
            <w:tcW w:w="2477" w:type="pct"/>
          </w:tcPr>
          <w:p w:rsidR="00B517E1" w:rsidRPr="005B6807" w:rsidRDefault="00B517E1" w:rsidP="00C70FAD">
            <w:pPr>
              <w:rPr>
                <w:b/>
              </w:rPr>
            </w:pPr>
          </w:p>
          <w:p w:rsidR="00B517E1" w:rsidRPr="005B6807" w:rsidRDefault="00B517E1" w:rsidP="00C70FAD">
            <w:pPr>
              <w:rPr>
                <w:b/>
              </w:rPr>
            </w:pPr>
            <w:r w:rsidRPr="005B6807">
              <w:rPr>
                <w:b/>
              </w:rPr>
              <w:t>3-)      A=(3,4) ise A vektörünün boyunu (</w:t>
            </w:r>
            <w:proofErr w:type="spellStart"/>
            <w:r w:rsidRPr="005B6807">
              <w:rPr>
                <w:b/>
              </w:rPr>
              <w:t>lAl</w:t>
            </w:r>
            <w:proofErr w:type="spellEnd"/>
            <w:r w:rsidRPr="005B6807">
              <w:rPr>
                <w:b/>
              </w:rPr>
              <w:t>) bulunuz.</w:t>
            </w:r>
          </w:p>
          <w:p w:rsidR="00B517E1" w:rsidRPr="005B6807" w:rsidRDefault="00B517E1" w:rsidP="00C70FAD">
            <w:pPr>
              <w:rPr>
                <w:rFonts w:ascii="Cambria" w:hAnsi="Cambria"/>
                <w:b/>
              </w:rPr>
            </w:pPr>
          </w:p>
        </w:tc>
        <w:tc>
          <w:tcPr>
            <w:tcW w:w="2523" w:type="pct"/>
          </w:tcPr>
          <w:p w:rsidR="00B517E1" w:rsidRPr="005B6807" w:rsidRDefault="00BE6921" w:rsidP="00C70FAD">
            <w:pPr>
              <w:rPr>
                <w:b/>
              </w:rPr>
            </w:pPr>
            <w:r>
              <w:rPr>
                <w:noProof/>
              </w:rPr>
              <w:pict>
                <v:shape id="_x0000_s1046" type="#_x0000_t32" style="position:absolute;margin-left:56.7pt;margin-top:10.05pt;width:11.35pt;height:0;flip:x;z-index:251665408;mso-position-horizontal-relative:text;mso-position-vertical-relative:text" o:connectortype="straight" strokeweight=".5pt">
                  <v:stroke start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1.05pt;margin-top:10pt;width:11.35pt;height:0;flip:x;z-index:251664384;mso-position-horizontal-relative:text;mso-position-vertical-relative:text" o:connectortype="straight" strokeweight=".5pt">
                  <v:stroke startarrow="block"/>
                </v:shape>
              </w:pict>
            </w:r>
          </w:p>
          <w:p w:rsidR="00B517E1" w:rsidRPr="005B6807" w:rsidRDefault="00B517E1" w:rsidP="00C70FAD">
            <w:pPr>
              <w:rPr>
                <w:b/>
              </w:rPr>
            </w:pPr>
            <w:r w:rsidRPr="005B6807">
              <w:rPr>
                <w:b/>
              </w:rPr>
              <w:t>4-)     A=(0,2), B=(-1,4) olduğuna göre aşağıdaki vektörleri bulunuz.</w:t>
            </w:r>
          </w:p>
          <w:p w:rsidR="00B517E1" w:rsidRPr="005B6807" w:rsidRDefault="00BE6921" w:rsidP="00C70FAD">
            <w:pPr>
              <w:rPr>
                <w:b/>
              </w:rPr>
            </w:pPr>
            <w:r>
              <w:rPr>
                <w:noProof/>
              </w:rPr>
              <w:pict>
                <v:shape id="_x0000_s1048" type="#_x0000_t32" style="position:absolute;margin-left:57.9pt;margin-top:10.9pt;width:11.35pt;height:0;flip:x;z-index:251667456" o:connectortype="straight" strokeweight=".5pt">
                  <v:stroke startarrow="block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39.4pt;margin-top:11.25pt;width:11.35pt;height:0;flip:x;z-index:251668480" o:connectortype="straight" strokeweight=".5pt">
                  <v:stroke startarrow="block"/>
                </v:shape>
              </w:pict>
            </w:r>
          </w:p>
          <w:p w:rsidR="00B517E1" w:rsidRPr="00775F12" w:rsidRDefault="00B517E1" w:rsidP="0030205D">
            <w:pPr>
              <w:pStyle w:val="ListeParagraf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775F12">
              <w:rPr>
                <w:b/>
                <w:sz w:val="20"/>
                <w:szCs w:val="20"/>
              </w:rPr>
              <w:t xml:space="preserve">  A + B = </w:t>
            </w:r>
          </w:p>
          <w:p w:rsidR="00B517E1" w:rsidRPr="005B6807" w:rsidRDefault="00B517E1" w:rsidP="00C70FAD">
            <w:pPr>
              <w:rPr>
                <w:b/>
              </w:rPr>
            </w:pPr>
          </w:p>
          <w:p w:rsidR="00B517E1" w:rsidRPr="005B6807" w:rsidRDefault="00BE6921" w:rsidP="00C70FAD">
            <w:pPr>
              <w:rPr>
                <w:b/>
              </w:rPr>
            </w:pPr>
            <w:r>
              <w:rPr>
                <w:noProof/>
              </w:rPr>
              <w:pict>
                <v:shape id="_x0000_s1050" type="#_x0000_t32" style="position:absolute;margin-left:34.15pt;margin-top:10.15pt;width:11.35pt;height:0;flip:x;z-index:251666432" o:connectortype="straight" strokeweight=".5pt">
                  <v:stroke startarrow="block"/>
                </v:shape>
              </w:pict>
            </w:r>
          </w:p>
          <w:p w:rsidR="00B517E1" w:rsidRPr="005B6807" w:rsidRDefault="00BE6921" w:rsidP="00C70FAD">
            <w:pPr>
              <w:rPr>
                <w:b/>
              </w:rPr>
            </w:pPr>
            <w:r>
              <w:rPr>
                <w:noProof/>
              </w:rPr>
              <w:pict>
                <v:shape id="_x0000_s1051" type="#_x0000_t32" style="position:absolute;margin-left:56.7pt;margin-top:-.3pt;width:11.35pt;height:0;flip:x;z-index:251669504" o:connectortype="straight" strokeweight=".5pt">
                  <v:stroke startarrow="block"/>
                </v:shape>
              </w:pict>
            </w:r>
            <w:r w:rsidR="00B517E1" w:rsidRPr="005B6807">
              <w:rPr>
                <w:b/>
              </w:rPr>
              <w:t xml:space="preserve">      </w:t>
            </w:r>
            <w:proofErr w:type="gramStart"/>
            <w:r w:rsidR="00B517E1" w:rsidRPr="005B6807">
              <w:rPr>
                <w:b/>
              </w:rPr>
              <w:t>b</w:t>
            </w:r>
            <w:proofErr w:type="gramEnd"/>
            <w:r w:rsidR="00B517E1" w:rsidRPr="005B6807">
              <w:rPr>
                <w:b/>
              </w:rPr>
              <w:t xml:space="preserve">.    2A - 3B = </w:t>
            </w: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</w:p>
        </w:tc>
      </w:tr>
      <w:tr w:rsidR="00B517E1" w:rsidRPr="00BD2FC4" w:rsidTr="00D4664A">
        <w:trPr>
          <w:cantSplit/>
          <w:trHeight w:val="4520"/>
          <w:jc w:val="right"/>
        </w:trPr>
        <w:tc>
          <w:tcPr>
            <w:tcW w:w="2477" w:type="pct"/>
          </w:tcPr>
          <w:p w:rsidR="00B517E1" w:rsidRPr="005B6807" w:rsidRDefault="00B517E1" w:rsidP="00062C76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>5-)</w:t>
            </w:r>
          </w:p>
          <w:p w:rsidR="00B517E1" w:rsidRPr="005B6807" w:rsidRDefault="005F45FB" w:rsidP="00841C52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  <w:r>
              <w:rPr>
                <w:rFonts w:ascii="Cambria" w:hAnsi="Cambria"/>
                <w:b/>
                <w:noProof/>
                <w:sz w:val="20"/>
                <w:lang w:val="tr-TR"/>
              </w:rPr>
              <w:drawing>
                <wp:inline distT="0" distB="0" distL="0" distR="0">
                  <wp:extent cx="3238500" cy="1114425"/>
                  <wp:effectExtent l="19050" t="0" r="0" b="0"/>
                  <wp:docPr id="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pct"/>
          </w:tcPr>
          <w:p w:rsidR="00B517E1" w:rsidRPr="005B6807" w:rsidRDefault="00B517E1" w:rsidP="00062C76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6-)   </w:t>
            </w:r>
          </w:p>
          <w:p w:rsidR="00B517E1" w:rsidRPr="005B6807" w:rsidRDefault="005F45FB" w:rsidP="00062C76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43275" cy="762000"/>
                  <wp:effectExtent l="19050" t="0" r="9525" b="0"/>
                  <wp:docPr id="2" name="Resim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7E1" w:rsidRPr="005B6807" w:rsidRDefault="00B517E1" w:rsidP="00062C76">
            <w:pPr>
              <w:rPr>
                <w:b/>
                <w:i/>
                <w:sz w:val="24"/>
              </w:rPr>
            </w:pPr>
            <w:r w:rsidRPr="005B6807">
              <w:rPr>
                <w:b/>
                <w:i/>
                <w:sz w:val="24"/>
              </w:rPr>
              <w:t>Şekilde verilenlere göre aşağıdaki ifadeleri doğru  (D) ya da yanlış (Y) olarak belirtiniz.</w:t>
            </w:r>
          </w:p>
          <w:p w:rsidR="00B517E1" w:rsidRPr="005B6807" w:rsidRDefault="00B517E1" w:rsidP="00062C76">
            <w:pPr>
              <w:rPr>
                <w:b/>
              </w:rPr>
            </w:pPr>
          </w:p>
          <w:p w:rsidR="00B517E1" w:rsidRPr="005B6807" w:rsidRDefault="00B517E1" w:rsidP="00062C76">
            <w:pPr>
              <w:numPr>
                <w:ilvl w:val="0"/>
                <w:numId w:val="8"/>
              </w:numPr>
              <w:rPr>
                <w:b/>
                <w:i/>
                <w:sz w:val="24"/>
              </w:rPr>
            </w:pPr>
            <w:proofErr w:type="gramStart"/>
            <w:r w:rsidRPr="005B6807">
              <w:rPr>
                <w:b/>
                <w:sz w:val="24"/>
              </w:rPr>
              <w:t>…….</w:t>
            </w:r>
            <w:proofErr w:type="gramEnd"/>
            <w:r w:rsidRPr="005B6807">
              <w:rPr>
                <w:b/>
                <w:i/>
                <w:sz w:val="24"/>
              </w:rPr>
              <w:t xml:space="preserve"> </w:t>
            </w:r>
            <w:r w:rsidRPr="005B6807">
              <w:rPr>
                <w:b/>
                <w:i/>
                <w:position w:val="-6"/>
                <w:sz w:val="24"/>
              </w:rPr>
              <w:object w:dxaOrig="4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7.25pt" o:ole="">
                  <v:imagedata r:id="rId10" o:title=""/>
                </v:shape>
                <o:OLEObject Type="Embed" ProgID="Equation.DSMT4" ShapeID="_x0000_i1025" DrawAspect="Content" ObjectID="_1705824438" r:id="rId11"/>
              </w:object>
            </w:r>
            <w:proofErr w:type="gramStart"/>
            <w:r w:rsidRPr="005B6807">
              <w:rPr>
                <w:b/>
                <w:i/>
                <w:sz w:val="24"/>
              </w:rPr>
              <w:t>ve</w:t>
            </w:r>
            <w:proofErr w:type="gramEnd"/>
            <w:r w:rsidRPr="005B6807">
              <w:rPr>
                <w:b/>
                <w:i/>
                <w:sz w:val="24"/>
              </w:rPr>
              <w:t xml:space="preserve"> </w:t>
            </w:r>
            <w:r w:rsidRPr="005B6807">
              <w:rPr>
                <w:b/>
                <w:i/>
                <w:position w:val="-6"/>
                <w:sz w:val="24"/>
              </w:rPr>
              <w:object w:dxaOrig="440" w:dyaOrig="340">
                <v:shape id="_x0000_i1026" type="#_x0000_t75" style="width:21.75pt;height:17.25pt" o:ole="">
                  <v:imagedata r:id="rId12" o:title=""/>
                </v:shape>
                <o:OLEObject Type="Embed" ProgID="Equation.DSMT4" ShapeID="_x0000_i1026" DrawAspect="Content" ObjectID="_1705824439" r:id="rId13"/>
              </w:object>
            </w:r>
            <w:r w:rsidRPr="005B6807">
              <w:rPr>
                <w:b/>
                <w:i/>
                <w:sz w:val="24"/>
              </w:rPr>
              <w:t xml:space="preserve"> vektörlerinin yönü aynıdır.</w:t>
            </w:r>
          </w:p>
          <w:p w:rsidR="00B517E1" w:rsidRPr="005B6807" w:rsidRDefault="00B517E1" w:rsidP="00062C76">
            <w:pPr>
              <w:numPr>
                <w:ilvl w:val="0"/>
                <w:numId w:val="8"/>
              </w:numPr>
              <w:rPr>
                <w:b/>
              </w:rPr>
            </w:pPr>
            <w:proofErr w:type="gramStart"/>
            <w:r w:rsidRPr="005B6807">
              <w:rPr>
                <w:b/>
              </w:rPr>
              <w:t>……..</w:t>
            </w:r>
            <w:proofErr w:type="gramEnd"/>
            <w:r w:rsidRPr="005B6807">
              <w:rPr>
                <w:b/>
              </w:rPr>
              <w:t xml:space="preserve"> </w:t>
            </w:r>
            <w:r w:rsidRPr="005B6807">
              <w:rPr>
                <w:b/>
                <w:i/>
                <w:position w:val="-4"/>
                <w:sz w:val="24"/>
              </w:rPr>
              <w:object w:dxaOrig="400" w:dyaOrig="320">
                <v:shape id="_x0000_i1027" type="#_x0000_t75" style="width:20.25pt;height:15.75pt" o:ole="">
                  <v:imagedata r:id="rId14" o:title=""/>
                </v:shape>
                <o:OLEObject Type="Embed" ProgID="Equation.DSMT4" ShapeID="_x0000_i1027" DrawAspect="Content" ObjectID="_1705824440" r:id="rId15"/>
              </w:object>
            </w:r>
            <w:proofErr w:type="gramStart"/>
            <w:r w:rsidRPr="005B6807">
              <w:rPr>
                <w:b/>
                <w:i/>
                <w:sz w:val="24"/>
              </w:rPr>
              <w:t>ve</w:t>
            </w:r>
            <w:proofErr w:type="gramEnd"/>
            <w:r w:rsidRPr="005B6807">
              <w:rPr>
                <w:b/>
                <w:i/>
                <w:sz w:val="24"/>
              </w:rPr>
              <w:t xml:space="preserve"> </w:t>
            </w:r>
            <w:r w:rsidRPr="005B6807">
              <w:rPr>
                <w:b/>
                <w:i/>
                <w:position w:val="-4"/>
                <w:sz w:val="24"/>
              </w:rPr>
              <w:object w:dxaOrig="400" w:dyaOrig="320">
                <v:shape id="_x0000_i1028" type="#_x0000_t75" style="width:20.25pt;height:15.75pt" o:ole="">
                  <v:imagedata r:id="rId16" o:title=""/>
                </v:shape>
                <o:OLEObject Type="Embed" ProgID="Equation.DSMT4" ShapeID="_x0000_i1028" DrawAspect="Content" ObjectID="_1705824441" r:id="rId17"/>
              </w:object>
            </w:r>
            <w:r w:rsidRPr="005B6807">
              <w:rPr>
                <w:b/>
                <w:i/>
                <w:sz w:val="24"/>
              </w:rPr>
              <w:t>eş vektörlerdir.</w:t>
            </w:r>
          </w:p>
          <w:p w:rsidR="00B517E1" w:rsidRPr="005B6807" w:rsidRDefault="00B517E1" w:rsidP="00062C76">
            <w:pPr>
              <w:numPr>
                <w:ilvl w:val="0"/>
                <w:numId w:val="8"/>
              </w:numPr>
              <w:rPr>
                <w:b/>
              </w:rPr>
            </w:pPr>
            <w:proofErr w:type="gramStart"/>
            <w:r w:rsidRPr="005B6807">
              <w:rPr>
                <w:b/>
                <w:i/>
              </w:rPr>
              <w:t>..........</w:t>
            </w:r>
            <w:proofErr w:type="gramEnd"/>
            <w:r w:rsidRPr="005B6807">
              <w:rPr>
                <w:b/>
                <w:i/>
              </w:rPr>
              <w:t xml:space="preserve">  </w:t>
            </w:r>
            <w:r w:rsidRPr="005B6807">
              <w:rPr>
                <w:b/>
                <w:i/>
                <w:position w:val="-4"/>
                <w:sz w:val="24"/>
              </w:rPr>
              <w:object w:dxaOrig="400" w:dyaOrig="320">
                <v:shape id="_x0000_i1029" type="#_x0000_t75" style="width:20.25pt;height:15.75pt" o:ole="">
                  <v:imagedata r:id="rId18" o:title=""/>
                </v:shape>
                <o:OLEObject Type="Embed" ProgID="Equation.DSMT4" ShapeID="_x0000_i1029" DrawAspect="Content" ObjectID="_1705824442" r:id="rId19"/>
              </w:object>
            </w:r>
            <w:proofErr w:type="gramStart"/>
            <w:r w:rsidRPr="005B6807">
              <w:rPr>
                <w:b/>
                <w:i/>
                <w:sz w:val="24"/>
              </w:rPr>
              <w:t>ve</w:t>
            </w:r>
            <w:proofErr w:type="gramEnd"/>
            <w:r w:rsidRPr="005B6807">
              <w:rPr>
                <w:b/>
                <w:i/>
                <w:sz w:val="24"/>
              </w:rPr>
              <w:t xml:space="preserve"> </w:t>
            </w:r>
            <w:r w:rsidRPr="005B6807">
              <w:rPr>
                <w:b/>
                <w:i/>
                <w:position w:val="-6"/>
                <w:sz w:val="24"/>
              </w:rPr>
              <w:object w:dxaOrig="440" w:dyaOrig="340">
                <v:shape id="_x0000_i1030" type="#_x0000_t75" style="width:21.75pt;height:17.25pt" o:ole="">
                  <v:imagedata r:id="rId12" o:title=""/>
                </v:shape>
                <o:OLEObject Type="Embed" ProgID="Equation.DSMT4" ShapeID="_x0000_i1030" DrawAspect="Content" ObjectID="_1705824443" r:id="rId20"/>
              </w:object>
            </w:r>
            <w:r w:rsidRPr="005B6807">
              <w:rPr>
                <w:b/>
                <w:i/>
                <w:sz w:val="24"/>
              </w:rPr>
              <w:t xml:space="preserve"> vektörleri zıt yönlüdür.</w:t>
            </w:r>
          </w:p>
          <w:p w:rsidR="00B517E1" w:rsidRPr="005B6807" w:rsidRDefault="00B517E1" w:rsidP="00062C76">
            <w:pPr>
              <w:numPr>
                <w:ilvl w:val="0"/>
                <w:numId w:val="8"/>
              </w:numPr>
              <w:rPr>
                <w:b/>
              </w:rPr>
            </w:pPr>
            <w:proofErr w:type="gramStart"/>
            <w:r w:rsidRPr="005B6807">
              <w:rPr>
                <w:b/>
                <w:i/>
              </w:rPr>
              <w:t>…</w:t>
            </w:r>
            <w:r w:rsidRPr="005B6807">
              <w:rPr>
                <w:b/>
              </w:rPr>
              <w:t>……</w:t>
            </w:r>
            <w:proofErr w:type="gramEnd"/>
            <w:r w:rsidRPr="005B6807">
              <w:rPr>
                <w:b/>
              </w:rPr>
              <w:t xml:space="preserve">  </w:t>
            </w:r>
            <w:r w:rsidRPr="005B6807">
              <w:rPr>
                <w:b/>
                <w:position w:val="-10"/>
              </w:rPr>
              <w:object w:dxaOrig="1920" w:dyaOrig="380">
                <v:shape id="_x0000_i1031" type="#_x0000_t75" style="width:96pt;height:18.75pt" o:ole="">
                  <v:imagedata r:id="rId21" o:title=""/>
                </v:shape>
                <o:OLEObject Type="Embed" ProgID="Equation.DSMT4" ShapeID="_x0000_i1031" DrawAspect="Content" ObjectID="_1705824444" r:id="rId22"/>
              </w:object>
            </w:r>
          </w:p>
          <w:p w:rsidR="00B517E1" w:rsidRPr="005B6807" w:rsidRDefault="00B517E1" w:rsidP="00062C76">
            <w:pPr>
              <w:numPr>
                <w:ilvl w:val="0"/>
                <w:numId w:val="8"/>
              </w:numPr>
              <w:rPr>
                <w:b/>
              </w:rPr>
            </w:pPr>
            <w:proofErr w:type="gramStart"/>
            <w:r w:rsidRPr="005B6807">
              <w:rPr>
                <w:b/>
                <w:i/>
              </w:rPr>
              <w:t>………</w:t>
            </w:r>
            <w:proofErr w:type="gramEnd"/>
            <w:r w:rsidRPr="005B6807">
              <w:rPr>
                <w:b/>
                <w:i/>
              </w:rPr>
              <w:t xml:space="preserve">  </w:t>
            </w:r>
            <w:r w:rsidRPr="005B6807">
              <w:rPr>
                <w:b/>
                <w:i/>
                <w:position w:val="-4"/>
                <w:sz w:val="24"/>
              </w:rPr>
              <w:object w:dxaOrig="400" w:dyaOrig="320">
                <v:shape id="_x0000_i1032" type="#_x0000_t75" style="width:20.25pt;height:15.75pt" o:ole="">
                  <v:imagedata r:id="rId23" o:title=""/>
                </v:shape>
                <o:OLEObject Type="Embed" ProgID="Equation.DSMT4" ShapeID="_x0000_i1032" DrawAspect="Content" ObjectID="_1705824445" r:id="rId24"/>
              </w:object>
            </w:r>
            <w:r w:rsidRPr="005B6807">
              <w:rPr>
                <w:b/>
                <w:i/>
                <w:sz w:val="24"/>
              </w:rPr>
              <w:t xml:space="preserve">, </w:t>
            </w:r>
            <w:r w:rsidRPr="005B6807">
              <w:rPr>
                <w:b/>
                <w:i/>
                <w:position w:val="-6"/>
                <w:sz w:val="24"/>
              </w:rPr>
              <w:object w:dxaOrig="300" w:dyaOrig="340">
                <v:shape id="_x0000_i1033" type="#_x0000_t75" style="width:15pt;height:17.25pt" o:ole="">
                  <v:imagedata r:id="rId25" o:title=""/>
                </v:shape>
                <o:OLEObject Type="Embed" ProgID="Equation.DSMT4" ShapeID="_x0000_i1033" DrawAspect="Content" ObjectID="_1705824446" r:id="rId26"/>
              </w:object>
            </w:r>
            <w:r w:rsidRPr="005B6807">
              <w:rPr>
                <w:b/>
                <w:i/>
                <w:sz w:val="24"/>
              </w:rPr>
              <w:t>vektörünün yer vektörüdür.</w:t>
            </w:r>
          </w:p>
          <w:p w:rsidR="00B517E1" w:rsidRPr="005B6807" w:rsidRDefault="00B517E1" w:rsidP="003748E6">
            <w:pPr>
              <w:numPr>
                <w:ilvl w:val="0"/>
                <w:numId w:val="8"/>
              </w:numPr>
              <w:rPr>
                <w:b/>
                <w:i/>
              </w:rPr>
            </w:pPr>
            <w:proofErr w:type="gramStart"/>
            <w:r w:rsidRPr="005B6807">
              <w:rPr>
                <w:b/>
                <w:i/>
              </w:rPr>
              <w:t>………</w:t>
            </w:r>
            <w:proofErr w:type="gramEnd"/>
            <w:r w:rsidRPr="005B6807">
              <w:rPr>
                <w:b/>
                <w:i/>
              </w:rPr>
              <w:t xml:space="preserve"> </w:t>
            </w:r>
            <w:r w:rsidRPr="005B6807">
              <w:rPr>
                <w:b/>
                <w:i/>
                <w:position w:val="-18"/>
              </w:rPr>
              <w:object w:dxaOrig="1640" w:dyaOrig="480">
                <v:shape id="_x0000_i1034" type="#_x0000_t75" style="width:81pt;height:24pt" o:ole="">
                  <v:imagedata r:id="rId27" o:title=""/>
                </v:shape>
                <o:OLEObject Type="Embed" ProgID="Equation.DSMT4" ShapeID="_x0000_i1034" DrawAspect="Content" ObjectID="_1705824447" r:id="rId28"/>
              </w:object>
            </w:r>
          </w:p>
        </w:tc>
      </w:tr>
      <w:tr w:rsidR="00B517E1" w:rsidRPr="00BD2FC4" w:rsidTr="00D4664A">
        <w:trPr>
          <w:cantSplit/>
          <w:trHeight w:val="3411"/>
          <w:jc w:val="right"/>
        </w:trPr>
        <w:tc>
          <w:tcPr>
            <w:tcW w:w="2477" w:type="pct"/>
          </w:tcPr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lastRenderedPageBreak/>
              <w:t xml:space="preserve"> </w:t>
            </w: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7-) </w:t>
            </w:r>
            <w:proofErr w:type="gramStart"/>
            <w:r w:rsidRPr="005B6807">
              <w:rPr>
                <w:rFonts w:ascii="Cambria" w:hAnsi="Cambria"/>
                <w:b/>
                <w:sz w:val="22"/>
                <w:szCs w:val="22"/>
                <w:lang w:val="tr-TR"/>
              </w:rPr>
              <w:t>Koordinat  doğrusu</w:t>
            </w:r>
            <w:proofErr w:type="gramEnd"/>
            <w:r w:rsidRPr="005B6807">
              <w:rPr>
                <w:rFonts w:ascii="Cambria" w:hAnsi="Cambria"/>
                <w:b/>
                <w:sz w:val="22"/>
                <w:szCs w:val="22"/>
                <w:lang w:val="tr-TR"/>
              </w:rPr>
              <w:t xml:space="preserve">  üzerinde  A( -3 )  , C( x ) ve            B( 12 )  noktaları  alınıyor.</w:t>
            </w:r>
          </w:p>
          <w:p w:rsidR="00B517E1" w:rsidRPr="005B6807" w:rsidRDefault="00BE6921" w:rsidP="00DB06EB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  <w:r>
              <w:rPr>
                <w:noProof/>
                <w:lang w:val="tr-TR"/>
              </w:rPr>
              <w:pict>
                <v:shape id="_x0000_s1052" type="#_x0000_t32" style="position:absolute;left:0;text-align:left;margin-left:46.8pt;margin-top:7.9pt;width:11.35pt;height:0;flip:x;z-index:251670528" o:connectortype="straight" strokeweight=".5pt">
                  <v:stroke startarrow="block"/>
                </v:shape>
              </w:pict>
            </w:r>
            <w:r>
              <w:rPr>
                <w:noProof/>
                <w:lang w:val="tr-TR"/>
              </w:rPr>
              <w:pict>
                <v:shape id="_x0000_s1053" type="#_x0000_t32" style="position:absolute;left:0;text-align:left;margin-left:10.95pt;margin-top:7.9pt;width:11.35pt;height:0;flip:x;z-index:251671552" o:connectortype="straight" strokeweight=".5pt">
                  <v:stroke startarrow="block"/>
                </v:shape>
              </w:pic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    BC   =  2.AC         ise       x  </w:t>
            </w:r>
            <w:proofErr w:type="gramStart"/>
            <w:r w:rsidRPr="005B6807">
              <w:rPr>
                <w:rFonts w:ascii="Cambria" w:hAnsi="Cambria"/>
                <w:b/>
                <w:sz w:val="20"/>
                <w:lang w:val="tr-TR"/>
              </w:rPr>
              <w:t>kaçtır ?</w:t>
            </w:r>
            <w:proofErr w:type="gramEnd"/>
          </w:p>
        </w:tc>
        <w:tc>
          <w:tcPr>
            <w:tcW w:w="2523" w:type="pct"/>
          </w:tcPr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>8-)  Aşağıda verilen ifadelerin şekillerini çiziniz.</w: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numPr>
                <w:ilvl w:val="0"/>
                <w:numId w:val="9"/>
              </w:numPr>
              <w:rPr>
                <w:rFonts w:ascii="Cambria" w:hAnsi="Cambria"/>
                <w:b/>
                <w:sz w:val="20"/>
                <w:lang w:val="tr-TR"/>
              </w:rPr>
            </w:pPr>
            <w:proofErr w:type="gramStart"/>
            <w:r w:rsidRPr="005B6807">
              <w:rPr>
                <w:rFonts w:ascii="Cambria" w:hAnsi="Cambria"/>
                <w:b/>
                <w:sz w:val="20"/>
                <w:lang w:val="tr-TR"/>
              </w:rPr>
              <w:t>[</w:t>
            </w:r>
            <w:proofErr w:type="gramEnd"/>
            <w:r w:rsidRPr="005B6807">
              <w:rPr>
                <w:rFonts w:ascii="Cambria" w:hAnsi="Cambria"/>
                <w:b/>
                <w:sz w:val="20"/>
                <w:lang w:val="tr-TR"/>
              </w:rPr>
              <w:t>AB</w: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numPr>
                <w:ilvl w:val="0"/>
                <w:numId w:val="9"/>
              </w:numPr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>B noktasından geçen ve A noktasından başlayan kapalı yarı doğru.</w: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numPr>
                <w:ilvl w:val="0"/>
                <w:numId w:val="9"/>
              </w:numPr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>A ve B noktasından geçen doğru</w: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644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 </w:t>
            </w: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57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993905">
            <w:pPr>
              <w:pStyle w:val="MektupAdresi"/>
              <w:framePr w:w="0" w:hRule="auto" w:hSpace="0" w:wrap="auto" w:hAnchor="text" w:xAlign="left" w:yAlign="inline"/>
              <w:ind w:left="57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  <w:p w:rsidR="00B517E1" w:rsidRPr="005B6807" w:rsidRDefault="00B517E1" w:rsidP="00DB06EB">
            <w:pPr>
              <w:pStyle w:val="MektupAdresi"/>
              <w:framePr w:w="0" w:hRule="auto" w:hSpace="0" w:wrap="auto" w:hAnchor="text" w:xAlign="left" w:yAlign="inline"/>
              <w:ind w:left="0"/>
              <w:rPr>
                <w:rFonts w:ascii="Cambria" w:hAnsi="Cambria"/>
                <w:b/>
                <w:sz w:val="20"/>
                <w:lang w:val="tr-TR"/>
              </w:rPr>
            </w:pPr>
          </w:p>
        </w:tc>
      </w:tr>
      <w:tr w:rsidR="00B517E1" w:rsidRPr="00BD2FC4" w:rsidTr="003748E6">
        <w:trPr>
          <w:cantSplit/>
          <w:trHeight w:val="5993"/>
          <w:jc w:val="right"/>
        </w:trPr>
        <w:tc>
          <w:tcPr>
            <w:tcW w:w="2477" w:type="pct"/>
            <w:tcBorders>
              <w:bottom w:val="thickThinSmallGap" w:sz="24" w:space="0" w:color="auto"/>
            </w:tcBorders>
          </w:tcPr>
          <w:p w:rsidR="00B517E1" w:rsidRPr="005B6807" w:rsidRDefault="00B517E1" w:rsidP="0030654E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b/>
              </w:rPr>
            </w:pPr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9-) Aşağıda verilen boşlukları şekillerin </w:t>
            </w:r>
            <w:proofErr w:type="spellStart"/>
            <w:r w:rsidRPr="005B6807">
              <w:rPr>
                <w:rFonts w:ascii="Cambria" w:hAnsi="Cambria"/>
                <w:b/>
                <w:sz w:val="20"/>
                <w:lang w:val="tr-TR"/>
              </w:rPr>
              <w:t>yazımsal</w:t>
            </w:r>
            <w:proofErr w:type="spellEnd"/>
            <w:r w:rsidRPr="005B6807">
              <w:rPr>
                <w:rFonts w:ascii="Cambria" w:hAnsi="Cambria"/>
                <w:b/>
                <w:sz w:val="20"/>
                <w:lang w:val="tr-TR"/>
              </w:rPr>
              <w:t xml:space="preserve"> ifadeleriyle doldurunuz.</w:t>
            </w:r>
          </w:p>
          <w:p w:rsidR="00B517E1" w:rsidRPr="005B6807" w:rsidRDefault="00B517E1" w:rsidP="0030654E">
            <w:pPr>
              <w:pStyle w:val="MektupAdresi"/>
              <w:framePr w:w="0" w:hRule="auto" w:hSpace="0" w:wrap="auto" w:hAnchor="text" w:xAlign="left" w:yAlign="inline"/>
              <w:ind w:left="0"/>
              <w:jc w:val="both"/>
              <w:rPr>
                <w:rFonts w:ascii="Cambria" w:hAnsi="Cambria"/>
                <w:b/>
                <w:sz w:val="20"/>
                <w:lang w:val="tr-TR"/>
              </w:rPr>
            </w:pPr>
            <w:r w:rsidRPr="005B6807">
              <w:rPr>
                <w:b/>
              </w:rPr>
              <w:object w:dxaOrig="13995" w:dyaOrig="9510">
                <v:shape id="_x0000_i1035" type="#_x0000_t75" style="width:252pt;height:171pt" o:ole="">
                  <v:imagedata r:id="rId29" o:title=""/>
                </v:shape>
                <o:OLEObject Type="Embed" ProgID="PBrush" ShapeID="_x0000_i1035" DrawAspect="Content" ObjectID="_1705824448" r:id="rId30"/>
              </w:object>
            </w:r>
          </w:p>
        </w:tc>
        <w:tc>
          <w:tcPr>
            <w:tcW w:w="2523" w:type="pct"/>
            <w:tcBorders>
              <w:bottom w:val="thickThinSmallGap" w:sz="24" w:space="0" w:color="auto"/>
            </w:tcBorders>
          </w:tcPr>
          <w:p w:rsidR="00B517E1" w:rsidRPr="005B6807" w:rsidRDefault="00B517E1" w:rsidP="00841C52">
            <w:pPr>
              <w:rPr>
                <w:b/>
              </w:rPr>
            </w:pPr>
            <w:r w:rsidRPr="005B6807">
              <w:rPr>
                <w:b/>
              </w:rPr>
              <w:t>10) Aşağıda verilen toplam vektörünün sonucunu bulunuz.</w:t>
            </w:r>
          </w:p>
          <w:p w:rsidR="00B517E1" w:rsidRPr="005B6807" w:rsidRDefault="00B517E1" w:rsidP="00841C52">
            <w:pPr>
              <w:rPr>
                <w:b/>
              </w:rPr>
            </w:pPr>
          </w:p>
          <w:p w:rsidR="00B517E1" w:rsidRPr="005B6807" w:rsidRDefault="005F45FB" w:rsidP="00841C5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90750" cy="190500"/>
                  <wp:effectExtent l="19050" t="0" r="0" b="0"/>
                  <wp:docPr id="1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rPr>
                <w:b/>
              </w:rPr>
            </w:pPr>
          </w:p>
          <w:p w:rsidR="00B517E1" w:rsidRPr="005B6807" w:rsidRDefault="00B517E1" w:rsidP="003748E6">
            <w:pPr>
              <w:tabs>
                <w:tab w:val="left" w:pos="1320"/>
              </w:tabs>
              <w:rPr>
                <w:b/>
              </w:rPr>
            </w:pPr>
          </w:p>
        </w:tc>
      </w:tr>
    </w:tbl>
    <w:p w:rsidR="00B517E1" w:rsidRDefault="00B517E1" w:rsidP="0030654E">
      <w:pPr>
        <w:tabs>
          <w:tab w:val="left" w:pos="7350"/>
        </w:tabs>
      </w:pPr>
      <w:r>
        <w:tab/>
      </w:r>
      <w:r>
        <w:tab/>
      </w:r>
      <w:r>
        <w:tab/>
      </w:r>
    </w:p>
    <w:p w:rsidR="00B517E1" w:rsidRDefault="00B517E1" w:rsidP="0030654E">
      <w:pPr>
        <w:tabs>
          <w:tab w:val="left" w:pos="7350"/>
        </w:tabs>
        <w:rPr>
          <w:b/>
        </w:rPr>
      </w:pPr>
      <w:r>
        <w:tab/>
      </w:r>
      <w:r>
        <w:tab/>
      </w:r>
      <w:r>
        <w:tab/>
      </w:r>
      <w:r>
        <w:rPr>
          <w:b/>
        </w:rPr>
        <w:t>BAŞARILAR</w:t>
      </w:r>
    </w:p>
    <w:p w:rsidR="00B517E1" w:rsidRPr="0030654E" w:rsidRDefault="00B517E1" w:rsidP="0030654E">
      <w:pPr>
        <w:tabs>
          <w:tab w:val="left" w:pos="735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B517E1" w:rsidRPr="0030654E" w:rsidSect="00507EC4">
      <w:headerReference w:type="default" r:id="rId32"/>
      <w:pgSz w:w="11906" w:h="16838" w:code="9"/>
      <w:pgMar w:top="357" w:right="707" w:bottom="369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21" w:rsidRDefault="00BE6921" w:rsidP="00883044">
      <w:r>
        <w:separator/>
      </w:r>
    </w:p>
  </w:endnote>
  <w:endnote w:type="continuationSeparator" w:id="0">
    <w:p w:rsidR="00BE6921" w:rsidRDefault="00BE6921" w:rsidP="0088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21" w:rsidRDefault="00BE6921" w:rsidP="00883044">
      <w:r>
        <w:separator/>
      </w:r>
    </w:p>
  </w:footnote>
  <w:footnote w:type="continuationSeparator" w:id="0">
    <w:p w:rsidR="00BE6921" w:rsidRDefault="00BE6921" w:rsidP="0088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E1" w:rsidRDefault="005F45FB" w:rsidP="00883044">
    <w:pPr>
      <w:pStyle w:val="stbilgi"/>
      <w:jc w:val="center"/>
      <w:rPr>
        <w:b/>
      </w:rPr>
    </w:pPr>
    <w:proofErr w:type="gramStart"/>
    <w:r>
      <w:rPr>
        <w:b/>
      </w:rPr>
      <w:t>………..</w:t>
    </w:r>
    <w:proofErr w:type="gramEnd"/>
    <w:r>
      <w:rPr>
        <w:b/>
      </w:rPr>
      <w:t>ANADOLU</w:t>
    </w:r>
    <w:r w:rsidR="00102211">
      <w:rPr>
        <w:b/>
      </w:rPr>
      <w:t xml:space="preserve"> LİSESİ </w:t>
    </w:r>
    <w:r w:rsidR="00B517E1">
      <w:rPr>
        <w:b/>
      </w:rPr>
      <w:t>ÖĞRETİM YILI 1.DÖNEM 9. SINIFLAR GEMOMETRİ DERSİ 2. YAZILISI</w:t>
    </w:r>
    <w:r w:rsidR="00102211">
      <w:rPr>
        <w:b/>
      </w:rPr>
      <w:t xml:space="preserve"> </w:t>
    </w:r>
  </w:p>
  <w:p w:rsidR="00B517E1" w:rsidRPr="00883044" w:rsidRDefault="00B517E1" w:rsidP="00883044">
    <w:pPr>
      <w:pStyle w:val="stbilgi"/>
      <w:jc w:val="center"/>
      <w:rPr>
        <w:b/>
      </w:rPr>
    </w:pPr>
    <w:r>
      <w:rPr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655"/>
    <w:multiLevelType w:val="singleLevel"/>
    <w:tmpl w:val="310879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1B50030C"/>
    <w:multiLevelType w:val="hybridMultilevel"/>
    <w:tmpl w:val="DB061A36"/>
    <w:lvl w:ilvl="0" w:tplc="858CC1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53A4D2F"/>
    <w:multiLevelType w:val="singleLevel"/>
    <w:tmpl w:val="801C32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E2022B5"/>
    <w:multiLevelType w:val="singleLevel"/>
    <w:tmpl w:val="779C1F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FAC74DD"/>
    <w:multiLevelType w:val="hybridMultilevel"/>
    <w:tmpl w:val="FE76AC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827A04"/>
    <w:multiLevelType w:val="singleLevel"/>
    <w:tmpl w:val="72106DC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53246513"/>
    <w:multiLevelType w:val="hybridMultilevel"/>
    <w:tmpl w:val="FD2079F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CD71AC"/>
    <w:multiLevelType w:val="hybridMultilevel"/>
    <w:tmpl w:val="5AB68370"/>
    <w:lvl w:ilvl="0" w:tplc="F9D285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294675"/>
    <w:multiLevelType w:val="singleLevel"/>
    <w:tmpl w:val="98A202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BAF"/>
    <w:rsid w:val="00011A95"/>
    <w:rsid w:val="00012B7F"/>
    <w:rsid w:val="00023EBB"/>
    <w:rsid w:val="000246BC"/>
    <w:rsid w:val="00055168"/>
    <w:rsid w:val="00056F18"/>
    <w:rsid w:val="00062C76"/>
    <w:rsid w:val="00071BAF"/>
    <w:rsid w:val="00087C66"/>
    <w:rsid w:val="000F4601"/>
    <w:rsid w:val="00102211"/>
    <w:rsid w:val="00110375"/>
    <w:rsid w:val="001134D1"/>
    <w:rsid w:val="00140326"/>
    <w:rsid w:val="00145415"/>
    <w:rsid w:val="001475C4"/>
    <w:rsid w:val="001540F5"/>
    <w:rsid w:val="00171B25"/>
    <w:rsid w:val="001723D0"/>
    <w:rsid w:val="001802D3"/>
    <w:rsid w:val="00196F87"/>
    <w:rsid w:val="001A4D78"/>
    <w:rsid w:val="002427F6"/>
    <w:rsid w:val="0026061F"/>
    <w:rsid w:val="00291774"/>
    <w:rsid w:val="002C5254"/>
    <w:rsid w:val="002D05BE"/>
    <w:rsid w:val="0030205D"/>
    <w:rsid w:val="0030654E"/>
    <w:rsid w:val="0032307F"/>
    <w:rsid w:val="0033092B"/>
    <w:rsid w:val="00350EC6"/>
    <w:rsid w:val="003615D2"/>
    <w:rsid w:val="003748E6"/>
    <w:rsid w:val="00375600"/>
    <w:rsid w:val="003A5672"/>
    <w:rsid w:val="003C45E9"/>
    <w:rsid w:val="00413BE3"/>
    <w:rsid w:val="0042780F"/>
    <w:rsid w:val="00441FDE"/>
    <w:rsid w:val="00507EC4"/>
    <w:rsid w:val="00530547"/>
    <w:rsid w:val="00582803"/>
    <w:rsid w:val="005A3AC9"/>
    <w:rsid w:val="005B6807"/>
    <w:rsid w:val="005E52C3"/>
    <w:rsid w:val="005F45FB"/>
    <w:rsid w:val="005F468E"/>
    <w:rsid w:val="005F7294"/>
    <w:rsid w:val="006A2FC2"/>
    <w:rsid w:val="006A4732"/>
    <w:rsid w:val="006B0292"/>
    <w:rsid w:val="006D5FA9"/>
    <w:rsid w:val="006F6E60"/>
    <w:rsid w:val="006F7D41"/>
    <w:rsid w:val="007067F9"/>
    <w:rsid w:val="00724043"/>
    <w:rsid w:val="00724D80"/>
    <w:rsid w:val="0073719E"/>
    <w:rsid w:val="00751F90"/>
    <w:rsid w:val="00753006"/>
    <w:rsid w:val="007702E9"/>
    <w:rsid w:val="00775F12"/>
    <w:rsid w:val="007B0687"/>
    <w:rsid w:val="007C7141"/>
    <w:rsid w:val="007D2A4A"/>
    <w:rsid w:val="007F13BC"/>
    <w:rsid w:val="00812F6A"/>
    <w:rsid w:val="008247A9"/>
    <w:rsid w:val="00840082"/>
    <w:rsid w:val="00841C52"/>
    <w:rsid w:val="0085062C"/>
    <w:rsid w:val="00861356"/>
    <w:rsid w:val="00883044"/>
    <w:rsid w:val="00895108"/>
    <w:rsid w:val="008C1499"/>
    <w:rsid w:val="008C5CE8"/>
    <w:rsid w:val="008C6CDA"/>
    <w:rsid w:val="008D62F7"/>
    <w:rsid w:val="008F2DF3"/>
    <w:rsid w:val="00920B6A"/>
    <w:rsid w:val="00921FC1"/>
    <w:rsid w:val="009762C9"/>
    <w:rsid w:val="00993905"/>
    <w:rsid w:val="009A71A4"/>
    <w:rsid w:val="009B0DAF"/>
    <w:rsid w:val="009D72B7"/>
    <w:rsid w:val="009F1531"/>
    <w:rsid w:val="00A00028"/>
    <w:rsid w:val="00A01E52"/>
    <w:rsid w:val="00A029B8"/>
    <w:rsid w:val="00A11B57"/>
    <w:rsid w:val="00A1358B"/>
    <w:rsid w:val="00A22928"/>
    <w:rsid w:val="00AB2707"/>
    <w:rsid w:val="00AC4716"/>
    <w:rsid w:val="00AF15F3"/>
    <w:rsid w:val="00B32C46"/>
    <w:rsid w:val="00B517E1"/>
    <w:rsid w:val="00B86B02"/>
    <w:rsid w:val="00B949DA"/>
    <w:rsid w:val="00BD2FC4"/>
    <w:rsid w:val="00BE6921"/>
    <w:rsid w:val="00BF336A"/>
    <w:rsid w:val="00BF68E3"/>
    <w:rsid w:val="00C56A56"/>
    <w:rsid w:val="00C605C9"/>
    <w:rsid w:val="00C70FAD"/>
    <w:rsid w:val="00C75994"/>
    <w:rsid w:val="00C9171E"/>
    <w:rsid w:val="00C91CE7"/>
    <w:rsid w:val="00C94192"/>
    <w:rsid w:val="00CA526D"/>
    <w:rsid w:val="00CA7914"/>
    <w:rsid w:val="00CB5CC1"/>
    <w:rsid w:val="00CC33CA"/>
    <w:rsid w:val="00CF6DB7"/>
    <w:rsid w:val="00D008C7"/>
    <w:rsid w:val="00D20CB1"/>
    <w:rsid w:val="00D21A25"/>
    <w:rsid w:val="00D239C1"/>
    <w:rsid w:val="00D45B64"/>
    <w:rsid w:val="00D4664A"/>
    <w:rsid w:val="00D61BF2"/>
    <w:rsid w:val="00D75C57"/>
    <w:rsid w:val="00D851D5"/>
    <w:rsid w:val="00DB06EB"/>
    <w:rsid w:val="00DB201B"/>
    <w:rsid w:val="00DB6C22"/>
    <w:rsid w:val="00E01686"/>
    <w:rsid w:val="00E16954"/>
    <w:rsid w:val="00E2410B"/>
    <w:rsid w:val="00E547B0"/>
    <w:rsid w:val="00E91AA8"/>
    <w:rsid w:val="00E91BE9"/>
    <w:rsid w:val="00EE7E51"/>
    <w:rsid w:val="00F01104"/>
    <w:rsid w:val="00F247DE"/>
    <w:rsid w:val="00F335F3"/>
    <w:rsid w:val="00F6327C"/>
    <w:rsid w:val="00F741F1"/>
    <w:rsid w:val="00F94B50"/>
    <w:rsid w:val="00FA4517"/>
    <w:rsid w:val="00FB1EFA"/>
    <w:rsid w:val="00FB6CF4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onnector" idref="#_x0000_s1046"/>
        <o:r id="V:Rule2" type="connector" idref="#_x0000_s1049"/>
        <o:r id="V:Rule3" type="connector" idref="#_x0000_s1032"/>
        <o:r id="V:Rule4" type="connector" idref="#_x0000_s1047"/>
        <o:r id="V:Rule5" type="connector" idref="#_x0000_s1034"/>
        <o:r id="V:Rule6" type="connector" idref="#_x0000_s1033"/>
        <o:r id="V:Rule7" type="connector" idref="#_x0000_s1050"/>
        <o:r id="V:Rule8" type="connector" idref="#_x0000_s1041"/>
        <o:r id="V:Rule9" type="connector" idref="#_x0000_s1028"/>
        <o:r id="V:Rule10" type="connector" idref="#_x0000_s1052"/>
        <o:r id="V:Rule11" type="connector" idref="#_x0000_s1037"/>
        <o:r id="V:Rule12" type="connector" idref="#_x0000_s1053"/>
        <o:r id="V:Rule13" type="connector" idref="#_x0000_s1051"/>
        <o:r id="V:Rule14" type="connector" idref="#_x0000_s1048"/>
        <o:r id="V:Rule15" type="connector" idref="#_x0000_s1036"/>
        <o:r id="V:Rule16" type="connector" idref="#_x0000_s1031"/>
        <o:r id="V:Rule1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F5"/>
  </w:style>
  <w:style w:type="paragraph" w:styleId="Balk1">
    <w:name w:val="heading 1"/>
    <w:basedOn w:val="Normal"/>
    <w:next w:val="Normal"/>
    <w:link w:val="Balk1Char"/>
    <w:uiPriority w:val="99"/>
    <w:qFormat/>
    <w:rsid w:val="001540F5"/>
    <w:pPr>
      <w:keepNext/>
      <w:ind w:left="2124"/>
      <w:jc w:val="center"/>
      <w:outlineLvl w:val="0"/>
    </w:pPr>
    <w:rPr>
      <w:rFonts w:ascii="Arial" w:hAnsi="Arial"/>
      <w:b/>
      <w:i/>
      <w:sz w:val="22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1540F5"/>
    <w:pPr>
      <w:keepNext/>
      <w:ind w:left="4956" w:firstLine="708"/>
      <w:jc w:val="center"/>
      <w:outlineLvl w:val="1"/>
    </w:pPr>
    <w:rPr>
      <w:b/>
      <w:i/>
      <w:sz w:val="24"/>
      <w:u w:val="single"/>
      <w:lang w:val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1540F5"/>
    <w:pPr>
      <w:keepNext/>
      <w:outlineLvl w:val="2"/>
    </w:pPr>
    <w:rPr>
      <w:rFonts w:ascii="Arial" w:hAnsi="Arial"/>
      <w:b/>
      <w:i/>
      <w:sz w:val="24"/>
      <w:lang w:val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1540F5"/>
    <w:pPr>
      <w:keepNext/>
      <w:ind w:firstLine="708"/>
      <w:jc w:val="center"/>
      <w:outlineLvl w:val="3"/>
    </w:pPr>
    <w:rPr>
      <w:rFonts w:ascii="Arial" w:hAnsi="Arial"/>
      <w:b/>
      <w:i/>
      <w:sz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1540F5"/>
    <w:pPr>
      <w:keepNext/>
      <w:ind w:left="2124" w:firstLine="708"/>
      <w:jc w:val="center"/>
      <w:outlineLvl w:val="4"/>
    </w:pPr>
    <w:rPr>
      <w:rFonts w:ascii="Arial" w:hAnsi="Arial"/>
      <w:b/>
      <w:i/>
      <w:sz w:val="22"/>
      <w:u w:val="single"/>
    </w:rPr>
  </w:style>
  <w:style w:type="paragraph" w:styleId="Balk6">
    <w:name w:val="heading 6"/>
    <w:basedOn w:val="Normal"/>
    <w:next w:val="Normal"/>
    <w:link w:val="Balk6Char"/>
    <w:uiPriority w:val="99"/>
    <w:qFormat/>
    <w:rsid w:val="001540F5"/>
    <w:pPr>
      <w:keepNext/>
      <w:jc w:val="center"/>
      <w:outlineLvl w:val="5"/>
    </w:pPr>
    <w:rPr>
      <w:rFonts w:ascii="Arial" w:hAnsi="Arial"/>
      <w:b/>
      <w:i/>
      <w:sz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1540F5"/>
    <w:pPr>
      <w:keepNext/>
      <w:outlineLvl w:val="6"/>
    </w:pPr>
    <w:rPr>
      <w:rFonts w:ascii="Arial" w:hAnsi="Arial"/>
      <w:i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1540F5"/>
    <w:pPr>
      <w:keepNext/>
      <w:outlineLvl w:val="7"/>
    </w:pPr>
    <w:rPr>
      <w:rFonts w:ascii="Arial" w:hAnsi="Arial"/>
      <w:b/>
      <w:i/>
    </w:rPr>
  </w:style>
  <w:style w:type="paragraph" w:styleId="Balk9">
    <w:name w:val="heading 9"/>
    <w:basedOn w:val="Normal"/>
    <w:next w:val="Normal"/>
    <w:link w:val="Balk9Char"/>
    <w:uiPriority w:val="99"/>
    <w:qFormat/>
    <w:rsid w:val="001540F5"/>
    <w:pPr>
      <w:keepNext/>
      <w:outlineLvl w:val="8"/>
    </w:pPr>
    <w:rPr>
      <w:rFonts w:ascii="Arial" w:hAnsi="Arial"/>
      <w:b/>
      <w:i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53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53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53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53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53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532D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532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532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532D"/>
    <w:rPr>
      <w:rFonts w:ascii="Cambria" w:eastAsia="Times New Roman" w:hAnsi="Cambria" w:cs="Times New Roman"/>
    </w:rPr>
  </w:style>
  <w:style w:type="paragraph" w:styleId="GvdeMetni2">
    <w:name w:val="Body Text 2"/>
    <w:basedOn w:val="Normal"/>
    <w:link w:val="GvdeMetni2Char"/>
    <w:uiPriority w:val="99"/>
    <w:rsid w:val="001540F5"/>
    <w:pPr>
      <w:jc w:val="center"/>
    </w:pPr>
    <w:rPr>
      <w:rFonts w:ascii="Arial" w:hAnsi="Arial"/>
      <w:i/>
      <w:sz w:val="18"/>
      <w:lang w:val="en-US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0532D"/>
    <w:rPr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1540F5"/>
    <w:pPr>
      <w:ind w:left="708" w:firstLine="702"/>
      <w:jc w:val="both"/>
    </w:pPr>
    <w:rPr>
      <w:rFonts w:ascii="Arial" w:hAnsi="Arial"/>
      <w:b/>
      <w:i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0532D"/>
    <w:rPr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1540F5"/>
    <w:pPr>
      <w:jc w:val="both"/>
    </w:pPr>
    <w:rPr>
      <w:rFonts w:ascii="Arial" w:hAnsi="Arial"/>
      <w:b/>
      <w:i/>
      <w:sz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0532D"/>
    <w:rPr>
      <w:sz w:val="20"/>
      <w:szCs w:val="20"/>
    </w:rPr>
  </w:style>
  <w:style w:type="paragraph" w:styleId="GvdeMetni3">
    <w:name w:val="Body Text 3"/>
    <w:basedOn w:val="Normal"/>
    <w:link w:val="GvdeMetni3Char"/>
    <w:uiPriority w:val="99"/>
    <w:rsid w:val="001540F5"/>
    <w:rPr>
      <w:rFonts w:ascii="Arial" w:hAnsi="Arial"/>
      <w:b/>
      <w:i/>
      <w:sz w:val="22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0532D"/>
    <w:rPr>
      <w:sz w:val="16"/>
      <w:szCs w:val="16"/>
    </w:rPr>
  </w:style>
  <w:style w:type="character" w:styleId="Kpr">
    <w:name w:val="Hyperlink"/>
    <w:basedOn w:val="VarsaylanParagrafYazTipi"/>
    <w:uiPriority w:val="99"/>
    <w:rsid w:val="001540F5"/>
    <w:rPr>
      <w:rFonts w:cs="Times New Roman"/>
      <w:color w:val="0000FF"/>
      <w:u w:val="single"/>
    </w:rPr>
  </w:style>
  <w:style w:type="paragraph" w:styleId="GvdeMetniGirintisi2">
    <w:name w:val="Body Text Indent 2"/>
    <w:basedOn w:val="Normal"/>
    <w:link w:val="GvdeMetniGirintisi2Char"/>
    <w:uiPriority w:val="99"/>
    <w:rsid w:val="001540F5"/>
    <w:pPr>
      <w:ind w:firstLine="708"/>
      <w:jc w:val="both"/>
    </w:pPr>
    <w:rPr>
      <w:rFonts w:ascii="Arial" w:hAnsi="Arial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0532D"/>
    <w:rPr>
      <w:sz w:val="20"/>
      <w:szCs w:val="20"/>
    </w:rPr>
  </w:style>
  <w:style w:type="character" w:styleId="Gl">
    <w:name w:val="Strong"/>
    <w:basedOn w:val="VarsaylanParagrafYazTipi"/>
    <w:uiPriority w:val="99"/>
    <w:qFormat/>
    <w:rsid w:val="001540F5"/>
    <w:rPr>
      <w:rFonts w:cs="Times New Roman"/>
      <w:b/>
    </w:rPr>
  </w:style>
  <w:style w:type="paragraph" w:styleId="MektupAdresi">
    <w:name w:val="envelope address"/>
    <w:basedOn w:val="Normal"/>
    <w:uiPriority w:val="99"/>
    <w:rsid w:val="001540F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rsid w:val="001540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32D"/>
    <w:rPr>
      <w:sz w:val="0"/>
      <w:szCs w:val="0"/>
    </w:rPr>
  </w:style>
  <w:style w:type="paragraph" w:styleId="ListeParagraf">
    <w:name w:val="List Paragraph"/>
    <w:basedOn w:val="Normal"/>
    <w:uiPriority w:val="99"/>
    <w:qFormat/>
    <w:rsid w:val="008C5C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C91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830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8304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830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8304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Manager>www.sorubak.com</Manager>
  <Company>HP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cp:lastPrinted>2010-11-01T20:16:00Z</cp:lastPrinted>
  <dcterms:created xsi:type="dcterms:W3CDTF">2016-12-11T10:36:00Z</dcterms:created>
  <dcterms:modified xsi:type="dcterms:W3CDTF">2022-02-08T08:21:00Z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