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0E88" w:rsidRPr="00B46AD4" w:rsidRDefault="00E90E88" w:rsidP="00B46AD4">
      <w:pPr>
        <w:spacing w:after="0" w:line="240" w:lineRule="auto"/>
        <w:rPr>
          <w:rFonts w:ascii="Tahoma" w:hAnsi="Tahoma" w:cs="Tahoma"/>
          <w:color w:val="333335"/>
          <w:sz w:val="20"/>
          <w:szCs w:val="20"/>
          <w:lang w:val="en-US"/>
        </w:rPr>
      </w:pPr>
      <w:r w:rsidRPr="00B46AD4">
        <w:rPr>
          <w:rFonts w:ascii="Tahoma" w:hAnsi="Tahoma" w:cs="Tahoma"/>
          <w:color w:val="333335"/>
          <w:sz w:val="20"/>
          <w:szCs w:val="20"/>
          <w:lang w:val="en-US"/>
        </w:rPr>
        <w:t>1- Maki bitki örtüsü nedir? Açıklayınız ve beş örnek veriniz. (10)</w:t>
      </w:r>
      <w:r w:rsidRPr="00B46AD4">
        <w:rPr>
          <w:rFonts w:ascii="Tahoma" w:hAnsi="Tahoma" w:cs="Tahoma"/>
          <w:color w:val="333335"/>
          <w:sz w:val="20"/>
          <w:szCs w:val="20"/>
          <w:lang w:val="en-US"/>
        </w:rPr>
        <w:br/>
      </w:r>
      <w:r w:rsidRPr="00B46AD4">
        <w:rPr>
          <w:rFonts w:ascii="Tahoma" w:hAnsi="Tahoma" w:cs="Tahoma"/>
          <w:vanish/>
          <w:color w:val="333335"/>
          <w:sz w:val="20"/>
          <w:szCs w:val="20"/>
          <w:lang w:val="en-US"/>
        </w:rPr>
        <w:t xml:space="preserve">Kaynak: Yazılı Soruları-Soru Bankaları-Yaprak Test-2009-2010 Yazılı Sınav Soruları ve Cevapları </w:t>
      </w:r>
      <w:hyperlink r:id="rId6" w:history="1">
        <w:r w:rsidRPr="00B46AD4">
          <w:rPr>
            <w:rFonts w:ascii="Tahoma" w:hAnsi="Tahoma" w:cs="Tahoma"/>
            <w:vanish/>
            <w:color w:val="333335"/>
            <w:sz w:val="20"/>
            <w:szCs w:val="20"/>
            <w:lang w:val="en-US"/>
          </w:rPr>
          <w:t>http://www.yazilisorulari.org/10sinif-cografya-dersi-yazili-ve-sinav-sorulari/4665-10sinif-cografya-2donem-2yazili-sorulari-2-a.html</w:t>
        </w:r>
      </w:hyperlink>
      <w:r w:rsidRPr="00B46AD4">
        <w:rPr>
          <w:rFonts w:ascii="Tahoma" w:hAnsi="Tahoma" w:cs="Tahoma"/>
          <w:color w:val="333335"/>
          <w:sz w:val="20"/>
          <w:szCs w:val="20"/>
          <w:lang w:val="en-US"/>
        </w:rPr>
        <w:br/>
        <w:t>2- Toprak oluşumu nasıl gerçekleşir? Açıklayınız . (10)</w:t>
      </w:r>
      <w:r w:rsidRPr="00B46AD4">
        <w:rPr>
          <w:rFonts w:ascii="Tahoma" w:hAnsi="Tahoma" w:cs="Tahoma"/>
          <w:color w:val="333335"/>
          <w:sz w:val="20"/>
          <w:szCs w:val="20"/>
          <w:lang w:val="en-US"/>
        </w:rPr>
        <w:br/>
        <w:t>3- Akdeniz iklimini yıllık-yaz-kış sıcaklıkları, yağış miktarı ve yağış rejimine göre açıklayınız. (10)</w:t>
      </w:r>
      <w:r w:rsidRPr="00B46AD4">
        <w:rPr>
          <w:rFonts w:ascii="Tahoma" w:hAnsi="Tahoma" w:cs="Tahoma"/>
          <w:color w:val="333335"/>
          <w:sz w:val="20"/>
          <w:szCs w:val="20"/>
          <w:lang w:val="en-US"/>
        </w:rPr>
        <w:br/>
        <w:t>4- Türkiye’de ormanların kapladığı alanın az olmasının sebeplerini açıklayınız. (10) 5- Aşağıda verilen cümlelerdeki boşlukları tamamlayınız.(Her madde 4 puandır)</w:t>
      </w:r>
      <w:r w:rsidRPr="00B46AD4">
        <w:rPr>
          <w:rFonts w:ascii="Tahoma" w:hAnsi="Tahoma" w:cs="Tahoma"/>
          <w:color w:val="333335"/>
          <w:sz w:val="20"/>
          <w:szCs w:val="20"/>
          <w:lang w:val="en-US"/>
        </w:rPr>
        <w:br/>
        <w:t>&gt; Hava tahmini için uydulardan alınan verilere göre hazırlanan haritalara…………………..…denir.</w:t>
      </w:r>
      <w:r w:rsidRPr="00B46AD4">
        <w:rPr>
          <w:rFonts w:ascii="Tahoma" w:hAnsi="Tahoma" w:cs="Tahoma"/>
          <w:color w:val="333335"/>
          <w:sz w:val="20"/>
          <w:szCs w:val="20"/>
          <w:lang w:val="en-US"/>
        </w:rPr>
        <w:br/>
      </w:r>
      <w:r w:rsidRPr="00B46AD4">
        <w:rPr>
          <w:rFonts w:ascii="Tahoma" w:hAnsi="Tahoma" w:cs="Tahoma"/>
          <w:vanish/>
          <w:color w:val="333335"/>
          <w:sz w:val="20"/>
          <w:szCs w:val="20"/>
          <w:lang w:val="en-US"/>
        </w:rPr>
        <w:t xml:space="preserve">Kaynak: Yazılı Soruları-Soru Bankaları-Yaprak Test-2009-2010 Yazılı Sınav Soruları ve Cevapları </w:t>
      </w:r>
      <w:hyperlink r:id="rId7" w:history="1">
        <w:r w:rsidRPr="00B46AD4">
          <w:rPr>
            <w:rFonts w:ascii="Tahoma" w:hAnsi="Tahoma" w:cs="Tahoma"/>
            <w:vanish/>
            <w:color w:val="333335"/>
            <w:sz w:val="20"/>
            <w:szCs w:val="20"/>
            <w:lang w:val="en-US"/>
          </w:rPr>
          <w:t>http://www.yazilisorulari.org/showthread.php?t=4665</w:t>
        </w:r>
      </w:hyperlink>
      <w:r w:rsidRPr="00B46AD4">
        <w:rPr>
          <w:rFonts w:ascii="Tahoma" w:hAnsi="Tahoma" w:cs="Tahoma"/>
          <w:color w:val="333335"/>
          <w:sz w:val="20"/>
          <w:szCs w:val="20"/>
          <w:lang w:val="en-US"/>
        </w:rPr>
        <w:br/>
        <w:t>&gt; Ergene Havzasında, İç Ege Bölümünde ve Göller Yöresinde…………………………..iklim görülür.</w:t>
      </w:r>
      <w:r w:rsidRPr="00B46AD4">
        <w:rPr>
          <w:rFonts w:ascii="Tahoma" w:hAnsi="Tahoma" w:cs="Tahoma"/>
          <w:color w:val="333335"/>
          <w:sz w:val="20"/>
          <w:szCs w:val="20"/>
          <w:lang w:val="en-US"/>
        </w:rPr>
        <w:br/>
        <w:t>&gt; Dağların alçak kesimlerinde ………., yüksek kesimlerinde ise ……………yapraklı bitkiler görülür.</w:t>
      </w:r>
      <w:r w:rsidRPr="00B46AD4">
        <w:rPr>
          <w:rFonts w:ascii="Tahoma" w:hAnsi="Tahoma" w:cs="Tahoma"/>
          <w:color w:val="333335"/>
          <w:sz w:val="20"/>
          <w:szCs w:val="20"/>
          <w:lang w:val="en-US"/>
        </w:rPr>
        <w:br/>
        <w:t>&gt; Toprakta bitki kalıntıları ve canlı artıklarının çürümesiyle......................................m addesi oluşur.</w:t>
      </w:r>
      <w:r w:rsidRPr="00B46AD4">
        <w:rPr>
          <w:rFonts w:ascii="Tahoma" w:hAnsi="Tahoma" w:cs="Tahoma"/>
          <w:color w:val="333335"/>
          <w:sz w:val="20"/>
          <w:szCs w:val="20"/>
          <w:lang w:val="en-US"/>
        </w:rPr>
        <w:br/>
        <w:t>&gt; Türkiye’de orman alanı bakımından en fakir bölge ................................................</w:t>
      </w:r>
      <w:r w:rsidRPr="00B46AD4">
        <w:rPr>
          <w:rFonts w:ascii="Tahoma" w:hAnsi="Tahoma" w:cs="Tahoma"/>
          <w:color w:val="333335"/>
          <w:sz w:val="20"/>
          <w:szCs w:val="20"/>
          <w:lang w:val="en-US"/>
        </w:rPr>
        <w:br/>
        <w:t>&gt; .........................Toros Dağlarında yaygın olan, eskiden sarayların, deniz taşıtlarının yapımında kullanılan, kerestesi kıymetli bir ağaç türüdür.</w:t>
      </w:r>
      <w:r w:rsidRPr="00B46AD4">
        <w:rPr>
          <w:rFonts w:ascii="Tahoma" w:hAnsi="Tahoma" w:cs="Tahoma"/>
          <w:color w:val="333335"/>
          <w:sz w:val="20"/>
          <w:szCs w:val="20"/>
          <w:lang w:val="en-US"/>
        </w:rPr>
        <w:br/>
        <w:t>&gt; Türkiye’nin bitki örtüsü bakımından zengin olmasının sebebi............................................ ...........</w:t>
      </w:r>
      <w:r w:rsidRPr="00B46AD4">
        <w:rPr>
          <w:rFonts w:ascii="Tahoma" w:hAnsi="Tahoma" w:cs="Tahoma"/>
          <w:color w:val="333335"/>
          <w:sz w:val="20"/>
          <w:szCs w:val="20"/>
          <w:lang w:val="en-US"/>
        </w:rPr>
        <w:br/>
        <w:t>&gt; Akdeniz ikliminde görülen dikenli ve diz boyu yüksekliğindeki bodur bitkilere......................</w:t>
      </w:r>
      <w:r w:rsidRPr="00B46AD4">
        <w:rPr>
          <w:rFonts w:ascii="Tahoma" w:hAnsi="Tahoma" w:cs="Tahoma"/>
          <w:color w:val="333335"/>
          <w:sz w:val="20"/>
          <w:szCs w:val="20"/>
          <w:lang w:val="en-US"/>
        </w:rPr>
        <w:br/>
        <w:t>&gt; Muğla civarında yetişebilen Sığla(Günlük) Ağacı........................................... bitkilere örnektir.</w:t>
      </w:r>
      <w:r w:rsidRPr="00B46AD4">
        <w:rPr>
          <w:rFonts w:ascii="Tahoma" w:hAnsi="Tahoma" w:cs="Tahoma"/>
          <w:color w:val="333335"/>
          <w:sz w:val="20"/>
          <w:szCs w:val="20"/>
          <w:lang w:val="en-US"/>
        </w:rPr>
        <w:br/>
        <w:t>&gt; Taşınmış topraklardan...........................toprak daha çok delta ovalarında görülür.</w:t>
      </w:r>
      <w:r w:rsidRPr="00B46AD4">
        <w:rPr>
          <w:rFonts w:ascii="Tahoma" w:hAnsi="Tahoma" w:cs="Tahoma"/>
          <w:color w:val="333335"/>
          <w:sz w:val="20"/>
          <w:szCs w:val="20"/>
          <w:lang w:val="en-US"/>
        </w:rPr>
        <w:br/>
        <w:t>&gt; Karadeniz Bölgesi kıyılarında görülen topraklar fazla yağış nedeniyle......................................... ..... .</w:t>
      </w:r>
      <w:r w:rsidRPr="00B46AD4">
        <w:rPr>
          <w:rFonts w:ascii="Tahoma" w:hAnsi="Tahoma" w:cs="Tahoma"/>
          <w:color w:val="333335"/>
          <w:sz w:val="20"/>
          <w:szCs w:val="20"/>
          <w:lang w:val="en-US"/>
        </w:rPr>
        <w:br/>
        <w:t>&gt; Yaz yağışlarıyla büyüyen, büyükbaş hayvancılık için elverişli bitki örtüsüne…………………..denir.</w:t>
      </w:r>
      <w:r w:rsidRPr="00B46AD4">
        <w:rPr>
          <w:rFonts w:ascii="Tahoma" w:hAnsi="Tahoma" w:cs="Tahoma"/>
          <w:color w:val="333335"/>
          <w:sz w:val="20"/>
          <w:szCs w:val="20"/>
          <w:lang w:val="en-US"/>
        </w:rPr>
        <w:br/>
        <w:t>&gt; Yıllık yağışın en çoğu Ege’de .................., İç Anadolu’da............. ve K.Doğu Anadolu’da.................mevsiminde düşer</w:t>
      </w:r>
      <w:r w:rsidRPr="00B46AD4">
        <w:rPr>
          <w:rFonts w:ascii="Tahoma" w:hAnsi="Tahoma" w:cs="Tahoma"/>
          <w:color w:val="333335"/>
          <w:sz w:val="20"/>
          <w:szCs w:val="20"/>
          <w:lang w:val="en-US"/>
        </w:rPr>
        <w:br/>
        <w:t>&gt; Akdeniz bölgesinde yaygın olarak görülen kırmızı renkli topraklara........................................</w:t>
      </w:r>
      <w:r w:rsidRPr="00B46AD4">
        <w:rPr>
          <w:rFonts w:ascii="Tahoma" w:hAnsi="Tahoma" w:cs="Tahoma"/>
          <w:color w:val="333335"/>
          <w:sz w:val="20"/>
          <w:szCs w:val="20"/>
          <w:lang w:val="en-US"/>
        </w:rPr>
        <w:br/>
        <w:t xml:space="preserve">&gt; Erzurum-Kars civarında görülen koyu renkli, organik madde bakımından zengin topraklara............................... </w:t>
      </w:r>
      <w:r>
        <w:rPr>
          <w:rFonts w:ascii="Tahoma" w:hAnsi="Tahoma" w:cs="Tahoma"/>
          <w:color w:val="333335"/>
          <w:sz w:val="20"/>
          <w:szCs w:val="20"/>
          <w:lang w:val="en-US"/>
        </w:rPr>
        <w:t xml:space="preserve"> </w:t>
      </w:r>
    </w:p>
    <w:p w:rsidR="00E90E88" w:rsidRPr="00B46AD4" w:rsidRDefault="00E90E88" w:rsidP="00B46AD4"/>
    <w:sectPr w:rsidR="00E90E88" w:rsidRPr="00B46AD4" w:rsidSect="00E21D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7FA9" w:rsidRDefault="00177FA9" w:rsidP="00B1006D">
      <w:pPr>
        <w:spacing w:after="0" w:line="240" w:lineRule="auto"/>
      </w:pPr>
      <w:r>
        <w:separator/>
      </w:r>
    </w:p>
  </w:endnote>
  <w:endnote w:type="continuationSeparator" w:id="0">
    <w:p w:rsidR="00177FA9" w:rsidRDefault="00177FA9" w:rsidP="00B1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006D" w:rsidRDefault="00B100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006D" w:rsidRDefault="00B100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006D" w:rsidRDefault="00B100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7FA9" w:rsidRDefault="00177FA9" w:rsidP="00B1006D">
      <w:pPr>
        <w:spacing w:after="0" w:line="240" w:lineRule="auto"/>
      </w:pPr>
      <w:r>
        <w:separator/>
      </w:r>
    </w:p>
  </w:footnote>
  <w:footnote w:type="continuationSeparator" w:id="0">
    <w:p w:rsidR="00177FA9" w:rsidRDefault="00177FA9" w:rsidP="00B10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006D" w:rsidRDefault="00B100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006D" w:rsidRDefault="00B100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006D" w:rsidRDefault="00B1006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6E75"/>
    <w:rsid w:val="000473B5"/>
    <w:rsid w:val="00177FA9"/>
    <w:rsid w:val="0024251C"/>
    <w:rsid w:val="00285046"/>
    <w:rsid w:val="002B32F0"/>
    <w:rsid w:val="0035226F"/>
    <w:rsid w:val="004A70DF"/>
    <w:rsid w:val="004B054A"/>
    <w:rsid w:val="004C6E75"/>
    <w:rsid w:val="004E367B"/>
    <w:rsid w:val="00501937"/>
    <w:rsid w:val="00681F3E"/>
    <w:rsid w:val="006B1A66"/>
    <w:rsid w:val="00763D22"/>
    <w:rsid w:val="00963DD1"/>
    <w:rsid w:val="00A40BE2"/>
    <w:rsid w:val="00A8272F"/>
    <w:rsid w:val="00B01234"/>
    <w:rsid w:val="00B1006D"/>
    <w:rsid w:val="00B46AD4"/>
    <w:rsid w:val="00B95C79"/>
    <w:rsid w:val="00BE2202"/>
    <w:rsid w:val="00D35DF3"/>
    <w:rsid w:val="00DC74E0"/>
    <w:rsid w:val="00E21D96"/>
    <w:rsid w:val="00E90E88"/>
    <w:rsid w:val="00F11591"/>
    <w:rsid w:val="00F7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88FF6"/>
  <w15:docId w15:val="{4D8264BC-D285-49C1-B280-3981B6D1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D9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opyright1">
    <w:name w:val="copyright1"/>
    <w:uiPriority w:val="99"/>
    <w:rsid w:val="004C6E75"/>
    <w:rPr>
      <w:rFonts w:cs="Times New Roman"/>
      <w:vanish/>
    </w:rPr>
  </w:style>
  <w:style w:type="character" w:styleId="Kpr">
    <w:name w:val="Hyperlink"/>
    <w:uiPriority w:val="99"/>
    <w:semiHidden/>
    <w:rsid w:val="00501937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100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B1006D"/>
    <w:rPr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B100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rsid w:val="00B1006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85169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5171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5174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5189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5192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5195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5200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yazilisorulari.org/10sinif-cografya-dersi-yazili-ve-sinav-sorulari/4665-10sinif-cografya-2donem-2yazili-sorulari-2-a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zilisorulari.org/10sinif-cografya-dersi-yazili-ve-sinav-sorulari/4665-10sinif-cografya-2donem-2yazili-sorulari-2-a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cp:keywords>https:/www.HangiSoru.com</cp:keywords>
  <dc:description>https://www.HangiSoru.com</dc:description>
  <cp:lastModifiedBy>mehmet tamer</cp:lastModifiedBy>
  <cp:revision>2</cp:revision>
  <dcterms:created xsi:type="dcterms:W3CDTF">2012-05-18T12:34:00Z</dcterms:created>
  <dcterms:modified xsi:type="dcterms:W3CDTF">2022-11-18T08:09:00Z</dcterms:modified>
</cp:coreProperties>
</file>