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B04" w:rsidRDefault="002D5B85">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0" type="#_x0000_t98" style="position:absolute;margin-left:90pt;margin-top:-63pt;width:225pt;height:108pt;z-index:251658240" fillcolor="yellow" strokecolor="#00b0f0">
            <v:textbox>
              <w:txbxContent>
                <w:p w:rsidR="00F66B04" w:rsidRDefault="00F66B04">
                  <w:r>
                    <w:t xml:space="preserve">   </w:t>
                  </w:r>
                  <w:r w:rsidR="00D0773B">
                    <w:t>2019-2020</w:t>
                  </w:r>
                  <w:r>
                    <w:t xml:space="preserve"> EĞİTİM ÖĞRETİM YILI ……                                            </w:t>
                  </w:r>
                </w:p>
                <w:p w:rsidR="00F66B04" w:rsidRDefault="00F66B04">
                  <w:r>
                    <w:t xml:space="preserve">                       ORTAOKULU    </w:t>
                  </w:r>
                </w:p>
                <w:p w:rsidR="00F66B04" w:rsidRDefault="00F66B04">
                  <w:r>
                    <w:t xml:space="preserve">         TÜRKÇE 1.DÖNEM 2.YAZILISI</w:t>
                  </w:r>
                </w:p>
              </w:txbxContent>
            </v:textbox>
          </v:shape>
        </w:pict>
      </w:r>
    </w:p>
    <w:p w:rsidR="00F66B04" w:rsidRPr="00F66B04" w:rsidRDefault="00F66B04" w:rsidP="00F66B04"/>
    <w:p w:rsidR="00F66B04" w:rsidRPr="00F66B04" w:rsidRDefault="00F66B04" w:rsidP="00F66B04">
      <w:pPr>
        <w:rPr>
          <w:color w:val="FF0000"/>
        </w:rPr>
      </w:pPr>
    </w:p>
    <w:p w:rsidR="00A3524D" w:rsidRDefault="002D5B85" w:rsidP="00F66B04">
      <w:pPr>
        <w:rPr>
          <w:color w:val="FF0000"/>
        </w:rPr>
      </w:pPr>
      <w:r>
        <w:rPr>
          <w:noProof/>
          <w:color w:val="FF0000"/>
        </w:rPr>
        <w:pict>
          <v:roundrect id="_x0000_s2054" style="position:absolute;margin-left:27pt;margin-top:21.9pt;width:423pt;height:28.3pt;z-index:251661312" arcsize="10923f" fillcolor="#cff" strokecolor="#06f" strokeweight="1.25pt">
            <v:fill color2="fill lighten(0)" rotate="t" method="linear sigma" focus="100%" type="gradient"/>
            <v:textbox style="mso-next-textbox:#_x0000_s2054" inset="0,0,0,0">
              <w:txbxContent>
                <w:p w:rsidR="001A0013" w:rsidRPr="00C63A64" w:rsidRDefault="001A0013" w:rsidP="001A0013">
                  <w:pPr>
                    <w:jc w:val="both"/>
                    <w:rPr>
                      <w:sz w:val="21"/>
                      <w:szCs w:val="21"/>
                    </w:rPr>
                  </w:pPr>
                  <w:r w:rsidRPr="00C63A64">
                    <w:rPr>
                      <w:sz w:val="21"/>
                      <w:szCs w:val="21"/>
                    </w:rPr>
                    <w:t>Aşağıdaki eş ve zıt anlamlı kelimeler ile ilgili bulmacayı uygun şekilde çözünüz.(</w:t>
                  </w:r>
                  <w:r>
                    <w:rPr>
                      <w:sz w:val="21"/>
                      <w:szCs w:val="21"/>
                    </w:rPr>
                    <w:t xml:space="preserve"> </w:t>
                  </w:r>
                  <w:r w:rsidRPr="00C63A64">
                    <w:rPr>
                      <w:sz w:val="21"/>
                      <w:szCs w:val="21"/>
                    </w:rPr>
                    <w:t>6 puan)</w:t>
                  </w:r>
                </w:p>
                <w:p w:rsidR="001A0013" w:rsidRPr="00C63A64" w:rsidRDefault="001A0013" w:rsidP="001A0013">
                  <w:pPr>
                    <w:jc w:val="both"/>
                    <w:rPr>
                      <w:sz w:val="21"/>
                      <w:szCs w:val="21"/>
                    </w:rPr>
                  </w:pPr>
                </w:p>
              </w:txbxContent>
            </v:textbox>
          </v:roundrect>
        </w:pict>
      </w:r>
      <w:r w:rsidR="00F66B04" w:rsidRPr="00F66B04">
        <w:rPr>
          <w:color w:val="FF0000"/>
        </w:rPr>
        <w:t>AD:                                         SOYAD:                                   SINIF:                              NO:</w:t>
      </w:r>
    </w:p>
    <w:p w:rsidR="00E366CD" w:rsidRDefault="002D5B85" w:rsidP="00EC59F2">
      <w:pPr>
        <w:tabs>
          <w:tab w:val="left" w:pos="5760"/>
        </w:tabs>
      </w:pPr>
      <w:r w:rsidRPr="002D5B85">
        <w:rPr>
          <w:noProof/>
          <w:color w:val="FF0000"/>
        </w:rPr>
        <w:pict>
          <v:roundrect id="_x0000_s2053" style="position:absolute;margin-left:0;margin-top:6.25pt;width:24.4pt;height:18.55pt;z-index:251660288" arcsize="10923f" fillcolor="#b8cce4" strokecolor="#e36c0a" strokeweight="1.25pt">
            <v:fill color2="#eaf1dd" rotate="t" focus="100%" type="gradient"/>
            <v:textbox style="mso-next-textbox:#_x0000_s2053" inset="0,0,0,0">
              <w:txbxContent>
                <w:p w:rsidR="001A0013" w:rsidRPr="00FA2B56" w:rsidRDefault="001A0013" w:rsidP="001A0013">
                  <w:pPr>
                    <w:jc w:val="center"/>
                    <w:rPr>
                      <w:rFonts w:ascii="Arial Black" w:hAnsi="Arial Black"/>
                    </w:rPr>
                  </w:pPr>
                  <w:r>
                    <w:rPr>
                      <w:rFonts w:ascii="Arial Black" w:hAnsi="Arial Black"/>
                    </w:rPr>
                    <w:t>1</w:t>
                  </w:r>
                  <w:r w:rsidRPr="00FA2B56">
                    <w:rPr>
                      <w:rFonts w:ascii="Arial Black" w:hAnsi="Arial Black"/>
                    </w:rPr>
                    <w:t>.</w:t>
                  </w:r>
                </w:p>
              </w:txbxContent>
            </v:textbox>
          </v:roundrect>
        </w:pict>
      </w:r>
      <w:r w:rsidR="00EC59F2">
        <w:tab/>
      </w:r>
    </w:p>
    <w:p w:rsidR="00F66B04" w:rsidRPr="00E366CD" w:rsidRDefault="00E366CD" w:rsidP="00E366CD">
      <w:pPr>
        <w:tabs>
          <w:tab w:val="left" w:pos="5760"/>
        </w:tabs>
      </w:pPr>
      <w:r>
        <w:tab/>
      </w:r>
    </w:p>
    <w:p w:rsidR="001A0013" w:rsidRDefault="002D5B85">
      <w:pPr>
        <w:rPr>
          <w:color w:val="FF0000"/>
        </w:rPr>
      </w:pPr>
      <w:r>
        <w:rPr>
          <w:noProof/>
          <w:color w:val="FF0000"/>
        </w:rPr>
        <w:pict>
          <v:roundrect id="_x0000_s2055" style="position:absolute;margin-left:-9pt;margin-top:25.8pt;width:126pt;height:117pt;z-index:251662336" arcsize="10923f" strokecolor="#06f" strokeweight="1.5pt">
            <v:fill rotate="t" focus="100%" type="gradient"/>
            <v:textbox style="mso-next-textbox:#_x0000_s2055" inset="0,0,0,0">
              <w:txbxContent>
                <w:p w:rsidR="001A0013" w:rsidRPr="00FB67D5" w:rsidRDefault="001A0013" w:rsidP="001A0013">
                  <w:pPr>
                    <w:spacing w:after="60"/>
                    <w:jc w:val="both"/>
                    <w:rPr>
                      <w:sz w:val="17"/>
                      <w:szCs w:val="17"/>
                    </w:rPr>
                  </w:pPr>
                  <w:r w:rsidRPr="00FB67D5">
                    <w:rPr>
                      <w:sz w:val="17"/>
                      <w:szCs w:val="17"/>
                    </w:rPr>
                    <w:t>1.</w:t>
                  </w:r>
                  <w:r>
                    <w:rPr>
                      <w:sz w:val="17"/>
                      <w:szCs w:val="17"/>
                    </w:rPr>
                    <w:t xml:space="preserve">Yaşlı </w:t>
                  </w:r>
                  <w:r w:rsidRPr="00FB67D5">
                    <w:rPr>
                      <w:sz w:val="17"/>
                      <w:szCs w:val="17"/>
                    </w:rPr>
                    <w:t>kelimesinin eş anlamlısı.</w:t>
                  </w:r>
                </w:p>
                <w:p w:rsidR="001A0013" w:rsidRPr="00FB67D5" w:rsidRDefault="001A0013" w:rsidP="001A0013">
                  <w:pPr>
                    <w:spacing w:after="60"/>
                    <w:jc w:val="both"/>
                    <w:rPr>
                      <w:sz w:val="17"/>
                      <w:szCs w:val="17"/>
                    </w:rPr>
                  </w:pPr>
                  <w:r w:rsidRPr="00FB67D5">
                    <w:rPr>
                      <w:sz w:val="17"/>
                      <w:szCs w:val="17"/>
                    </w:rPr>
                    <w:t>2.</w:t>
                  </w:r>
                  <w:r>
                    <w:rPr>
                      <w:sz w:val="17"/>
                      <w:szCs w:val="17"/>
                    </w:rPr>
                    <w:t xml:space="preserve">Yoksul </w:t>
                  </w:r>
                  <w:r w:rsidRPr="00FB67D5">
                    <w:rPr>
                      <w:sz w:val="17"/>
                      <w:szCs w:val="17"/>
                    </w:rPr>
                    <w:t xml:space="preserve">kelimesinin eş anlamlısı.  </w:t>
                  </w:r>
                </w:p>
                <w:p w:rsidR="001A0013" w:rsidRPr="00FB67D5" w:rsidRDefault="001A0013" w:rsidP="001A0013">
                  <w:pPr>
                    <w:spacing w:after="60"/>
                    <w:jc w:val="both"/>
                    <w:rPr>
                      <w:sz w:val="17"/>
                      <w:szCs w:val="17"/>
                    </w:rPr>
                  </w:pPr>
                  <w:r w:rsidRPr="00FB67D5">
                    <w:rPr>
                      <w:sz w:val="17"/>
                      <w:szCs w:val="17"/>
                    </w:rPr>
                    <w:t xml:space="preserve">3. </w:t>
                  </w:r>
                  <w:r>
                    <w:rPr>
                      <w:sz w:val="17"/>
                      <w:szCs w:val="17"/>
                    </w:rPr>
                    <w:t>Sene</w:t>
                  </w:r>
                  <w:r w:rsidRPr="00FB67D5">
                    <w:rPr>
                      <w:sz w:val="17"/>
                      <w:szCs w:val="17"/>
                    </w:rPr>
                    <w:t xml:space="preserve"> kelimesinin eş anlamlısı.</w:t>
                  </w:r>
                </w:p>
                <w:p w:rsidR="001A0013" w:rsidRPr="00FB67D5" w:rsidRDefault="001A0013" w:rsidP="001A0013">
                  <w:pPr>
                    <w:spacing w:after="60"/>
                    <w:jc w:val="both"/>
                    <w:rPr>
                      <w:sz w:val="17"/>
                      <w:szCs w:val="17"/>
                    </w:rPr>
                  </w:pPr>
                  <w:r w:rsidRPr="00FB67D5">
                    <w:rPr>
                      <w:sz w:val="17"/>
                      <w:szCs w:val="17"/>
                    </w:rPr>
                    <w:t>4.</w:t>
                  </w:r>
                  <w:r>
                    <w:rPr>
                      <w:sz w:val="17"/>
                      <w:szCs w:val="17"/>
                    </w:rPr>
                    <w:t>Hızlı</w:t>
                  </w:r>
                  <w:r w:rsidRPr="00FB67D5">
                    <w:rPr>
                      <w:sz w:val="17"/>
                      <w:szCs w:val="17"/>
                    </w:rPr>
                    <w:t xml:space="preserve"> kelimesinin zıt anlamlısı.  </w:t>
                  </w:r>
                </w:p>
                <w:p w:rsidR="001A0013" w:rsidRPr="00FB67D5" w:rsidRDefault="001A0013" w:rsidP="001A0013">
                  <w:pPr>
                    <w:spacing w:after="60"/>
                    <w:jc w:val="both"/>
                    <w:rPr>
                      <w:sz w:val="17"/>
                      <w:szCs w:val="17"/>
                    </w:rPr>
                  </w:pPr>
                  <w:r w:rsidRPr="00FB67D5">
                    <w:rPr>
                      <w:sz w:val="17"/>
                      <w:szCs w:val="17"/>
                    </w:rPr>
                    <w:t>5.</w:t>
                  </w:r>
                  <w:r>
                    <w:rPr>
                      <w:sz w:val="17"/>
                      <w:szCs w:val="17"/>
                    </w:rPr>
                    <w:t>Aşağı</w:t>
                  </w:r>
                  <w:r w:rsidRPr="00FB67D5">
                    <w:rPr>
                      <w:sz w:val="17"/>
                      <w:szCs w:val="17"/>
                    </w:rPr>
                    <w:t xml:space="preserve"> kelimesinin zıt anlamlısı.</w:t>
                  </w:r>
                </w:p>
                <w:p w:rsidR="001A0013" w:rsidRPr="00FB67D5" w:rsidRDefault="001A0013" w:rsidP="001A0013">
                  <w:pPr>
                    <w:spacing w:after="60"/>
                    <w:jc w:val="both"/>
                    <w:rPr>
                      <w:sz w:val="17"/>
                      <w:szCs w:val="17"/>
                    </w:rPr>
                  </w:pPr>
                  <w:r w:rsidRPr="00FB67D5">
                    <w:rPr>
                      <w:sz w:val="17"/>
                      <w:szCs w:val="17"/>
                    </w:rPr>
                    <w:t>6.S</w:t>
                  </w:r>
                  <w:r>
                    <w:rPr>
                      <w:sz w:val="17"/>
                      <w:szCs w:val="17"/>
                    </w:rPr>
                    <w:t>oğuk</w:t>
                  </w:r>
                  <w:r w:rsidRPr="00FB67D5">
                    <w:rPr>
                      <w:sz w:val="17"/>
                      <w:szCs w:val="17"/>
                    </w:rPr>
                    <w:t xml:space="preserve"> kelimesinin zıt anlamlısı.  </w:t>
                  </w:r>
                </w:p>
                <w:p w:rsidR="001A0013" w:rsidRPr="00FB67D5" w:rsidRDefault="001A0013" w:rsidP="001A0013">
                  <w:pPr>
                    <w:jc w:val="both"/>
                    <w:rPr>
                      <w:sz w:val="17"/>
                      <w:szCs w:val="17"/>
                    </w:rPr>
                  </w:pPr>
                </w:p>
                <w:p w:rsidR="001A0013" w:rsidRPr="00FB67D5" w:rsidRDefault="001A0013" w:rsidP="001A0013">
                  <w:pPr>
                    <w:jc w:val="both"/>
                    <w:rPr>
                      <w:sz w:val="17"/>
                      <w:szCs w:val="17"/>
                    </w:rPr>
                  </w:pPr>
                  <w:r w:rsidRPr="00FB67D5">
                    <w:rPr>
                      <w:sz w:val="17"/>
                      <w:szCs w:val="17"/>
                    </w:rPr>
                    <w:t xml:space="preserve">       </w:t>
                  </w:r>
                </w:p>
                <w:p w:rsidR="001A0013" w:rsidRPr="00FB67D5" w:rsidRDefault="001A0013" w:rsidP="001A0013">
                  <w:pPr>
                    <w:jc w:val="both"/>
                    <w:rPr>
                      <w:sz w:val="17"/>
                      <w:szCs w:val="17"/>
                    </w:rPr>
                  </w:pPr>
                  <w:r w:rsidRPr="00FB67D5">
                    <w:rPr>
                      <w:sz w:val="17"/>
                      <w:szCs w:val="17"/>
                    </w:rPr>
                    <w:t xml:space="preserve">       </w:t>
                  </w:r>
                </w:p>
                <w:p w:rsidR="001A0013" w:rsidRPr="00FB67D5" w:rsidRDefault="001A0013" w:rsidP="001A0013">
                  <w:pPr>
                    <w:jc w:val="both"/>
                    <w:rPr>
                      <w:sz w:val="17"/>
                      <w:szCs w:val="17"/>
                    </w:rPr>
                  </w:pPr>
                </w:p>
                <w:p w:rsidR="001A0013" w:rsidRPr="00FB67D5" w:rsidRDefault="001A0013" w:rsidP="001A0013">
                  <w:pPr>
                    <w:jc w:val="both"/>
                    <w:rPr>
                      <w:sz w:val="17"/>
                      <w:szCs w:val="17"/>
                    </w:rPr>
                  </w:pPr>
                  <w:r w:rsidRPr="00FB67D5">
                    <w:rPr>
                      <w:sz w:val="17"/>
                      <w:szCs w:val="17"/>
                    </w:rPr>
                    <w:t xml:space="preserve">     </w:t>
                  </w:r>
                </w:p>
              </w:txbxContent>
            </v:textbox>
          </v:roundrect>
        </w:pict>
      </w:r>
    </w:p>
    <w:tbl>
      <w:tblPr>
        <w:tblpPr w:leftFromText="141" w:rightFromText="141" w:vertAnchor="text" w:horzAnchor="page" w:tblpX="4048" w:tblpY="54"/>
        <w:tblW w:w="0" w:type="auto"/>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CellMar>
          <w:left w:w="70" w:type="dxa"/>
          <w:right w:w="70" w:type="dxa"/>
        </w:tblCellMar>
        <w:tblLook w:val="04A0"/>
      </w:tblPr>
      <w:tblGrid>
        <w:gridCol w:w="340"/>
        <w:gridCol w:w="160"/>
        <w:gridCol w:w="650"/>
        <w:gridCol w:w="900"/>
        <w:gridCol w:w="1080"/>
        <w:gridCol w:w="1080"/>
        <w:gridCol w:w="1080"/>
        <w:gridCol w:w="1260"/>
      </w:tblGrid>
      <w:tr w:rsidR="00D07BDA" w:rsidRPr="00426FB8" w:rsidTr="00D07BDA">
        <w:trPr>
          <w:trHeight w:val="340"/>
        </w:trPr>
        <w:tc>
          <w:tcPr>
            <w:tcW w:w="340" w:type="dxa"/>
          </w:tcPr>
          <w:p w:rsidR="00E366CD" w:rsidRPr="00426FB8" w:rsidRDefault="00E366CD" w:rsidP="00D07BDA">
            <w:pPr>
              <w:jc w:val="both"/>
              <w:rPr>
                <w:b/>
              </w:rPr>
            </w:pPr>
            <w:r w:rsidRPr="00426FB8">
              <w:rPr>
                <w:b/>
              </w:rPr>
              <w:t>1</w:t>
            </w:r>
          </w:p>
        </w:tc>
        <w:tc>
          <w:tcPr>
            <w:tcW w:w="160" w:type="dxa"/>
          </w:tcPr>
          <w:p w:rsidR="00E366CD" w:rsidRPr="00426FB8" w:rsidRDefault="00E366CD" w:rsidP="00D07BDA">
            <w:pPr>
              <w:jc w:val="both"/>
              <w:rPr>
                <w:b/>
              </w:rPr>
            </w:pPr>
          </w:p>
        </w:tc>
        <w:tc>
          <w:tcPr>
            <w:tcW w:w="650" w:type="dxa"/>
          </w:tcPr>
          <w:p w:rsidR="00E366CD" w:rsidRPr="00426FB8" w:rsidRDefault="00E366CD" w:rsidP="00D07BDA">
            <w:pPr>
              <w:jc w:val="both"/>
              <w:rPr>
                <w:b/>
              </w:rPr>
            </w:pPr>
          </w:p>
        </w:tc>
        <w:tc>
          <w:tcPr>
            <w:tcW w:w="900" w:type="dxa"/>
          </w:tcPr>
          <w:p w:rsidR="00E366CD" w:rsidRPr="00426FB8" w:rsidRDefault="00E366CD" w:rsidP="00D07BDA">
            <w:pPr>
              <w:jc w:val="both"/>
              <w:rPr>
                <w:b/>
              </w:rPr>
            </w:pPr>
          </w:p>
        </w:tc>
        <w:tc>
          <w:tcPr>
            <w:tcW w:w="1080" w:type="dxa"/>
          </w:tcPr>
          <w:p w:rsidR="00E366CD" w:rsidRPr="00426FB8" w:rsidRDefault="00E366CD" w:rsidP="00D07BDA">
            <w:pPr>
              <w:jc w:val="both"/>
              <w:rPr>
                <w:b/>
              </w:rPr>
            </w:pPr>
          </w:p>
        </w:tc>
        <w:tc>
          <w:tcPr>
            <w:tcW w:w="1080" w:type="dxa"/>
          </w:tcPr>
          <w:p w:rsidR="00E366CD" w:rsidRPr="00426FB8" w:rsidRDefault="00E366CD" w:rsidP="00D07BDA">
            <w:pPr>
              <w:jc w:val="both"/>
              <w:rPr>
                <w:b/>
              </w:rPr>
            </w:pPr>
          </w:p>
        </w:tc>
        <w:tc>
          <w:tcPr>
            <w:tcW w:w="1080" w:type="dxa"/>
          </w:tcPr>
          <w:p w:rsidR="00E366CD" w:rsidRPr="00426FB8" w:rsidRDefault="00E366CD" w:rsidP="00D07BDA">
            <w:pPr>
              <w:jc w:val="both"/>
              <w:rPr>
                <w:b/>
              </w:rPr>
            </w:pPr>
          </w:p>
        </w:tc>
        <w:tc>
          <w:tcPr>
            <w:tcW w:w="1260" w:type="dxa"/>
          </w:tcPr>
          <w:p w:rsidR="00E366CD" w:rsidRPr="00426FB8" w:rsidRDefault="00E366CD" w:rsidP="00D07BDA">
            <w:pPr>
              <w:jc w:val="both"/>
              <w:rPr>
                <w:b/>
              </w:rPr>
            </w:pPr>
          </w:p>
        </w:tc>
      </w:tr>
      <w:tr w:rsidR="00D07BDA" w:rsidRPr="00426FB8" w:rsidTr="00D07BDA">
        <w:trPr>
          <w:trHeight w:val="340"/>
        </w:trPr>
        <w:tc>
          <w:tcPr>
            <w:tcW w:w="340" w:type="dxa"/>
          </w:tcPr>
          <w:p w:rsidR="00E366CD" w:rsidRPr="00426FB8" w:rsidRDefault="00E366CD" w:rsidP="00D07BDA">
            <w:pPr>
              <w:jc w:val="both"/>
              <w:rPr>
                <w:b/>
              </w:rPr>
            </w:pPr>
            <w:r w:rsidRPr="00426FB8">
              <w:rPr>
                <w:b/>
              </w:rPr>
              <w:t>2</w:t>
            </w:r>
          </w:p>
        </w:tc>
        <w:tc>
          <w:tcPr>
            <w:tcW w:w="160" w:type="dxa"/>
          </w:tcPr>
          <w:p w:rsidR="00E366CD" w:rsidRPr="00426FB8" w:rsidRDefault="00E366CD" w:rsidP="00D07BDA">
            <w:pPr>
              <w:jc w:val="both"/>
              <w:rPr>
                <w:b/>
              </w:rPr>
            </w:pPr>
          </w:p>
        </w:tc>
        <w:tc>
          <w:tcPr>
            <w:tcW w:w="650" w:type="dxa"/>
          </w:tcPr>
          <w:p w:rsidR="00E366CD" w:rsidRPr="00426FB8" w:rsidRDefault="00E366CD" w:rsidP="00D07BDA">
            <w:pPr>
              <w:jc w:val="both"/>
              <w:rPr>
                <w:b/>
              </w:rPr>
            </w:pPr>
          </w:p>
        </w:tc>
        <w:tc>
          <w:tcPr>
            <w:tcW w:w="900" w:type="dxa"/>
            <w:shd w:val="clear" w:color="auto" w:fill="FFFFFF"/>
          </w:tcPr>
          <w:p w:rsidR="00E366CD" w:rsidRPr="00426FB8" w:rsidRDefault="00E366CD" w:rsidP="00D07BDA">
            <w:pPr>
              <w:jc w:val="both"/>
              <w:rPr>
                <w:b/>
              </w:rPr>
            </w:pPr>
          </w:p>
        </w:tc>
        <w:tc>
          <w:tcPr>
            <w:tcW w:w="1080" w:type="dxa"/>
            <w:shd w:val="clear" w:color="auto" w:fill="auto"/>
          </w:tcPr>
          <w:p w:rsidR="00E366CD" w:rsidRPr="00426FB8" w:rsidRDefault="00E366CD" w:rsidP="00D07BDA">
            <w:pPr>
              <w:jc w:val="both"/>
              <w:rPr>
                <w:b/>
              </w:rPr>
            </w:pPr>
          </w:p>
        </w:tc>
        <w:tc>
          <w:tcPr>
            <w:tcW w:w="1080" w:type="dxa"/>
            <w:shd w:val="clear" w:color="auto" w:fill="auto"/>
          </w:tcPr>
          <w:p w:rsidR="00E366CD" w:rsidRPr="00426FB8" w:rsidRDefault="00E366CD" w:rsidP="00D07BDA">
            <w:pPr>
              <w:jc w:val="both"/>
              <w:rPr>
                <w:b/>
              </w:rPr>
            </w:pPr>
          </w:p>
        </w:tc>
        <w:tc>
          <w:tcPr>
            <w:tcW w:w="1080" w:type="dxa"/>
            <w:shd w:val="clear" w:color="auto" w:fill="66FFFF"/>
          </w:tcPr>
          <w:p w:rsidR="00E366CD" w:rsidRPr="00426FB8" w:rsidRDefault="00E366CD" w:rsidP="00D07BDA">
            <w:pPr>
              <w:jc w:val="both"/>
              <w:rPr>
                <w:b/>
              </w:rPr>
            </w:pPr>
          </w:p>
        </w:tc>
        <w:tc>
          <w:tcPr>
            <w:tcW w:w="1260" w:type="dxa"/>
            <w:shd w:val="clear" w:color="auto" w:fill="66FFFF"/>
          </w:tcPr>
          <w:p w:rsidR="00E366CD" w:rsidRPr="00426FB8" w:rsidRDefault="00E366CD" w:rsidP="00D07BDA">
            <w:pPr>
              <w:ind w:left="360"/>
              <w:jc w:val="both"/>
              <w:rPr>
                <w:b/>
              </w:rPr>
            </w:pPr>
          </w:p>
        </w:tc>
      </w:tr>
      <w:tr w:rsidR="00D07BDA" w:rsidRPr="00426FB8" w:rsidTr="00D07BDA">
        <w:trPr>
          <w:trHeight w:val="340"/>
        </w:trPr>
        <w:tc>
          <w:tcPr>
            <w:tcW w:w="340" w:type="dxa"/>
          </w:tcPr>
          <w:p w:rsidR="00E366CD" w:rsidRPr="00426FB8" w:rsidRDefault="00E366CD" w:rsidP="00D07BDA">
            <w:pPr>
              <w:jc w:val="both"/>
              <w:rPr>
                <w:b/>
              </w:rPr>
            </w:pPr>
            <w:r w:rsidRPr="00426FB8">
              <w:rPr>
                <w:b/>
              </w:rPr>
              <w:t>3</w:t>
            </w:r>
          </w:p>
        </w:tc>
        <w:tc>
          <w:tcPr>
            <w:tcW w:w="160" w:type="dxa"/>
          </w:tcPr>
          <w:p w:rsidR="00E366CD" w:rsidRPr="00426FB8" w:rsidRDefault="00E366CD" w:rsidP="00D07BDA">
            <w:pPr>
              <w:jc w:val="both"/>
              <w:rPr>
                <w:b/>
              </w:rPr>
            </w:pPr>
          </w:p>
        </w:tc>
        <w:tc>
          <w:tcPr>
            <w:tcW w:w="650" w:type="dxa"/>
          </w:tcPr>
          <w:p w:rsidR="00E366CD" w:rsidRPr="00426FB8" w:rsidRDefault="00E366CD" w:rsidP="00D07BDA">
            <w:pPr>
              <w:jc w:val="both"/>
              <w:rPr>
                <w:b/>
              </w:rPr>
            </w:pPr>
          </w:p>
        </w:tc>
        <w:tc>
          <w:tcPr>
            <w:tcW w:w="900" w:type="dxa"/>
            <w:shd w:val="clear" w:color="auto" w:fill="FFFFFF"/>
          </w:tcPr>
          <w:p w:rsidR="00E366CD" w:rsidRPr="00426FB8" w:rsidRDefault="00E366CD" w:rsidP="00D07BDA">
            <w:pPr>
              <w:jc w:val="both"/>
              <w:rPr>
                <w:b/>
              </w:rPr>
            </w:pPr>
          </w:p>
        </w:tc>
        <w:tc>
          <w:tcPr>
            <w:tcW w:w="1080" w:type="dxa"/>
            <w:shd w:val="clear" w:color="auto" w:fill="66FFFF"/>
          </w:tcPr>
          <w:p w:rsidR="00E366CD" w:rsidRPr="00426FB8" w:rsidRDefault="00E366CD" w:rsidP="00D07BDA">
            <w:pPr>
              <w:jc w:val="both"/>
              <w:rPr>
                <w:b/>
              </w:rPr>
            </w:pPr>
          </w:p>
        </w:tc>
        <w:tc>
          <w:tcPr>
            <w:tcW w:w="1080" w:type="dxa"/>
            <w:shd w:val="clear" w:color="auto" w:fill="66FFFF"/>
          </w:tcPr>
          <w:p w:rsidR="00E366CD" w:rsidRPr="00426FB8" w:rsidRDefault="00E366CD" w:rsidP="00D07BDA">
            <w:pPr>
              <w:ind w:left="360"/>
              <w:jc w:val="both"/>
              <w:rPr>
                <w:b/>
              </w:rPr>
            </w:pPr>
          </w:p>
        </w:tc>
        <w:tc>
          <w:tcPr>
            <w:tcW w:w="1080" w:type="dxa"/>
            <w:shd w:val="clear" w:color="auto" w:fill="66FFFF"/>
          </w:tcPr>
          <w:p w:rsidR="00E366CD" w:rsidRPr="00426FB8" w:rsidRDefault="00E366CD" w:rsidP="00D07BDA">
            <w:pPr>
              <w:ind w:left="360"/>
              <w:jc w:val="both"/>
              <w:rPr>
                <w:b/>
              </w:rPr>
            </w:pPr>
          </w:p>
        </w:tc>
        <w:tc>
          <w:tcPr>
            <w:tcW w:w="1260" w:type="dxa"/>
            <w:shd w:val="clear" w:color="auto" w:fill="66FFFF"/>
          </w:tcPr>
          <w:p w:rsidR="00E366CD" w:rsidRPr="00426FB8" w:rsidRDefault="00E366CD" w:rsidP="00D07BDA">
            <w:pPr>
              <w:ind w:left="360"/>
              <w:jc w:val="both"/>
              <w:rPr>
                <w:b/>
              </w:rPr>
            </w:pPr>
          </w:p>
        </w:tc>
      </w:tr>
      <w:tr w:rsidR="00D07BDA" w:rsidRPr="00426FB8" w:rsidTr="00D07BDA">
        <w:trPr>
          <w:trHeight w:val="340"/>
        </w:trPr>
        <w:tc>
          <w:tcPr>
            <w:tcW w:w="340" w:type="dxa"/>
          </w:tcPr>
          <w:p w:rsidR="00E366CD" w:rsidRPr="00426FB8" w:rsidRDefault="00E366CD" w:rsidP="00D07BDA">
            <w:pPr>
              <w:jc w:val="both"/>
              <w:rPr>
                <w:b/>
              </w:rPr>
            </w:pPr>
            <w:r w:rsidRPr="00426FB8">
              <w:rPr>
                <w:b/>
              </w:rPr>
              <w:t>4</w:t>
            </w:r>
          </w:p>
        </w:tc>
        <w:tc>
          <w:tcPr>
            <w:tcW w:w="160" w:type="dxa"/>
          </w:tcPr>
          <w:p w:rsidR="00E366CD" w:rsidRPr="00426FB8" w:rsidRDefault="00E366CD" w:rsidP="00D07BDA">
            <w:pPr>
              <w:jc w:val="both"/>
              <w:rPr>
                <w:b/>
              </w:rPr>
            </w:pPr>
          </w:p>
        </w:tc>
        <w:tc>
          <w:tcPr>
            <w:tcW w:w="650" w:type="dxa"/>
          </w:tcPr>
          <w:p w:rsidR="00E366CD" w:rsidRPr="00426FB8" w:rsidRDefault="00E366CD" w:rsidP="00D07BDA">
            <w:pPr>
              <w:jc w:val="both"/>
              <w:rPr>
                <w:b/>
              </w:rPr>
            </w:pPr>
          </w:p>
        </w:tc>
        <w:tc>
          <w:tcPr>
            <w:tcW w:w="900" w:type="dxa"/>
            <w:shd w:val="clear" w:color="auto" w:fill="FFFFFF"/>
          </w:tcPr>
          <w:p w:rsidR="00E366CD" w:rsidRPr="00426FB8" w:rsidRDefault="00E366CD" w:rsidP="00D07BDA">
            <w:pPr>
              <w:jc w:val="both"/>
              <w:rPr>
                <w:b/>
              </w:rPr>
            </w:pPr>
          </w:p>
        </w:tc>
        <w:tc>
          <w:tcPr>
            <w:tcW w:w="1080" w:type="dxa"/>
            <w:shd w:val="clear" w:color="auto" w:fill="auto"/>
          </w:tcPr>
          <w:p w:rsidR="00E366CD" w:rsidRPr="00426FB8" w:rsidRDefault="00E366CD" w:rsidP="00D07BDA">
            <w:pPr>
              <w:jc w:val="both"/>
              <w:rPr>
                <w:b/>
              </w:rPr>
            </w:pPr>
          </w:p>
        </w:tc>
        <w:tc>
          <w:tcPr>
            <w:tcW w:w="1080" w:type="dxa"/>
            <w:shd w:val="clear" w:color="auto" w:fill="auto"/>
          </w:tcPr>
          <w:p w:rsidR="00E366CD" w:rsidRPr="00426FB8" w:rsidRDefault="00E366CD" w:rsidP="00D07BDA">
            <w:pPr>
              <w:jc w:val="both"/>
              <w:rPr>
                <w:b/>
              </w:rPr>
            </w:pPr>
          </w:p>
        </w:tc>
        <w:tc>
          <w:tcPr>
            <w:tcW w:w="1080" w:type="dxa"/>
            <w:shd w:val="clear" w:color="auto" w:fill="66FFFF"/>
          </w:tcPr>
          <w:p w:rsidR="00E366CD" w:rsidRPr="00426FB8" w:rsidRDefault="00E366CD" w:rsidP="00D07BDA">
            <w:pPr>
              <w:jc w:val="both"/>
              <w:rPr>
                <w:b/>
              </w:rPr>
            </w:pPr>
          </w:p>
        </w:tc>
        <w:tc>
          <w:tcPr>
            <w:tcW w:w="1260" w:type="dxa"/>
            <w:shd w:val="clear" w:color="auto" w:fill="66FFFF"/>
          </w:tcPr>
          <w:p w:rsidR="00E366CD" w:rsidRPr="00426FB8" w:rsidRDefault="00E366CD" w:rsidP="00D07BDA">
            <w:pPr>
              <w:jc w:val="both"/>
              <w:rPr>
                <w:b/>
              </w:rPr>
            </w:pPr>
          </w:p>
        </w:tc>
      </w:tr>
      <w:tr w:rsidR="00D07BDA" w:rsidRPr="00426FB8" w:rsidTr="00D07BDA">
        <w:trPr>
          <w:trHeight w:val="340"/>
        </w:trPr>
        <w:tc>
          <w:tcPr>
            <w:tcW w:w="340" w:type="dxa"/>
          </w:tcPr>
          <w:p w:rsidR="00E366CD" w:rsidRPr="00426FB8" w:rsidRDefault="00E366CD" w:rsidP="00D07BDA">
            <w:pPr>
              <w:jc w:val="both"/>
              <w:rPr>
                <w:b/>
              </w:rPr>
            </w:pPr>
            <w:r w:rsidRPr="00426FB8">
              <w:rPr>
                <w:b/>
              </w:rPr>
              <w:t>5</w:t>
            </w:r>
          </w:p>
        </w:tc>
        <w:tc>
          <w:tcPr>
            <w:tcW w:w="160" w:type="dxa"/>
          </w:tcPr>
          <w:p w:rsidR="00E366CD" w:rsidRPr="00426FB8" w:rsidRDefault="00E366CD" w:rsidP="00D07BDA">
            <w:pPr>
              <w:jc w:val="both"/>
              <w:rPr>
                <w:b/>
              </w:rPr>
            </w:pPr>
          </w:p>
        </w:tc>
        <w:tc>
          <w:tcPr>
            <w:tcW w:w="650" w:type="dxa"/>
          </w:tcPr>
          <w:p w:rsidR="00E366CD" w:rsidRPr="00426FB8" w:rsidRDefault="00E366CD" w:rsidP="00D07BDA">
            <w:pPr>
              <w:jc w:val="both"/>
              <w:rPr>
                <w:b/>
              </w:rPr>
            </w:pPr>
          </w:p>
        </w:tc>
        <w:tc>
          <w:tcPr>
            <w:tcW w:w="900" w:type="dxa"/>
            <w:shd w:val="clear" w:color="auto" w:fill="FFFFFF"/>
          </w:tcPr>
          <w:p w:rsidR="00E366CD" w:rsidRPr="00426FB8" w:rsidRDefault="00E366CD" w:rsidP="00D07BDA">
            <w:pPr>
              <w:jc w:val="both"/>
              <w:rPr>
                <w:b/>
              </w:rPr>
            </w:pPr>
          </w:p>
        </w:tc>
        <w:tc>
          <w:tcPr>
            <w:tcW w:w="1080" w:type="dxa"/>
            <w:shd w:val="clear" w:color="auto" w:fill="auto"/>
          </w:tcPr>
          <w:p w:rsidR="00E366CD" w:rsidRPr="00426FB8" w:rsidRDefault="00E366CD" w:rsidP="00D07BDA">
            <w:pPr>
              <w:jc w:val="both"/>
              <w:rPr>
                <w:b/>
              </w:rPr>
            </w:pPr>
          </w:p>
        </w:tc>
        <w:tc>
          <w:tcPr>
            <w:tcW w:w="1080" w:type="dxa"/>
            <w:shd w:val="clear" w:color="auto" w:fill="auto"/>
          </w:tcPr>
          <w:p w:rsidR="00E366CD" w:rsidRPr="00426FB8" w:rsidRDefault="00E366CD" w:rsidP="00D07BDA">
            <w:pPr>
              <w:jc w:val="both"/>
              <w:rPr>
                <w:b/>
              </w:rPr>
            </w:pPr>
          </w:p>
        </w:tc>
        <w:tc>
          <w:tcPr>
            <w:tcW w:w="1080" w:type="dxa"/>
            <w:shd w:val="clear" w:color="auto" w:fill="66FFFF"/>
          </w:tcPr>
          <w:p w:rsidR="00E366CD" w:rsidRPr="00426FB8" w:rsidRDefault="00E366CD" w:rsidP="00D07BDA">
            <w:pPr>
              <w:jc w:val="both"/>
              <w:rPr>
                <w:b/>
              </w:rPr>
            </w:pPr>
          </w:p>
        </w:tc>
        <w:tc>
          <w:tcPr>
            <w:tcW w:w="1260" w:type="dxa"/>
            <w:shd w:val="clear" w:color="auto" w:fill="66FFFF"/>
          </w:tcPr>
          <w:p w:rsidR="00E366CD" w:rsidRPr="00426FB8" w:rsidRDefault="00E366CD" w:rsidP="00D07BDA">
            <w:pPr>
              <w:jc w:val="both"/>
              <w:rPr>
                <w:b/>
              </w:rPr>
            </w:pPr>
          </w:p>
        </w:tc>
      </w:tr>
      <w:tr w:rsidR="00D07BDA" w:rsidRPr="00426FB8" w:rsidTr="00D07BDA">
        <w:trPr>
          <w:trHeight w:val="340"/>
        </w:trPr>
        <w:tc>
          <w:tcPr>
            <w:tcW w:w="340" w:type="dxa"/>
          </w:tcPr>
          <w:p w:rsidR="00E366CD" w:rsidRPr="00426FB8" w:rsidRDefault="00E366CD" w:rsidP="00D07BDA">
            <w:pPr>
              <w:jc w:val="both"/>
              <w:rPr>
                <w:b/>
              </w:rPr>
            </w:pPr>
            <w:r w:rsidRPr="00426FB8">
              <w:rPr>
                <w:b/>
              </w:rPr>
              <w:t>6</w:t>
            </w:r>
          </w:p>
        </w:tc>
        <w:tc>
          <w:tcPr>
            <w:tcW w:w="160" w:type="dxa"/>
          </w:tcPr>
          <w:p w:rsidR="00E366CD" w:rsidRPr="00426FB8" w:rsidRDefault="00E366CD" w:rsidP="00D07BDA">
            <w:pPr>
              <w:jc w:val="both"/>
              <w:rPr>
                <w:b/>
              </w:rPr>
            </w:pPr>
          </w:p>
        </w:tc>
        <w:tc>
          <w:tcPr>
            <w:tcW w:w="650" w:type="dxa"/>
          </w:tcPr>
          <w:p w:rsidR="00E366CD" w:rsidRPr="00426FB8" w:rsidRDefault="00E366CD" w:rsidP="00D07BDA">
            <w:pPr>
              <w:jc w:val="both"/>
              <w:rPr>
                <w:b/>
              </w:rPr>
            </w:pPr>
          </w:p>
        </w:tc>
        <w:tc>
          <w:tcPr>
            <w:tcW w:w="900" w:type="dxa"/>
            <w:shd w:val="clear" w:color="auto" w:fill="FFFFFF"/>
          </w:tcPr>
          <w:p w:rsidR="00E366CD" w:rsidRPr="00426FB8" w:rsidRDefault="00E366CD" w:rsidP="00D07BDA">
            <w:pPr>
              <w:jc w:val="both"/>
              <w:rPr>
                <w:b/>
              </w:rPr>
            </w:pPr>
          </w:p>
        </w:tc>
        <w:tc>
          <w:tcPr>
            <w:tcW w:w="1080" w:type="dxa"/>
            <w:shd w:val="clear" w:color="auto" w:fill="auto"/>
          </w:tcPr>
          <w:p w:rsidR="00E366CD" w:rsidRPr="00426FB8" w:rsidRDefault="00E366CD" w:rsidP="00D07BDA">
            <w:pPr>
              <w:jc w:val="both"/>
              <w:rPr>
                <w:b/>
              </w:rPr>
            </w:pPr>
          </w:p>
        </w:tc>
        <w:tc>
          <w:tcPr>
            <w:tcW w:w="1080" w:type="dxa"/>
            <w:shd w:val="clear" w:color="auto" w:fill="auto"/>
          </w:tcPr>
          <w:p w:rsidR="00E366CD" w:rsidRPr="00426FB8" w:rsidRDefault="00E366CD" w:rsidP="00D07BDA">
            <w:pPr>
              <w:jc w:val="both"/>
              <w:rPr>
                <w:b/>
              </w:rPr>
            </w:pPr>
          </w:p>
        </w:tc>
        <w:tc>
          <w:tcPr>
            <w:tcW w:w="1080" w:type="dxa"/>
            <w:shd w:val="clear" w:color="auto" w:fill="66FFFF"/>
          </w:tcPr>
          <w:p w:rsidR="00E366CD" w:rsidRPr="00426FB8" w:rsidRDefault="00E366CD" w:rsidP="00D07BDA">
            <w:pPr>
              <w:jc w:val="both"/>
              <w:rPr>
                <w:b/>
              </w:rPr>
            </w:pPr>
          </w:p>
        </w:tc>
        <w:tc>
          <w:tcPr>
            <w:tcW w:w="1260" w:type="dxa"/>
            <w:shd w:val="clear" w:color="auto" w:fill="66FFFF"/>
          </w:tcPr>
          <w:p w:rsidR="00E366CD" w:rsidRPr="00426FB8" w:rsidRDefault="00E366CD" w:rsidP="00D07BDA">
            <w:pPr>
              <w:jc w:val="both"/>
              <w:rPr>
                <w:b/>
              </w:rPr>
            </w:pPr>
          </w:p>
        </w:tc>
      </w:tr>
    </w:tbl>
    <w:p w:rsidR="001A0013" w:rsidRPr="001A0013" w:rsidRDefault="001A0013" w:rsidP="001A0013"/>
    <w:p w:rsidR="001A0013" w:rsidRPr="001A0013" w:rsidRDefault="00E366CD" w:rsidP="001A0013">
      <w:r>
        <w:t xml:space="preserve">                                                                                                                   </w:t>
      </w:r>
    </w:p>
    <w:p w:rsidR="001A0013" w:rsidRPr="001A0013" w:rsidRDefault="00E366CD" w:rsidP="001A0013">
      <w:r>
        <w:t xml:space="preserve">                                                                                                                                         </w:t>
      </w:r>
    </w:p>
    <w:p w:rsidR="001A0013" w:rsidRPr="001A0013" w:rsidRDefault="001A0013" w:rsidP="001A0013"/>
    <w:p w:rsidR="001A0013" w:rsidRPr="001A0013" w:rsidRDefault="001A0013" w:rsidP="001A0013"/>
    <w:p w:rsidR="001A0013" w:rsidRPr="001A0013" w:rsidRDefault="001A0013" w:rsidP="001A0013"/>
    <w:p w:rsidR="001A0013" w:rsidRDefault="002D5B85" w:rsidP="001A0013">
      <w:r>
        <w:rPr>
          <w:noProof/>
        </w:rPr>
        <w:pict>
          <v:roundrect id="_x0000_s2060" style="position:absolute;margin-left:0;margin-top:18.7pt;width:24.4pt;height:18.55pt;z-index:251663360" arcsize="10923f" fillcolor="#b8cce4" strokecolor="#e36c0a" strokeweight="1.25pt">
            <v:fill color2="#eaf1dd" rotate="t" focus="100%" type="gradient"/>
            <v:textbox style="mso-next-textbox:#_x0000_s2060" inset="0,0,0,0">
              <w:txbxContent>
                <w:p w:rsidR="00EC59F2" w:rsidRPr="00FA2B56" w:rsidRDefault="00EC59F2" w:rsidP="00EC59F2">
                  <w:pPr>
                    <w:jc w:val="center"/>
                    <w:rPr>
                      <w:rFonts w:ascii="Arial Black" w:hAnsi="Arial Black"/>
                    </w:rPr>
                  </w:pPr>
                  <w:r>
                    <w:rPr>
                      <w:rFonts w:ascii="Arial Black" w:hAnsi="Arial Black"/>
                    </w:rPr>
                    <w:t>2</w:t>
                  </w:r>
                  <w:r w:rsidRPr="00FA2B56">
                    <w:rPr>
                      <w:rFonts w:ascii="Arial Black" w:hAnsi="Arial Black"/>
                    </w:rPr>
                    <w:t>.</w:t>
                  </w:r>
                </w:p>
              </w:txbxContent>
            </v:textbox>
          </v:roundrect>
        </w:pict>
      </w:r>
      <w:r>
        <w:rPr>
          <w:noProof/>
        </w:rPr>
        <w:pict>
          <v:roundrect id="_x0000_s2061" style="position:absolute;margin-left:27pt;margin-top:18.7pt;width:423pt;height:28.3pt;z-index:251664384" arcsize="10923f" fillcolor="#cff" strokecolor="#06f" strokeweight="1.25pt">
            <v:fill color2="fill lighten(0)" rotate="t" method="linear sigma" focus="100%" type="gradient"/>
            <v:textbox style="mso-next-textbox:#_x0000_s2061" inset="0,0,0,0">
              <w:txbxContent>
                <w:p w:rsidR="00EC59F2" w:rsidRPr="00C63A64" w:rsidRDefault="00EC59F2" w:rsidP="00EC59F2">
                  <w:pPr>
                    <w:jc w:val="both"/>
                    <w:rPr>
                      <w:sz w:val="21"/>
                      <w:szCs w:val="21"/>
                    </w:rPr>
                  </w:pPr>
                  <w:r>
                    <w:rPr>
                      <w:sz w:val="21"/>
                      <w:szCs w:val="21"/>
                    </w:rPr>
                    <w:t>Annenize karşı duygularınızı belirten en az bir kıtalık şiir yazınız.</w:t>
                  </w:r>
                </w:p>
                <w:p w:rsidR="00EC59F2" w:rsidRPr="00C63A64" w:rsidRDefault="00EC59F2" w:rsidP="00EC59F2">
                  <w:pPr>
                    <w:jc w:val="both"/>
                    <w:rPr>
                      <w:sz w:val="21"/>
                      <w:szCs w:val="21"/>
                    </w:rPr>
                  </w:pPr>
                </w:p>
              </w:txbxContent>
            </v:textbox>
          </v:roundrect>
        </w:pict>
      </w:r>
    </w:p>
    <w:p w:rsidR="00FF3CD8" w:rsidRDefault="00FF3CD8" w:rsidP="001A0013"/>
    <w:p w:rsidR="00FF3CD8" w:rsidRDefault="002D5B85">
      <w:hyperlink r:id="rId6" w:history="1">
        <w:r w:rsidR="00671F1F" w:rsidRPr="00277C81">
          <w:rPr>
            <w:rStyle w:val="Kpr"/>
          </w:rPr>
          <w:t>https://www.</w:t>
        </w:r>
        <w:r w:rsidR="00300F5B">
          <w:rPr>
            <w:rStyle w:val="Kpr"/>
          </w:rPr>
          <w:t>HangiSoru</w:t>
        </w:r>
        <w:r w:rsidR="00671F1F" w:rsidRPr="00277C81">
          <w:rPr>
            <w:rStyle w:val="Kpr"/>
          </w:rPr>
          <w:t>.com</w:t>
        </w:r>
      </w:hyperlink>
      <w:r w:rsidR="00671F1F">
        <w:t xml:space="preserve"> </w:t>
      </w:r>
      <w:r w:rsidR="00FF3CD8">
        <w:br w:type="page"/>
      </w:r>
    </w:p>
    <w:p w:rsidR="00FF3CD8" w:rsidRDefault="002D5B85" w:rsidP="001A0013">
      <w:r>
        <w:rPr>
          <w:noProof/>
        </w:rPr>
        <w:lastRenderedPageBreak/>
        <w:pict>
          <v:roundrect id="_x0000_s2068" style="position:absolute;margin-left:0;margin-top:180pt;width:24.4pt;height:18.55pt;z-index:251668480" arcsize="10923f" fillcolor="#b8cce4" strokecolor="#e36c0a" strokeweight="1.25pt">
            <v:fill color2="#eaf1dd" rotate="t" focus="100%" type="gradient"/>
            <v:textbox style="mso-next-textbox:#_x0000_s2068" inset="0,0,0,0">
              <w:txbxContent>
                <w:p w:rsidR="00FF3CD8" w:rsidRPr="00FA2B56" w:rsidRDefault="00FF3CD8" w:rsidP="00FF3CD8">
                  <w:pPr>
                    <w:jc w:val="center"/>
                    <w:rPr>
                      <w:rFonts w:ascii="Arial Black" w:hAnsi="Arial Black"/>
                    </w:rPr>
                  </w:pPr>
                  <w:r>
                    <w:rPr>
                      <w:rFonts w:ascii="Arial Black" w:hAnsi="Arial Black"/>
                    </w:rPr>
                    <w:t>4</w:t>
                  </w:r>
                  <w:r w:rsidRPr="00FA2B56">
                    <w:rPr>
                      <w:rFonts w:ascii="Arial Black" w:hAnsi="Arial Black"/>
                    </w:rPr>
                    <w:t>.</w:t>
                  </w:r>
                </w:p>
              </w:txbxContent>
            </v:textbox>
          </v:roundrect>
        </w:pict>
      </w:r>
      <w:r>
        <w:rPr>
          <w:noProof/>
        </w:rPr>
        <w:pict>
          <v:roundrect id="_x0000_s2067" style="position:absolute;margin-left:0;margin-top:0;width:24.4pt;height:18.55pt;z-index:251667456" arcsize="10923f" fillcolor="#b8cce4" strokecolor="#e36c0a" strokeweight="1.25pt">
            <v:fill color2="#eaf1dd" rotate="t" focus="100%" type="gradient"/>
            <v:textbox style="mso-next-textbox:#_x0000_s2067" inset="0,0,0,0">
              <w:txbxContent>
                <w:p w:rsidR="00FF3CD8" w:rsidRPr="00FA2B56" w:rsidRDefault="00FF3CD8" w:rsidP="00FF3CD8">
                  <w:pPr>
                    <w:jc w:val="center"/>
                    <w:rPr>
                      <w:rFonts w:ascii="Arial Black" w:hAnsi="Arial Black"/>
                    </w:rPr>
                  </w:pPr>
                  <w:r>
                    <w:rPr>
                      <w:rFonts w:ascii="Arial Black" w:hAnsi="Arial Black"/>
                    </w:rPr>
                    <w:t>3</w:t>
                  </w:r>
                  <w:r w:rsidRPr="00FA2B56">
                    <w:rPr>
                      <w:rFonts w:ascii="Arial Black" w:hAnsi="Arial Black"/>
                    </w:rPr>
                    <w:t>.</w:t>
                  </w:r>
                </w:p>
              </w:txbxContent>
            </v:textbox>
          </v:roundrect>
        </w:pict>
      </w:r>
      <w:r w:rsidR="00FF3CD8">
        <w:rPr>
          <w:noProof/>
        </w:rPr>
        <w:drawing>
          <wp:anchor distT="0" distB="0" distL="114300" distR="114300" simplePos="0" relativeHeight="251666432" behindDoc="0" locked="0" layoutInCell="1" allowOverlap="1">
            <wp:simplePos x="0" y="0"/>
            <wp:positionH relativeFrom="column">
              <wp:posOffset>571500</wp:posOffset>
            </wp:positionH>
            <wp:positionV relativeFrom="paragraph">
              <wp:posOffset>224155</wp:posOffset>
            </wp:positionV>
            <wp:extent cx="5143500" cy="1885950"/>
            <wp:effectExtent l="19050" t="0" r="0" b="0"/>
            <wp:wrapNone/>
            <wp:docPr id="1" name="Resim 14" descr="http://v209.morpakampus.com/Files/S/S/6ty2t1kak_1s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v209.morpakampus.com/Files/S/S/6ty2t1kak_1s10.g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0" cy="1885950"/>
                    </a:xfrm>
                    <a:prstGeom prst="rect">
                      <a:avLst/>
                    </a:prstGeom>
                    <a:noFill/>
                    <a:ln>
                      <a:noFill/>
                    </a:ln>
                  </pic:spPr>
                </pic:pic>
              </a:graphicData>
            </a:graphic>
          </wp:anchor>
        </w:drawing>
      </w:r>
    </w:p>
    <w:p w:rsidR="00FF3CD8" w:rsidRPr="00FF3CD8" w:rsidRDefault="00FF3CD8" w:rsidP="00FF3CD8"/>
    <w:p w:rsidR="00FF3CD8" w:rsidRPr="00FF3CD8" w:rsidRDefault="00FF3CD8" w:rsidP="00FF3CD8"/>
    <w:p w:rsidR="00FF3CD8" w:rsidRPr="00FF3CD8" w:rsidRDefault="00FF3CD8" w:rsidP="00FF3CD8"/>
    <w:p w:rsidR="00FF3CD8" w:rsidRPr="00FF3CD8" w:rsidRDefault="00FF3CD8" w:rsidP="00FF3CD8"/>
    <w:p w:rsidR="00FF3CD8" w:rsidRPr="00FF3CD8" w:rsidRDefault="00FF3CD8" w:rsidP="00FF3CD8"/>
    <w:p w:rsidR="00FF3CD8" w:rsidRDefault="00FF3CD8" w:rsidP="00FF3CD8"/>
    <w:p w:rsidR="00FF3CD8" w:rsidRPr="00EF2DDE" w:rsidRDefault="00FF3CD8" w:rsidP="00FF3CD8">
      <w:pPr>
        <w:pStyle w:val="AralkYok"/>
        <w:jc w:val="both"/>
        <w:rPr>
          <w:rFonts w:ascii="Century Gothic" w:hAnsi="Century Gothic"/>
          <w:lang w:eastAsia="tr-TR"/>
        </w:rPr>
      </w:pPr>
      <w:r>
        <w:tab/>
      </w:r>
      <w:r w:rsidRPr="00EF2DDE">
        <w:rPr>
          <w:rFonts w:ascii="Century Gothic" w:hAnsi="Century Gothic"/>
          <w:b/>
          <w:bCs/>
          <w:lang w:eastAsia="tr-TR"/>
        </w:rPr>
        <w:t xml:space="preserve">Aşağıdaki tümcelerin hangisinde </w:t>
      </w:r>
      <w:r w:rsidRPr="005628D5">
        <w:rPr>
          <w:rFonts w:ascii="Century Gothic" w:eastAsia="Times New Roman" w:hAnsi="Century Gothic" w:cs="Times New Roman"/>
          <w:b/>
          <w:bCs/>
          <w:color w:val="0000CC"/>
          <w:lang w:eastAsia="tr-TR"/>
        </w:rPr>
        <w:t>üçnokta (...)</w:t>
      </w:r>
      <w:r w:rsidRPr="00556541">
        <w:rPr>
          <w:rFonts w:ascii="Century Gothic" w:hAnsi="Century Gothic"/>
          <w:b/>
          <w:bCs/>
          <w:color w:val="FF0000"/>
          <w:u w:val="single"/>
          <w:lang w:eastAsia="tr-TR"/>
        </w:rPr>
        <w:t>yanlış</w:t>
      </w:r>
      <w:r w:rsidRPr="00EF2DDE">
        <w:rPr>
          <w:rFonts w:ascii="Century Gothic" w:hAnsi="Century Gothic"/>
          <w:b/>
          <w:bCs/>
          <w:lang w:eastAsia="tr-TR"/>
        </w:rPr>
        <w:t> kullanılmıştır?</w:t>
      </w:r>
    </w:p>
    <w:p w:rsidR="00FF3CD8" w:rsidRDefault="00FF3CD8" w:rsidP="00FF3CD8">
      <w:pPr>
        <w:pStyle w:val="AralkYok"/>
        <w:jc w:val="both"/>
        <w:rPr>
          <w:rFonts w:ascii="Century Gothic" w:hAnsi="Century Gothic"/>
          <w:lang w:eastAsia="tr-TR"/>
        </w:rPr>
      </w:pPr>
    </w:p>
    <w:p w:rsidR="00FF3CD8" w:rsidRPr="00EF2DDE" w:rsidRDefault="00FF3CD8" w:rsidP="00FF3CD8">
      <w:pPr>
        <w:pStyle w:val="AralkYok"/>
        <w:jc w:val="both"/>
        <w:rPr>
          <w:rFonts w:ascii="Century Gothic" w:hAnsi="Century Gothic"/>
          <w:lang w:eastAsia="tr-TR"/>
        </w:rPr>
      </w:pPr>
      <w:r w:rsidRPr="008F3DF9">
        <w:rPr>
          <w:rFonts w:ascii="Century Gothic" w:hAnsi="Century Gothic"/>
          <w:b/>
          <w:bCs/>
          <w:lang w:eastAsia="tr-TR"/>
        </w:rPr>
        <w:t>A.</w:t>
      </w:r>
      <w:r w:rsidRPr="00EF2DDE">
        <w:rPr>
          <w:rFonts w:ascii="Century Gothic" w:hAnsi="Century Gothic"/>
          <w:lang w:eastAsia="tr-TR"/>
        </w:rPr>
        <w:t>Başarının temel koşulu: Bilgi, disiplin, çalışma...</w:t>
      </w:r>
    </w:p>
    <w:p w:rsidR="00FF3CD8" w:rsidRPr="00EF2DDE" w:rsidRDefault="00FF3CD8" w:rsidP="00FF3CD8">
      <w:pPr>
        <w:pStyle w:val="AralkYok"/>
        <w:jc w:val="both"/>
        <w:rPr>
          <w:rFonts w:ascii="Century Gothic" w:hAnsi="Century Gothic"/>
          <w:lang w:eastAsia="tr-TR"/>
        </w:rPr>
      </w:pPr>
      <w:r w:rsidRPr="008F3DF9">
        <w:rPr>
          <w:rFonts w:ascii="Century Gothic" w:hAnsi="Century Gothic"/>
          <w:b/>
          <w:bCs/>
          <w:lang w:eastAsia="tr-TR"/>
        </w:rPr>
        <w:t>B.</w:t>
      </w:r>
      <w:r w:rsidRPr="00EF2DDE">
        <w:rPr>
          <w:rFonts w:ascii="Century Gothic" w:hAnsi="Century Gothic"/>
          <w:lang w:eastAsia="tr-TR"/>
        </w:rPr>
        <w:t>Bu haberi ...den duydum.</w:t>
      </w:r>
    </w:p>
    <w:p w:rsidR="00FF3CD8" w:rsidRPr="00EF2DDE" w:rsidRDefault="00FF3CD8" w:rsidP="00FF3CD8">
      <w:pPr>
        <w:pStyle w:val="AralkYok"/>
        <w:jc w:val="both"/>
        <w:rPr>
          <w:rFonts w:ascii="Century Gothic" w:hAnsi="Century Gothic"/>
          <w:lang w:eastAsia="tr-TR"/>
        </w:rPr>
      </w:pPr>
      <w:r w:rsidRPr="008F3DF9">
        <w:rPr>
          <w:rFonts w:ascii="Century Gothic" w:hAnsi="Century Gothic"/>
          <w:b/>
          <w:bCs/>
          <w:lang w:eastAsia="tr-TR"/>
        </w:rPr>
        <w:t>C.</w:t>
      </w:r>
      <w:r w:rsidRPr="00EF2DDE">
        <w:rPr>
          <w:rFonts w:ascii="Century Gothic" w:hAnsi="Century Gothic"/>
          <w:lang w:eastAsia="tr-TR"/>
        </w:rPr>
        <w:t>Haydi gençler  başarıya...</w:t>
      </w:r>
    </w:p>
    <w:p w:rsidR="00FF3CD8" w:rsidRPr="00EF2DDE" w:rsidRDefault="00FF3CD8" w:rsidP="00FF3CD8">
      <w:pPr>
        <w:pStyle w:val="AralkYok"/>
        <w:jc w:val="both"/>
        <w:rPr>
          <w:rFonts w:ascii="Century Gothic" w:hAnsi="Century Gothic"/>
          <w:lang w:eastAsia="tr-TR"/>
        </w:rPr>
      </w:pPr>
      <w:r w:rsidRPr="008F3DF9">
        <w:rPr>
          <w:rFonts w:ascii="Century Gothic" w:hAnsi="Century Gothic"/>
          <w:b/>
          <w:bCs/>
          <w:lang w:eastAsia="tr-TR"/>
        </w:rPr>
        <w:t>D.</w:t>
      </w:r>
      <w:r w:rsidRPr="00EF2DDE">
        <w:rPr>
          <w:rFonts w:ascii="Century Gothic" w:hAnsi="Century Gothic"/>
          <w:lang w:eastAsia="tr-TR"/>
        </w:rPr>
        <w:t>Çok dikkatlidir benim babam...</w:t>
      </w:r>
    </w:p>
    <w:p w:rsidR="00FF3CD8" w:rsidRPr="00EF2DDE" w:rsidRDefault="002D5B85" w:rsidP="00FF3CD8">
      <w:pPr>
        <w:pStyle w:val="AralkYok"/>
        <w:jc w:val="both"/>
        <w:rPr>
          <w:rFonts w:ascii="Century Gothic" w:hAnsi="Century Gothic"/>
          <w:lang w:eastAsia="tr-TR"/>
        </w:rPr>
      </w:pPr>
      <w:r w:rsidRPr="002D5B85">
        <w:rPr>
          <w:noProof/>
        </w:rPr>
        <w:pict>
          <v:roundrect id="_x0000_s2069" style="position:absolute;left:0;text-align:left;margin-left:0;margin-top:11pt;width:24.4pt;height:18.55pt;z-index:251669504" arcsize="10923f" fillcolor="#b8cce4" strokecolor="#e36c0a" strokeweight="1.25pt">
            <v:fill color2="#eaf1dd" rotate="t" focus="100%" type="gradient"/>
            <v:textbox style="mso-next-textbox:#_x0000_s2069" inset="0,0,0,0">
              <w:txbxContent>
                <w:p w:rsidR="00112BC6" w:rsidRPr="00FA2B56" w:rsidRDefault="00112BC6" w:rsidP="00112BC6">
                  <w:pPr>
                    <w:jc w:val="center"/>
                    <w:rPr>
                      <w:rFonts w:ascii="Arial Black" w:hAnsi="Arial Black"/>
                    </w:rPr>
                  </w:pPr>
                  <w:r>
                    <w:rPr>
                      <w:rFonts w:ascii="Arial Black" w:hAnsi="Arial Black"/>
                    </w:rPr>
                    <w:t>5</w:t>
                  </w:r>
                  <w:r w:rsidRPr="00FA2B56">
                    <w:rPr>
                      <w:rFonts w:ascii="Arial Black" w:hAnsi="Arial Black"/>
                    </w:rPr>
                    <w:t>.</w:t>
                  </w:r>
                </w:p>
              </w:txbxContent>
            </v:textbox>
          </v:roundrect>
        </w:pict>
      </w:r>
    </w:p>
    <w:p w:rsidR="00112BC6" w:rsidRDefault="00112BC6" w:rsidP="00112BC6">
      <w:pPr>
        <w:tabs>
          <w:tab w:val="left" w:pos="1620"/>
        </w:tabs>
      </w:pPr>
      <w:r>
        <w:rPr>
          <w:noProof/>
        </w:rPr>
        <w:drawing>
          <wp:anchor distT="0" distB="0" distL="114300" distR="114300" simplePos="0" relativeHeight="251670528" behindDoc="0" locked="0" layoutInCell="1" allowOverlap="1">
            <wp:simplePos x="0" y="0"/>
            <wp:positionH relativeFrom="column">
              <wp:posOffset>452754</wp:posOffset>
            </wp:positionH>
            <wp:positionV relativeFrom="paragraph">
              <wp:posOffset>1905</wp:posOffset>
            </wp:positionV>
            <wp:extent cx="5033645" cy="2266279"/>
            <wp:effectExtent l="19050" t="0" r="0" b="0"/>
            <wp:wrapNone/>
            <wp:docPr id="16" name="Resim 16" descr="http://v209.morpakampus.com/Files/S/S/6ty2t1kak_2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v209.morpakampus.com/Files/S/S/6ty2t1kak_2s02.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3645" cy="2266279"/>
                    </a:xfrm>
                    <a:prstGeom prst="rect">
                      <a:avLst/>
                    </a:prstGeom>
                    <a:noFill/>
                    <a:ln>
                      <a:noFill/>
                    </a:ln>
                  </pic:spPr>
                </pic:pic>
              </a:graphicData>
            </a:graphic>
          </wp:anchor>
        </w:drawing>
      </w:r>
      <w:r>
        <w:tab/>
      </w:r>
    </w:p>
    <w:p w:rsidR="00112BC6" w:rsidRPr="00112BC6" w:rsidRDefault="00112BC6" w:rsidP="00112BC6"/>
    <w:p w:rsidR="00112BC6" w:rsidRPr="00112BC6" w:rsidRDefault="00112BC6" w:rsidP="00112BC6"/>
    <w:p w:rsidR="00112BC6" w:rsidRPr="00112BC6" w:rsidRDefault="00112BC6" w:rsidP="00112BC6"/>
    <w:p w:rsidR="00112BC6" w:rsidRPr="00112BC6" w:rsidRDefault="00112BC6" w:rsidP="00112BC6"/>
    <w:p w:rsidR="00112BC6" w:rsidRPr="00112BC6" w:rsidRDefault="00112BC6" w:rsidP="00112BC6"/>
    <w:p w:rsidR="00112BC6" w:rsidRDefault="00112BC6" w:rsidP="00112BC6"/>
    <w:p w:rsidR="00112BC6" w:rsidRPr="002A4453" w:rsidRDefault="002D5B85" w:rsidP="00112BC6">
      <w:pPr>
        <w:jc w:val="both"/>
        <w:rPr>
          <w:color w:val="000000"/>
        </w:rPr>
      </w:pPr>
      <w:r w:rsidRPr="002D5B85">
        <w:rPr>
          <w:noProof/>
        </w:rPr>
        <w:pict>
          <v:roundrect id="_x0000_s2070" style="position:absolute;left:0;text-align:left;margin-left:0;margin-top:8.4pt;width:24.4pt;height:18.55pt;z-index:251671552" arcsize="10923f" fillcolor="#b8cce4" strokecolor="#e36c0a" strokeweight="1.25pt">
            <v:fill color2="#eaf1dd" rotate="t" focus="100%" type="gradient"/>
            <v:textbox style="mso-next-textbox:#_x0000_s2070" inset="0,0,0,0">
              <w:txbxContent>
                <w:p w:rsidR="00112BC6" w:rsidRPr="00FA2B56" w:rsidRDefault="00112BC6" w:rsidP="00112BC6">
                  <w:pPr>
                    <w:jc w:val="center"/>
                    <w:rPr>
                      <w:rFonts w:ascii="Arial Black" w:hAnsi="Arial Black"/>
                    </w:rPr>
                  </w:pPr>
                  <w:r>
                    <w:rPr>
                      <w:rFonts w:ascii="Arial Black" w:hAnsi="Arial Black"/>
                    </w:rPr>
                    <w:t>6</w:t>
                  </w:r>
                  <w:r w:rsidRPr="00FA2B56">
                    <w:rPr>
                      <w:rFonts w:ascii="Arial Black" w:hAnsi="Arial Black"/>
                    </w:rPr>
                    <w:t>.</w:t>
                  </w:r>
                </w:p>
              </w:txbxContent>
            </v:textbox>
          </v:roundrect>
        </w:pict>
      </w:r>
      <w:r w:rsidR="00112BC6">
        <w:tab/>
      </w:r>
      <w:r w:rsidR="00112BC6" w:rsidRPr="002A4453">
        <w:rPr>
          <w:color w:val="000000"/>
        </w:rPr>
        <w:t>Aşağıdaki tabloda mahalle isimleri ve karşılarında özellikleri verilmiştir. Hangisi doğrudur?</w:t>
      </w:r>
    </w:p>
    <w:tbl>
      <w:tblPr>
        <w:tblpPr w:leftFromText="141" w:rightFromText="141" w:vertAnchor="text" w:horzAnchor="margin" w:tblpXSpec="right" w:tblpY="56"/>
        <w:tblW w:w="8472" w:type="dxa"/>
        <w:tblBorders>
          <w:top w:val="single" w:sz="12" w:space="0" w:color="0066FF"/>
          <w:left w:val="single" w:sz="12" w:space="0" w:color="0066FF"/>
          <w:bottom w:val="single" w:sz="12" w:space="0" w:color="0066FF"/>
          <w:right w:val="single" w:sz="12" w:space="0" w:color="0066FF"/>
          <w:insideH w:val="single" w:sz="12" w:space="0" w:color="0066FF"/>
          <w:insideV w:val="single" w:sz="12" w:space="0" w:color="0066FF"/>
        </w:tblBorders>
        <w:shd w:val="clear" w:color="auto" w:fill="CCFFFF"/>
        <w:tblCellMar>
          <w:left w:w="70" w:type="dxa"/>
          <w:right w:w="70" w:type="dxa"/>
        </w:tblCellMar>
        <w:tblLook w:val="0000"/>
      </w:tblPr>
      <w:tblGrid>
        <w:gridCol w:w="790"/>
        <w:gridCol w:w="2340"/>
        <w:gridCol w:w="5342"/>
      </w:tblGrid>
      <w:tr w:rsidR="00112BC6" w:rsidRPr="002A4453" w:rsidTr="00112BC6">
        <w:trPr>
          <w:trHeight w:val="227"/>
        </w:trPr>
        <w:tc>
          <w:tcPr>
            <w:tcW w:w="790" w:type="dxa"/>
            <w:shd w:val="clear" w:color="auto" w:fill="auto"/>
            <w:vAlign w:val="center"/>
          </w:tcPr>
          <w:p w:rsidR="00112BC6" w:rsidRPr="002A4453" w:rsidRDefault="00112BC6" w:rsidP="00C6627F">
            <w:pPr>
              <w:jc w:val="center"/>
              <w:rPr>
                <w:color w:val="000000"/>
              </w:rPr>
            </w:pPr>
            <w:r w:rsidRPr="002A4453">
              <w:rPr>
                <w:color w:val="000000"/>
              </w:rPr>
              <w:t>A)</w:t>
            </w:r>
          </w:p>
        </w:tc>
        <w:tc>
          <w:tcPr>
            <w:tcW w:w="2340" w:type="dxa"/>
            <w:shd w:val="clear" w:color="auto" w:fill="auto"/>
            <w:vAlign w:val="bottom"/>
          </w:tcPr>
          <w:p w:rsidR="00112BC6" w:rsidRPr="002A4453" w:rsidRDefault="00112BC6" w:rsidP="00C6627F">
            <w:pPr>
              <w:rPr>
                <w:b/>
                <w:color w:val="000000"/>
                <w:sz w:val="20"/>
                <w:szCs w:val="20"/>
              </w:rPr>
            </w:pPr>
            <w:r w:rsidRPr="002A4453">
              <w:rPr>
                <w:rFonts w:ascii="Cambria" w:hAnsi="Cambria"/>
                <w:color w:val="000000"/>
                <w:sz w:val="20"/>
                <w:szCs w:val="20"/>
              </w:rPr>
              <w:t>“Evet ama”lar</w:t>
            </w:r>
          </w:p>
        </w:tc>
        <w:tc>
          <w:tcPr>
            <w:tcW w:w="5342" w:type="dxa"/>
            <w:shd w:val="clear" w:color="auto" w:fill="auto"/>
            <w:vAlign w:val="bottom"/>
          </w:tcPr>
          <w:p w:rsidR="00112BC6" w:rsidRPr="002A4453" w:rsidRDefault="00112BC6" w:rsidP="00C6627F">
            <w:pPr>
              <w:rPr>
                <w:b/>
                <w:color w:val="000000"/>
                <w:sz w:val="18"/>
                <w:szCs w:val="18"/>
              </w:rPr>
            </w:pPr>
            <w:r w:rsidRPr="002A4453">
              <w:rPr>
                <w:rFonts w:ascii="Cambria" w:hAnsi="Cambria"/>
                <w:color w:val="000000"/>
                <w:sz w:val="18"/>
                <w:szCs w:val="18"/>
              </w:rPr>
              <w:t>Ne yapacaklarını bilirlermiş fakat hep ertelerlermiş. Tam yapacakları sırada şanslarını kaçırdıklarının farkına varırlarmış.</w:t>
            </w:r>
          </w:p>
        </w:tc>
      </w:tr>
      <w:tr w:rsidR="00112BC6" w:rsidRPr="002A4453" w:rsidTr="00112BC6">
        <w:trPr>
          <w:trHeight w:val="227"/>
        </w:trPr>
        <w:tc>
          <w:tcPr>
            <w:tcW w:w="790" w:type="dxa"/>
            <w:shd w:val="clear" w:color="auto" w:fill="auto"/>
            <w:vAlign w:val="center"/>
          </w:tcPr>
          <w:p w:rsidR="00112BC6" w:rsidRPr="002A4453" w:rsidRDefault="00112BC6" w:rsidP="00C6627F">
            <w:pPr>
              <w:jc w:val="center"/>
              <w:rPr>
                <w:color w:val="000000"/>
              </w:rPr>
            </w:pPr>
            <w:r w:rsidRPr="002A4453">
              <w:rPr>
                <w:color w:val="000000"/>
              </w:rPr>
              <w:t>B)</w:t>
            </w:r>
          </w:p>
        </w:tc>
        <w:tc>
          <w:tcPr>
            <w:tcW w:w="2340" w:type="dxa"/>
            <w:shd w:val="clear" w:color="auto" w:fill="auto"/>
            <w:vAlign w:val="bottom"/>
          </w:tcPr>
          <w:p w:rsidR="00112BC6" w:rsidRPr="002A4453" w:rsidRDefault="00112BC6" w:rsidP="00C6627F">
            <w:pPr>
              <w:rPr>
                <w:b/>
                <w:i/>
                <w:color w:val="000000"/>
                <w:sz w:val="20"/>
                <w:szCs w:val="20"/>
              </w:rPr>
            </w:pPr>
            <w:r w:rsidRPr="002A4453">
              <w:rPr>
                <w:rFonts w:ascii="Cambria" w:hAnsi="Cambria"/>
                <w:color w:val="000000"/>
                <w:sz w:val="20"/>
                <w:szCs w:val="20"/>
              </w:rPr>
              <w:t xml:space="preserve"> “Yapacağım”lar</w:t>
            </w:r>
          </w:p>
        </w:tc>
        <w:tc>
          <w:tcPr>
            <w:tcW w:w="5342" w:type="dxa"/>
            <w:shd w:val="clear" w:color="auto" w:fill="auto"/>
            <w:vAlign w:val="bottom"/>
          </w:tcPr>
          <w:p w:rsidR="00112BC6" w:rsidRPr="002A4453" w:rsidRDefault="00112BC6" w:rsidP="00C6627F">
            <w:pPr>
              <w:rPr>
                <w:b/>
                <w:i/>
                <w:color w:val="000000"/>
                <w:sz w:val="18"/>
                <w:szCs w:val="18"/>
              </w:rPr>
            </w:pPr>
            <w:r w:rsidRPr="002A4453">
              <w:rPr>
                <w:rFonts w:ascii="Cambria" w:hAnsi="Cambria"/>
                <w:color w:val="000000"/>
                <w:sz w:val="18"/>
                <w:szCs w:val="18"/>
              </w:rPr>
              <w:t>Beyinlerinde mazeret üretme merkezleri yokmuş. Doğru kararlar verip doğru işler yaparlarmış.</w:t>
            </w:r>
          </w:p>
        </w:tc>
      </w:tr>
      <w:tr w:rsidR="00112BC6" w:rsidRPr="002A4453" w:rsidTr="00112BC6">
        <w:trPr>
          <w:trHeight w:val="227"/>
        </w:trPr>
        <w:tc>
          <w:tcPr>
            <w:tcW w:w="790" w:type="dxa"/>
            <w:shd w:val="clear" w:color="auto" w:fill="auto"/>
            <w:vAlign w:val="center"/>
          </w:tcPr>
          <w:p w:rsidR="00112BC6" w:rsidRPr="002A4453" w:rsidRDefault="00112BC6" w:rsidP="00C6627F">
            <w:pPr>
              <w:jc w:val="center"/>
              <w:rPr>
                <w:color w:val="000000"/>
              </w:rPr>
            </w:pPr>
            <w:r w:rsidRPr="002A4453">
              <w:rPr>
                <w:color w:val="000000"/>
              </w:rPr>
              <w:t>C)</w:t>
            </w:r>
          </w:p>
        </w:tc>
        <w:tc>
          <w:tcPr>
            <w:tcW w:w="2340" w:type="dxa"/>
            <w:shd w:val="clear" w:color="auto" w:fill="auto"/>
            <w:vAlign w:val="bottom"/>
          </w:tcPr>
          <w:p w:rsidR="00112BC6" w:rsidRPr="002A4453" w:rsidRDefault="00112BC6" w:rsidP="00C6627F">
            <w:pPr>
              <w:rPr>
                <w:b/>
                <w:color w:val="000000"/>
                <w:sz w:val="18"/>
                <w:szCs w:val="18"/>
              </w:rPr>
            </w:pPr>
            <w:r w:rsidRPr="002A4453">
              <w:rPr>
                <w:rFonts w:ascii="Cambria" w:hAnsi="Cambria"/>
                <w:color w:val="000000"/>
                <w:sz w:val="20"/>
                <w:szCs w:val="20"/>
              </w:rPr>
              <w:t xml:space="preserve"> </w:t>
            </w:r>
            <w:r w:rsidRPr="002A4453">
              <w:rPr>
                <w:rFonts w:ascii="Cambria" w:hAnsi="Cambria"/>
                <w:color w:val="000000"/>
                <w:sz w:val="18"/>
                <w:szCs w:val="18"/>
              </w:rPr>
              <w:t>“İyi ki yaptım”lar</w:t>
            </w:r>
          </w:p>
        </w:tc>
        <w:tc>
          <w:tcPr>
            <w:tcW w:w="5342" w:type="dxa"/>
            <w:shd w:val="clear" w:color="auto" w:fill="auto"/>
            <w:vAlign w:val="bottom"/>
          </w:tcPr>
          <w:p w:rsidR="00112BC6" w:rsidRPr="002A4453" w:rsidRDefault="00112BC6" w:rsidP="00C6627F">
            <w:pPr>
              <w:rPr>
                <w:b/>
                <w:color w:val="000000"/>
                <w:sz w:val="18"/>
                <w:szCs w:val="18"/>
              </w:rPr>
            </w:pPr>
            <w:r w:rsidRPr="002A4453">
              <w:rPr>
                <w:rFonts w:ascii="Cambria" w:hAnsi="Cambria"/>
                <w:color w:val="000000"/>
                <w:sz w:val="18"/>
                <w:szCs w:val="18"/>
              </w:rPr>
              <w:t>Ne yapılması gerektiğini bildiklerini düşünürlermiş. İşi yapma zamanı geldiğinde ise bahaneler üretirlermiş.</w:t>
            </w:r>
          </w:p>
        </w:tc>
      </w:tr>
      <w:tr w:rsidR="00112BC6" w:rsidRPr="002A4453" w:rsidTr="00112BC6">
        <w:trPr>
          <w:trHeight w:val="227"/>
        </w:trPr>
        <w:tc>
          <w:tcPr>
            <w:tcW w:w="790" w:type="dxa"/>
            <w:shd w:val="clear" w:color="auto" w:fill="auto"/>
            <w:vAlign w:val="center"/>
          </w:tcPr>
          <w:p w:rsidR="00112BC6" w:rsidRPr="002A4453" w:rsidRDefault="00112BC6" w:rsidP="00C6627F">
            <w:pPr>
              <w:jc w:val="center"/>
              <w:rPr>
                <w:color w:val="000000"/>
              </w:rPr>
            </w:pPr>
            <w:r w:rsidRPr="002A4453">
              <w:rPr>
                <w:color w:val="000000"/>
              </w:rPr>
              <w:t>D)</w:t>
            </w:r>
          </w:p>
        </w:tc>
        <w:tc>
          <w:tcPr>
            <w:tcW w:w="2340" w:type="dxa"/>
            <w:shd w:val="clear" w:color="auto" w:fill="auto"/>
            <w:vAlign w:val="bottom"/>
          </w:tcPr>
          <w:p w:rsidR="00112BC6" w:rsidRPr="002A4453" w:rsidRDefault="00112BC6" w:rsidP="00C6627F">
            <w:pPr>
              <w:rPr>
                <w:b/>
                <w:color w:val="000000"/>
                <w:sz w:val="20"/>
                <w:szCs w:val="20"/>
              </w:rPr>
            </w:pPr>
            <w:r w:rsidRPr="002A4453">
              <w:rPr>
                <w:rFonts w:ascii="Cambria" w:hAnsi="Cambria"/>
                <w:color w:val="000000"/>
                <w:sz w:val="20"/>
                <w:szCs w:val="20"/>
              </w:rPr>
              <w:t>“Keşkeci”ler</w:t>
            </w:r>
          </w:p>
        </w:tc>
        <w:tc>
          <w:tcPr>
            <w:tcW w:w="5342" w:type="dxa"/>
            <w:shd w:val="clear" w:color="auto" w:fill="auto"/>
            <w:vAlign w:val="bottom"/>
          </w:tcPr>
          <w:p w:rsidR="00112BC6" w:rsidRPr="002A4453" w:rsidRDefault="00112BC6" w:rsidP="00C6627F">
            <w:pPr>
              <w:rPr>
                <w:b/>
                <w:color w:val="000000"/>
                <w:sz w:val="18"/>
                <w:szCs w:val="18"/>
              </w:rPr>
            </w:pPr>
            <w:r w:rsidRPr="002A4453">
              <w:rPr>
                <w:rFonts w:ascii="Cambria" w:hAnsi="Cambria"/>
                <w:color w:val="000000"/>
                <w:sz w:val="18"/>
                <w:szCs w:val="18"/>
              </w:rPr>
              <w:t>Her şey olup bittikten sonra,  yaptıkları veya yapamadıkları işlere pişmanlık duyarlarmış.</w:t>
            </w:r>
          </w:p>
        </w:tc>
      </w:tr>
    </w:tbl>
    <w:p w:rsidR="00C96D3F" w:rsidRDefault="00C96D3F" w:rsidP="00112BC6">
      <w:pPr>
        <w:tabs>
          <w:tab w:val="left" w:pos="1455"/>
        </w:tabs>
      </w:pPr>
    </w:p>
    <w:p w:rsidR="00C96D3F" w:rsidRDefault="00C96D3F">
      <w:r>
        <w:br w:type="page"/>
      </w:r>
    </w:p>
    <w:p w:rsidR="00C96D3F" w:rsidRDefault="00C96D3F" w:rsidP="00C96D3F">
      <w:pPr>
        <w:tabs>
          <w:tab w:val="left" w:pos="1665"/>
        </w:tabs>
      </w:pPr>
      <w:r>
        <w:rPr>
          <w:noProof/>
        </w:rPr>
        <w:lastRenderedPageBreak/>
        <w:drawing>
          <wp:anchor distT="0" distB="0" distL="114300" distR="114300" simplePos="0" relativeHeight="251673600" behindDoc="0" locked="0" layoutInCell="1" allowOverlap="1">
            <wp:simplePos x="0" y="0"/>
            <wp:positionH relativeFrom="column">
              <wp:posOffset>681355</wp:posOffset>
            </wp:positionH>
            <wp:positionV relativeFrom="paragraph">
              <wp:posOffset>-4445</wp:posOffset>
            </wp:positionV>
            <wp:extent cx="4004945" cy="3086100"/>
            <wp:effectExtent l="19050" t="0" r="0" b="0"/>
            <wp:wrapNone/>
            <wp:docPr id="24" name="Resim 24" descr="uz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zay"/>
                    <pic:cNvPicPr>
                      <a:picLocks noChangeAspect="1" noChangeArrowheads="1"/>
                    </pic:cNvPicPr>
                  </pic:nvPicPr>
                  <pic:blipFill>
                    <a:blip r:embed="rId9" cstate="print"/>
                    <a:srcRect/>
                    <a:stretch>
                      <a:fillRect/>
                    </a:stretch>
                  </pic:blipFill>
                  <pic:spPr bwMode="auto">
                    <a:xfrm>
                      <a:off x="0" y="0"/>
                      <a:ext cx="4014613" cy="3093550"/>
                    </a:xfrm>
                    <a:prstGeom prst="rect">
                      <a:avLst/>
                    </a:prstGeom>
                    <a:noFill/>
                    <a:ln w="9525">
                      <a:noFill/>
                      <a:miter lim="800000"/>
                      <a:headEnd/>
                      <a:tailEnd/>
                    </a:ln>
                  </pic:spPr>
                </pic:pic>
              </a:graphicData>
            </a:graphic>
          </wp:anchor>
        </w:drawing>
      </w:r>
      <w:r w:rsidR="002D5B85">
        <w:rPr>
          <w:noProof/>
        </w:rPr>
        <w:pict>
          <v:roundrect id="_x0000_s2071" style="position:absolute;margin-left:0;margin-top:0;width:24.4pt;height:18.55pt;z-index:251672576;mso-position-horizontal-relative:text;mso-position-vertical-relative:text" arcsize="10923f" fillcolor="#b8cce4" strokecolor="#e36c0a" strokeweight="1.25pt">
            <v:fill color2="#eaf1dd" rotate="t" focus="100%" type="gradient"/>
            <v:textbox style="mso-next-textbox:#_x0000_s2071" inset="0,0,0,0">
              <w:txbxContent>
                <w:p w:rsidR="00C96D3F" w:rsidRPr="00FA2B56" w:rsidRDefault="00C96D3F" w:rsidP="00C96D3F">
                  <w:pPr>
                    <w:jc w:val="center"/>
                    <w:rPr>
                      <w:rFonts w:ascii="Arial Black" w:hAnsi="Arial Black"/>
                    </w:rPr>
                  </w:pPr>
                  <w:r>
                    <w:rPr>
                      <w:rFonts w:ascii="Arial Black" w:hAnsi="Arial Black"/>
                    </w:rPr>
                    <w:t>7</w:t>
                  </w:r>
                  <w:r w:rsidRPr="00FA2B56">
                    <w:rPr>
                      <w:rFonts w:ascii="Arial Black" w:hAnsi="Arial Black"/>
                    </w:rPr>
                    <w:t>.</w:t>
                  </w:r>
                </w:p>
              </w:txbxContent>
            </v:textbox>
          </v:roundrect>
        </w:pict>
      </w:r>
      <w:r>
        <w:tab/>
      </w:r>
    </w:p>
    <w:p w:rsidR="00C96D3F" w:rsidRPr="00C96D3F" w:rsidRDefault="00C96D3F" w:rsidP="00C96D3F"/>
    <w:p w:rsidR="00C96D3F" w:rsidRPr="00C96D3F" w:rsidRDefault="00C96D3F" w:rsidP="00C96D3F"/>
    <w:p w:rsidR="00C96D3F" w:rsidRPr="00C96D3F" w:rsidRDefault="00C96D3F" w:rsidP="00C96D3F"/>
    <w:p w:rsidR="00C96D3F" w:rsidRPr="00C96D3F" w:rsidRDefault="00C96D3F" w:rsidP="00C96D3F"/>
    <w:p w:rsidR="00C96D3F" w:rsidRPr="00C96D3F" w:rsidRDefault="00C96D3F" w:rsidP="00C96D3F"/>
    <w:p w:rsidR="00C96D3F" w:rsidRPr="00C96D3F" w:rsidRDefault="00C96D3F" w:rsidP="00C96D3F"/>
    <w:p w:rsidR="00C96D3F" w:rsidRPr="00C96D3F" w:rsidRDefault="00C96D3F" w:rsidP="00C96D3F"/>
    <w:p w:rsidR="00C96D3F" w:rsidRPr="00C96D3F" w:rsidRDefault="00C96D3F" w:rsidP="00C96D3F"/>
    <w:p w:rsidR="00C96D3F" w:rsidRDefault="002D5B85" w:rsidP="00C96D3F">
      <w:hyperlink r:id="rId10" w:history="1">
        <w:r w:rsidR="00671F1F" w:rsidRPr="00277C81">
          <w:rPr>
            <w:rStyle w:val="Kpr"/>
          </w:rPr>
          <w:t>https://www.</w:t>
        </w:r>
        <w:r w:rsidR="00300F5B">
          <w:rPr>
            <w:rStyle w:val="Kpr"/>
          </w:rPr>
          <w:t>HangiSoru</w:t>
        </w:r>
        <w:r w:rsidR="00671F1F" w:rsidRPr="00277C81">
          <w:rPr>
            <w:rStyle w:val="Kpr"/>
          </w:rPr>
          <w:t>.com</w:t>
        </w:r>
      </w:hyperlink>
      <w:r w:rsidR="00671F1F">
        <w:t xml:space="preserve"> </w:t>
      </w:r>
    </w:p>
    <w:p w:rsidR="00C96D3F" w:rsidRDefault="002D5B85" w:rsidP="00C96D3F">
      <w:r>
        <w:rPr>
          <w:noProof/>
        </w:rPr>
        <w:pict>
          <v:roundrect id="_x0000_s2073" style="position:absolute;margin-left:0;margin-top:15.6pt;width:24.4pt;height:18.55pt;z-index:251674624" arcsize="10923f" fillcolor="#b8cce4" strokecolor="#e36c0a" strokeweight="1.25pt">
            <v:fill color2="#eaf1dd" rotate="t" focus="100%" type="gradient"/>
            <v:textbox style="mso-next-textbox:#_x0000_s2073" inset="0,0,0,0">
              <w:txbxContent>
                <w:p w:rsidR="00C96D3F" w:rsidRPr="00FA2B56" w:rsidRDefault="00C96D3F" w:rsidP="00C96D3F">
                  <w:pPr>
                    <w:jc w:val="center"/>
                    <w:rPr>
                      <w:rFonts w:ascii="Arial Black" w:hAnsi="Arial Black"/>
                    </w:rPr>
                  </w:pPr>
                  <w:r>
                    <w:rPr>
                      <w:rFonts w:ascii="Arial Black" w:hAnsi="Arial Black"/>
                    </w:rPr>
                    <w:t>8</w:t>
                  </w:r>
                  <w:r w:rsidRPr="00FA2B56">
                    <w:rPr>
                      <w:rFonts w:ascii="Arial Black" w:hAnsi="Arial Black"/>
                    </w:rPr>
                    <w:t>.</w:t>
                  </w:r>
                </w:p>
              </w:txbxContent>
            </v:textbox>
          </v:roundrect>
        </w:pict>
      </w:r>
    </w:p>
    <w:p w:rsidR="00C96D3F" w:rsidRPr="002A4453" w:rsidRDefault="00C96D3F" w:rsidP="00C96D3F">
      <w:pPr>
        <w:ind w:firstLine="708"/>
        <w:rPr>
          <w:rFonts w:ascii="Cambria" w:hAnsi="Cambria"/>
          <w:b/>
          <w:color w:val="000000"/>
        </w:rPr>
      </w:pPr>
      <w:r>
        <w:tab/>
      </w:r>
      <w:r w:rsidRPr="002A4453">
        <w:rPr>
          <w:rFonts w:ascii="Cambria" w:hAnsi="Cambria"/>
          <w:b/>
          <w:color w:val="000000"/>
        </w:rPr>
        <w:t>I.</w:t>
      </w:r>
      <w:r w:rsidRPr="002A4453">
        <w:rPr>
          <w:rFonts w:ascii="Cambria" w:hAnsi="Cambria"/>
          <w:color w:val="000000"/>
        </w:rPr>
        <w:t xml:space="preserve"> bulduğunu</w:t>
      </w:r>
    </w:p>
    <w:p w:rsidR="00C96D3F" w:rsidRPr="002A4453" w:rsidRDefault="00C96D3F" w:rsidP="00C96D3F">
      <w:pPr>
        <w:ind w:firstLine="708"/>
        <w:rPr>
          <w:rFonts w:ascii="Cambria" w:hAnsi="Cambria"/>
          <w:b/>
          <w:color w:val="000000"/>
        </w:rPr>
      </w:pPr>
      <w:r w:rsidRPr="002A4453">
        <w:rPr>
          <w:rFonts w:ascii="Cambria" w:hAnsi="Cambria"/>
          <w:b/>
          <w:color w:val="000000"/>
        </w:rPr>
        <w:t>II.</w:t>
      </w:r>
      <w:r w:rsidRPr="002A4453">
        <w:rPr>
          <w:rFonts w:ascii="Cambria" w:hAnsi="Cambria"/>
          <w:color w:val="000000"/>
        </w:rPr>
        <w:t xml:space="preserve"> aslında</w:t>
      </w:r>
    </w:p>
    <w:p w:rsidR="00C96D3F" w:rsidRPr="002A4453" w:rsidRDefault="00C96D3F" w:rsidP="00C96D3F">
      <w:pPr>
        <w:ind w:firstLine="708"/>
        <w:rPr>
          <w:rFonts w:ascii="Cambria" w:hAnsi="Cambria"/>
          <w:b/>
          <w:color w:val="000000"/>
        </w:rPr>
      </w:pPr>
      <w:r w:rsidRPr="002A4453">
        <w:rPr>
          <w:rFonts w:ascii="Cambria" w:hAnsi="Cambria"/>
          <w:b/>
          <w:color w:val="000000"/>
        </w:rPr>
        <w:t>III.</w:t>
      </w:r>
      <w:r w:rsidRPr="002A4453">
        <w:rPr>
          <w:rFonts w:ascii="Cambria" w:hAnsi="Cambria"/>
          <w:color w:val="000000"/>
        </w:rPr>
        <w:t xml:space="preserve"> zanneden insan</w:t>
      </w:r>
    </w:p>
    <w:p w:rsidR="00C96D3F" w:rsidRPr="002A4453" w:rsidRDefault="00C96D3F" w:rsidP="00C96D3F">
      <w:pPr>
        <w:ind w:firstLine="708"/>
        <w:rPr>
          <w:rFonts w:ascii="Cambria" w:hAnsi="Cambria"/>
          <w:b/>
          <w:color w:val="000000"/>
        </w:rPr>
      </w:pPr>
      <w:r w:rsidRPr="002A4453">
        <w:rPr>
          <w:rFonts w:ascii="Cambria" w:hAnsi="Cambria"/>
          <w:b/>
          <w:color w:val="000000"/>
        </w:rPr>
        <w:t>IV.</w:t>
      </w:r>
      <w:r w:rsidRPr="002A4453">
        <w:rPr>
          <w:rFonts w:ascii="Cambria" w:hAnsi="Cambria"/>
          <w:color w:val="000000"/>
        </w:rPr>
        <w:t xml:space="preserve"> kaybettiklerini</w:t>
      </w:r>
    </w:p>
    <w:p w:rsidR="00C96D3F" w:rsidRPr="002A4453" w:rsidRDefault="00C96D3F" w:rsidP="00C96D3F">
      <w:pPr>
        <w:ind w:firstLine="708"/>
        <w:rPr>
          <w:rFonts w:ascii="Cambria" w:hAnsi="Cambria"/>
          <w:b/>
          <w:color w:val="000000"/>
        </w:rPr>
      </w:pPr>
      <w:r w:rsidRPr="002A4453">
        <w:rPr>
          <w:rFonts w:ascii="Cambria" w:hAnsi="Cambria"/>
          <w:b/>
          <w:color w:val="000000"/>
        </w:rPr>
        <w:t>V.</w:t>
      </w:r>
      <w:r w:rsidRPr="002A4453">
        <w:rPr>
          <w:rFonts w:ascii="Cambria" w:hAnsi="Cambria"/>
          <w:color w:val="000000"/>
        </w:rPr>
        <w:t xml:space="preserve"> bulduklarını</w:t>
      </w:r>
    </w:p>
    <w:p w:rsidR="00C96D3F" w:rsidRPr="002A4453" w:rsidRDefault="00C96D3F" w:rsidP="00C96D3F">
      <w:pPr>
        <w:ind w:firstLine="708"/>
        <w:rPr>
          <w:rFonts w:ascii="Cambria" w:hAnsi="Cambria"/>
          <w:color w:val="000000"/>
        </w:rPr>
      </w:pPr>
      <w:r w:rsidRPr="002A4453">
        <w:rPr>
          <w:rFonts w:ascii="Cambria" w:hAnsi="Cambria"/>
          <w:b/>
          <w:color w:val="000000"/>
        </w:rPr>
        <w:t>VI.</w:t>
      </w:r>
      <w:r w:rsidRPr="002A4453">
        <w:rPr>
          <w:rFonts w:ascii="Cambria" w:hAnsi="Cambria"/>
          <w:color w:val="000000"/>
        </w:rPr>
        <w:t xml:space="preserve"> kaybetmiştir</w:t>
      </w:r>
    </w:p>
    <w:p w:rsidR="00C96D3F" w:rsidRPr="002A4453" w:rsidRDefault="00C96D3F" w:rsidP="00C96D3F">
      <w:pPr>
        <w:ind w:firstLine="708"/>
        <w:rPr>
          <w:rFonts w:ascii="Cambria" w:hAnsi="Cambria"/>
          <w:color w:val="000000"/>
        </w:rPr>
      </w:pPr>
    </w:p>
    <w:p w:rsidR="00C96D3F" w:rsidRPr="002A4453" w:rsidRDefault="00C96D3F" w:rsidP="00C96D3F">
      <w:pPr>
        <w:ind w:firstLine="708"/>
        <w:rPr>
          <w:rFonts w:ascii="Cambria" w:hAnsi="Cambria"/>
          <w:color w:val="000000"/>
        </w:rPr>
      </w:pPr>
      <w:r w:rsidRPr="002A4453">
        <w:rPr>
          <w:rFonts w:ascii="Cambria" w:hAnsi="Cambria"/>
          <w:color w:val="000000"/>
        </w:rPr>
        <w:t>Yukarıdaki kelime ve</w:t>
      </w:r>
      <w:r w:rsidRPr="00C96D3F">
        <w:rPr>
          <w:rFonts w:ascii="Cambria" w:hAnsi="Cambria"/>
          <w:color w:val="000000"/>
        </w:rPr>
        <w:t xml:space="preserve"> </w:t>
      </w:r>
      <w:r w:rsidRPr="002A4453">
        <w:rPr>
          <w:rFonts w:ascii="Cambria" w:hAnsi="Cambria"/>
          <w:color w:val="000000"/>
        </w:rPr>
        <w:t>kelime gruplarından anlamlı ve kurallı bir cümle oluşturulursa sıralama nasıl olur?</w:t>
      </w:r>
    </w:p>
    <w:p w:rsidR="00C96D3F" w:rsidRPr="002A4453" w:rsidRDefault="00C96D3F" w:rsidP="00C96D3F">
      <w:pPr>
        <w:rPr>
          <w:rFonts w:ascii="Cambria" w:hAnsi="Cambria"/>
          <w:b/>
          <w:color w:val="000000"/>
        </w:rPr>
      </w:pPr>
    </w:p>
    <w:p w:rsidR="00C96D3F" w:rsidRPr="002A4453" w:rsidRDefault="00C96D3F" w:rsidP="00C96D3F">
      <w:pPr>
        <w:rPr>
          <w:rFonts w:ascii="Cambria" w:hAnsi="Cambria"/>
          <w:color w:val="000000"/>
        </w:rPr>
      </w:pPr>
      <w:r w:rsidRPr="002A4453">
        <w:rPr>
          <w:rFonts w:ascii="Cambria" w:hAnsi="Cambria"/>
          <w:color w:val="000000"/>
        </w:rPr>
        <w:t>A) II,V,III,IV,VI,I</w:t>
      </w:r>
    </w:p>
    <w:p w:rsidR="00C96D3F" w:rsidRPr="002A4453" w:rsidRDefault="00C96D3F" w:rsidP="00C96D3F">
      <w:pPr>
        <w:rPr>
          <w:rFonts w:ascii="Cambria" w:hAnsi="Cambria"/>
          <w:color w:val="000000"/>
        </w:rPr>
      </w:pPr>
      <w:r w:rsidRPr="002A4453">
        <w:rPr>
          <w:rFonts w:ascii="Cambria" w:hAnsi="Cambria"/>
          <w:color w:val="000000"/>
        </w:rPr>
        <w:t>B) IV,III,I,II,V,VI</w:t>
      </w:r>
    </w:p>
    <w:p w:rsidR="00C96D3F" w:rsidRPr="002A4453" w:rsidRDefault="00C96D3F" w:rsidP="00C96D3F">
      <w:pPr>
        <w:rPr>
          <w:rFonts w:ascii="Cambria" w:hAnsi="Cambria"/>
          <w:color w:val="000000"/>
        </w:rPr>
      </w:pPr>
      <w:r w:rsidRPr="002A4453">
        <w:rPr>
          <w:rFonts w:ascii="Cambria" w:hAnsi="Cambria"/>
          <w:color w:val="000000"/>
        </w:rPr>
        <w:t>C) IV,I,III,II,V,VI</w:t>
      </w:r>
    </w:p>
    <w:p w:rsidR="00C96D3F" w:rsidRPr="002A4453" w:rsidRDefault="00C96D3F" w:rsidP="00C96D3F">
      <w:pPr>
        <w:rPr>
          <w:b/>
          <w:color w:val="000000"/>
        </w:rPr>
      </w:pPr>
      <w:r w:rsidRPr="002A4453">
        <w:rPr>
          <w:rFonts w:ascii="Cambria" w:hAnsi="Cambria"/>
          <w:color w:val="000000"/>
        </w:rPr>
        <w:t>D) II,I,III,V,IV,VI</w:t>
      </w:r>
    </w:p>
    <w:p w:rsidR="00C96D3F" w:rsidRPr="002A4453" w:rsidRDefault="00C96D3F" w:rsidP="00C96D3F">
      <w:pPr>
        <w:autoSpaceDE w:val="0"/>
        <w:autoSpaceDN w:val="0"/>
        <w:adjustRightInd w:val="0"/>
        <w:jc w:val="both"/>
        <w:rPr>
          <w:rFonts w:ascii="Cambria" w:hAnsi="Cambria"/>
          <w:color w:val="000000"/>
          <w:sz w:val="21"/>
          <w:szCs w:val="21"/>
        </w:rPr>
      </w:pPr>
    </w:p>
    <w:p w:rsidR="00C96D3F" w:rsidRDefault="00C96D3F" w:rsidP="00C96D3F">
      <w:pPr>
        <w:ind w:firstLine="708"/>
        <w:rPr>
          <w:rFonts w:ascii="Cambria" w:hAnsi="Cambria"/>
          <w:color w:val="000000"/>
        </w:rPr>
      </w:pPr>
    </w:p>
    <w:p w:rsidR="00C96D3F" w:rsidRDefault="00C96D3F">
      <w:pPr>
        <w:rPr>
          <w:rFonts w:ascii="Cambria" w:hAnsi="Cambria"/>
          <w:color w:val="000000"/>
        </w:rPr>
      </w:pPr>
      <w:r>
        <w:rPr>
          <w:rFonts w:ascii="Cambria" w:hAnsi="Cambria"/>
          <w:color w:val="000000"/>
        </w:rPr>
        <w:br w:type="page"/>
      </w:r>
    </w:p>
    <w:p w:rsidR="00C96D3F" w:rsidRDefault="00522B49" w:rsidP="00C96D3F">
      <w:pPr>
        <w:ind w:firstLine="708"/>
        <w:rPr>
          <w:rFonts w:ascii="Cambria" w:hAnsi="Cambria"/>
          <w:color w:val="000000"/>
        </w:rPr>
      </w:pPr>
      <w:r>
        <w:rPr>
          <w:rFonts w:ascii="Cambria" w:hAnsi="Cambria"/>
          <w:noProof/>
          <w:color w:val="000000"/>
        </w:rPr>
        <w:lastRenderedPageBreak/>
        <w:drawing>
          <wp:anchor distT="0" distB="0" distL="114300" distR="114300" simplePos="0" relativeHeight="251676672" behindDoc="0" locked="0" layoutInCell="1" allowOverlap="1">
            <wp:simplePos x="0" y="0"/>
            <wp:positionH relativeFrom="column">
              <wp:posOffset>1024255</wp:posOffset>
            </wp:positionH>
            <wp:positionV relativeFrom="paragraph">
              <wp:posOffset>-4445</wp:posOffset>
            </wp:positionV>
            <wp:extent cx="2971800" cy="2400300"/>
            <wp:effectExtent l="0" t="0" r="0" b="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2971800" cy="2400300"/>
                    </a:xfrm>
                    <a:prstGeom prst="rect">
                      <a:avLst/>
                    </a:prstGeom>
                    <a:noFill/>
                    <a:ln w="9525">
                      <a:noFill/>
                      <a:miter lim="800000"/>
                      <a:headEnd/>
                      <a:tailEnd/>
                    </a:ln>
                  </pic:spPr>
                </pic:pic>
              </a:graphicData>
            </a:graphic>
          </wp:anchor>
        </w:drawing>
      </w:r>
      <w:r w:rsidR="002D5B85">
        <w:rPr>
          <w:rFonts w:ascii="Cambria" w:hAnsi="Cambria"/>
          <w:noProof/>
          <w:color w:val="000000"/>
        </w:rPr>
        <w:pict>
          <v:roundrect id="_x0000_s2074" style="position:absolute;left:0;text-align:left;margin-left:0;margin-top:0;width:24.4pt;height:18.55pt;z-index:251675648;mso-position-horizontal-relative:text;mso-position-vertical-relative:text" arcsize="10923f" fillcolor="#b8cce4" strokecolor="#e36c0a" strokeweight="1.25pt">
            <v:fill color2="#eaf1dd" rotate="t" focus="100%" type="gradient"/>
            <v:textbox style="mso-next-textbox:#_x0000_s2074" inset="0,0,0,0">
              <w:txbxContent>
                <w:p w:rsidR="00C96D3F" w:rsidRPr="00FA2B56" w:rsidRDefault="00C96D3F" w:rsidP="00C96D3F">
                  <w:pPr>
                    <w:jc w:val="center"/>
                    <w:rPr>
                      <w:rFonts w:ascii="Arial Black" w:hAnsi="Arial Black"/>
                    </w:rPr>
                  </w:pPr>
                  <w:r>
                    <w:rPr>
                      <w:rFonts w:ascii="Arial Black" w:hAnsi="Arial Black"/>
                    </w:rPr>
                    <w:t>9</w:t>
                  </w:r>
                  <w:r w:rsidRPr="00FA2B56">
                    <w:rPr>
                      <w:rFonts w:ascii="Arial Black" w:hAnsi="Arial Black"/>
                    </w:rPr>
                    <w:t>.</w:t>
                  </w:r>
                </w:p>
              </w:txbxContent>
            </v:textbox>
          </v:roundrect>
        </w:pict>
      </w:r>
    </w:p>
    <w:p w:rsidR="00522B49" w:rsidRDefault="00522B49" w:rsidP="00C96D3F">
      <w:pPr>
        <w:pStyle w:val="HTMLncedenBiimlendirilmi"/>
        <w:jc w:val="both"/>
        <w:rPr>
          <w:rFonts w:ascii="Times New Roman" w:hAnsi="Times New Roman" w:cs="Times New Roman"/>
          <w:color w:val="000000"/>
          <w:sz w:val="22"/>
          <w:szCs w:val="22"/>
        </w:rPr>
      </w:pPr>
    </w:p>
    <w:p w:rsidR="00522B49" w:rsidRDefault="00522B49" w:rsidP="00C96D3F">
      <w:pPr>
        <w:pStyle w:val="HTMLncedenBiimlendirilmi"/>
        <w:jc w:val="both"/>
        <w:rPr>
          <w:rFonts w:ascii="Times New Roman" w:hAnsi="Times New Roman" w:cs="Times New Roman"/>
          <w:color w:val="000000"/>
          <w:sz w:val="22"/>
          <w:szCs w:val="22"/>
        </w:rPr>
      </w:pPr>
    </w:p>
    <w:p w:rsidR="00522B49" w:rsidRDefault="00522B49" w:rsidP="00C96D3F">
      <w:pPr>
        <w:pStyle w:val="HTMLncedenBiimlendirilmi"/>
        <w:jc w:val="both"/>
        <w:rPr>
          <w:rFonts w:ascii="Times New Roman" w:hAnsi="Times New Roman" w:cs="Times New Roman"/>
          <w:color w:val="000000"/>
          <w:sz w:val="22"/>
          <w:szCs w:val="22"/>
        </w:rPr>
      </w:pPr>
    </w:p>
    <w:p w:rsidR="00522B49" w:rsidRDefault="00522B49" w:rsidP="00C96D3F">
      <w:pPr>
        <w:pStyle w:val="HTMLncedenBiimlendirilmi"/>
        <w:jc w:val="both"/>
        <w:rPr>
          <w:rFonts w:ascii="Times New Roman" w:hAnsi="Times New Roman" w:cs="Times New Roman"/>
          <w:color w:val="000000"/>
          <w:sz w:val="22"/>
          <w:szCs w:val="22"/>
        </w:rPr>
      </w:pPr>
    </w:p>
    <w:p w:rsidR="00522B49" w:rsidRDefault="00522B49" w:rsidP="00C96D3F">
      <w:pPr>
        <w:pStyle w:val="HTMLncedenBiimlendirilmi"/>
        <w:jc w:val="both"/>
        <w:rPr>
          <w:rFonts w:ascii="Times New Roman" w:hAnsi="Times New Roman" w:cs="Times New Roman"/>
          <w:color w:val="000000"/>
          <w:sz w:val="22"/>
          <w:szCs w:val="22"/>
        </w:rPr>
      </w:pPr>
    </w:p>
    <w:p w:rsidR="00522B49" w:rsidRDefault="00522B49" w:rsidP="00C96D3F">
      <w:pPr>
        <w:pStyle w:val="HTMLncedenBiimlendirilmi"/>
        <w:jc w:val="both"/>
        <w:rPr>
          <w:rFonts w:ascii="Times New Roman" w:hAnsi="Times New Roman" w:cs="Times New Roman"/>
          <w:color w:val="000000"/>
          <w:sz w:val="22"/>
          <w:szCs w:val="22"/>
        </w:rPr>
      </w:pPr>
    </w:p>
    <w:p w:rsidR="00522B49" w:rsidRDefault="00522B49" w:rsidP="00C96D3F">
      <w:pPr>
        <w:pStyle w:val="HTMLncedenBiimlendirilmi"/>
        <w:jc w:val="both"/>
        <w:rPr>
          <w:rFonts w:ascii="Times New Roman" w:hAnsi="Times New Roman" w:cs="Times New Roman"/>
          <w:color w:val="000000"/>
          <w:sz w:val="22"/>
          <w:szCs w:val="22"/>
        </w:rPr>
      </w:pPr>
    </w:p>
    <w:p w:rsidR="00522B49" w:rsidRDefault="00522B49" w:rsidP="00C96D3F">
      <w:pPr>
        <w:pStyle w:val="HTMLncedenBiimlendirilmi"/>
        <w:jc w:val="both"/>
        <w:rPr>
          <w:rFonts w:ascii="Times New Roman" w:hAnsi="Times New Roman" w:cs="Times New Roman"/>
          <w:color w:val="000000"/>
          <w:sz w:val="22"/>
          <w:szCs w:val="22"/>
        </w:rPr>
      </w:pPr>
    </w:p>
    <w:p w:rsidR="00522B49" w:rsidRDefault="00522B49" w:rsidP="00C96D3F">
      <w:pPr>
        <w:pStyle w:val="HTMLncedenBiimlendirilmi"/>
        <w:jc w:val="both"/>
        <w:rPr>
          <w:rFonts w:ascii="Times New Roman" w:hAnsi="Times New Roman" w:cs="Times New Roman"/>
          <w:color w:val="000000"/>
          <w:sz w:val="22"/>
          <w:szCs w:val="22"/>
        </w:rPr>
      </w:pPr>
    </w:p>
    <w:p w:rsidR="00522B49" w:rsidRDefault="00522B49" w:rsidP="00C96D3F">
      <w:pPr>
        <w:pStyle w:val="HTMLncedenBiimlendirilmi"/>
        <w:jc w:val="both"/>
        <w:rPr>
          <w:rFonts w:ascii="Times New Roman" w:hAnsi="Times New Roman" w:cs="Times New Roman"/>
          <w:color w:val="000000"/>
          <w:sz w:val="22"/>
          <w:szCs w:val="22"/>
        </w:rPr>
      </w:pPr>
    </w:p>
    <w:p w:rsidR="00522B49" w:rsidRDefault="00522B49" w:rsidP="00C96D3F">
      <w:pPr>
        <w:pStyle w:val="HTMLncedenBiimlendirilmi"/>
        <w:jc w:val="both"/>
        <w:rPr>
          <w:rFonts w:ascii="Times New Roman" w:hAnsi="Times New Roman" w:cs="Times New Roman"/>
          <w:color w:val="000000"/>
          <w:sz w:val="22"/>
          <w:szCs w:val="22"/>
        </w:rPr>
      </w:pPr>
    </w:p>
    <w:p w:rsidR="00522B49" w:rsidRDefault="00522B49" w:rsidP="00C96D3F">
      <w:pPr>
        <w:pStyle w:val="HTMLncedenBiimlendirilmi"/>
        <w:jc w:val="both"/>
        <w:rPr>
          <w:rFonts w:ascii="Times New Roman" w:hAnsi="Times New Roman" w:cs="Times New Roman"/>
          <w:color w:val="000000"/>
          <w:sz w:val="22"/>
          <w:szCs w:val="22"/>
        </w:rPr>
      </w:pPr>
    </w:p>
    <w:p w:rsidR="00522B49" w:rsidRDefault="00522B49" w:rsidP="00C96D3F">
      <w:pPr>
        <w:pStyle w:val="HTMLncedenBiimlendirilmi"/>
        <w:jc w:val="both"/>
        <w:rPr>
          <w:rFonts w:ascii="Times New Roman" w:hAnsi="Times New Roman" w:cs="Times New Roman"/>
          <w:color w:val="000000"/>
          <w:sz w:val="22"/>
          <w:szCs w:val="22"/>
        </w:rPr>
      </w:pPr>
    </w:p>
    <w:p w:rsidR="00C96D3F" w:rsidRPr="002A4453" w:rsidRDefault="00522B49" w:rsidP="00C96D3F">
      <w:pPr>
        <w:pStyle w:val="HTMLncedenBiimlendirilmi"/>
        <w:jc w:val="both"/>
        <w:rPr>
          <w:rFonts w:ascii="Times New Roman" w:hAnsi="Times New Roman" w:cs="Times New Roman"/>
          <w:color w:val="000000"/>
          <w:sz w:val="22"/>
          <w:szCs w:val="22"/>
        </w:rPr>
      </w:pPr>
      <w:r>
        <w:rPr>
          <w:rFonts w:ascii="Times New Roman" w:hAnsi="Times New Roman" w:cs="Times New Roman"/>
          <w:color w:val="000000"/>
          <w:sz w:val="22"/>
          <w:szCs w:val="22"/>
        </w:rPr>
        <w:t>Yukarıdaki</w:t>
      </w:r>
      <w:r w:rsidR="00C96D3F" w:rsidRPr="002A4453">
        <w:rPr>
          <w:rFonts w:ascii="Times New Roman" w:hAnsi="Times New Roman" w:cs="Times New Roman"/>
          <w:color w:val="000000"/>
          <w:sz w:val="22"/>
          <w:szCs w:val="22"/>
        </w:rPr>
        <w:t xml:space="preserve"> grafikten hareketle, aşağıdakilerden hangisi doğrudur?</w:t>
      </w:r>
    </w:p>
    <w:p w:rsidR="00C96D3F" w:rsidRPr="002A4453" w:rsidRDefault="00C96D3F" w:rsidP="00C96D3F">
      <w:pPr>
        <w:pStyle w:val="HTMLncedenBiimlendirilmi"/>
        <w:ind w:left="120"/>
        <w:rPr>
          <w:rFonts w:ascii="Times New Roman" w:hAnsi="Times New Roman" w:cs="Times New Roman"/>
          <w:color w:val="000000"/>
          <w:sz w:val="22"/>
          <w:szCs w:val="22"/>
        </w:rPr>
      </w:pPr>
      <w:r w:rsidRPr="002A4453">
        <w:rPr>
          <w:rFonts w:ascii="Times New Roman" w:hAnsi="Times New Roman" w:cs="Times New Roman"/>
          <w:color w:val="000000"/>
          <w:sz w:val="22"/>
          <w:szCs w:val="22"/>
        </w:rPr>
        <w:t>A) İngilizce ve Sosyal Bilgiler derslerinden ödev alanların sayısı, Matematik ile eşittir.</w:t>
      </w:r>
    </w:p>
    <w:p w:rsidR="00C96D3F" w:rsidRPr="002A4453" w:rsidRDefault="00C96D3F" w:rsidP="00C96D3F">
      <w:pPr>
        <w:pStyle w:val="HTMLncedenBiimlendirilmi"/>
        <w:ind w:left="120"/>
        <w:rPr>
          <w:rFonts w:ascii="Times New Roman" w:hAnsi="Times New Roman" w:cs="Times New Roman"/>
          <w:color w:val="000000"/>
          <w:sz w:val="22"/>
          <w:szCs w:val="22"/>
        </w:rPr>
      </w:pPr>
      <w:r w:rsidRPr="002A4453">
        <w:rPr>
          <w:rFonts w:ascii="Times New Roman" w:hAnsi="Times New Roman" w:cs="Times New Roman"/>
          <w:color w:val="000000"/>
          <w:sz w:val="22"/>
          <w:szCs w:val="22"/>
        </w:rPr>
        <w:t>B) Sınıfta en fazla Türkçe dersinden proje ödevi alınmıştır.</w:t>
      </w:r>
    </w:p>
    <w:p w:rsidR="00C96D3F" w:rsidRPr="002A4453" w:rsidRDefault="00C96D3F" w:rsidP="00C96D3F">
      <w:pPr>
        <w:pStyle w:val="HTMLncedenBiimlendirilmi"/>
        <w:ind w:left="120"/>
        <w:rPr>
          <w:rFonts w:ascii="Times New Roman" w:hAnsi="Times New Roman" w:cs="Times New Roman"/>
          <w:color w:val="000000"/>
          <w:sz w:val="22"/>
          <w:szCs w:val="22"/>
        </w:rPr>
      </w:pPr>
      <w:r w:rsidRPr="002A4453">
        <w:rPr>
          <w:rFonts w:ascii="Times New Roman" w:hAnsi="Times New Roman" w:cs="Times New Roman"/>
          <w:color w:val="000000"/>
          <w:sz w:val="22"/>
          <w:szCs w:val="22"/>
        </w:rPr>
        <w:t xml:space="preserve">C) Fen Bilimleri dersinden ödev alanların sayısı, Türkçe dersinden ödev alanların sayısının yarısıdır. </w:t>
      </w:r>
    </w:p>
    <w:p w:rsidR="00C96D3F" w:rsidRPr="002A4453" w:rsidRDefault="00C96D3F" w:rsidP="00C96D3F">
      <w:pPr>
        <w:pStyle w:val="HTMLncedenBiimlendirilmi"/>
        <w:ind w:left="120"/>
        <w:rPr>
          <w:rFonts w:ascii="Times New Roman" w:hAnsi="Times New Roman" w:cs="Times New Roman"/>
          <w:color w:val="000000"/>
          <w:sz w:val="22"/>
          <w:szCs w:val="22"/>
        </w:rPr>
      </w:pPr>
      <w:r w:rsidRPr="002A4453">
        <w:rPr>
          <w:rFonts w:ascii="Times New Roman" w:hAnsi="Times New Roman" w:cs="Times New Roman"/>
          <w:color w:val="000000"/>
          <w:sz w:val="22"/>
          <w:szCs w:val="22"/>
        </w:rPr>
        <w:t>D) Türkçe ve Sosyal Bilgiler derslerinden ödev alanların toplamı, Matematikten ödev alanlarla eşit sayıdadır.</w:t>
      </w:r>
    </w:p>
    <w:p w:rsidR="00522B49" w:rsidRDefault="00522B49" w:rsidP="00522B49">
      <w:pPr>
        <w:pStyle w:val="NormalWeb"/>
        <w:ind w:firstLine="709"/>
        <w:jc w:val="both"/>
        <w:textAlignment w:val="baseline"/>
        <w:rPr>
          <w:rFonts w:ascii="Cambria" w:hAnsi="Cambria" w:cs="Arial"/>
          <w:color w:val="000000"/>
          <w:sz w:val="21"/>
          <w:szCs w:val="21"/>
        </w:rPr>
      </w:pPr>
    </w:p>
    <w:p w:rsidR="00522B49" w:rsidRDefault="002D5B85" w:rsidP="00522B49">
      <w:pPr>
        <w:pStyle w:val="NormalWeb"/>
        <w:ind w:firstLine="709"/>
        <w:jc w:val="both"/>
        <w:textAlignment w:val="baseline"/>
        <w:rPr>
          <w:rFonts w:ascii="Cambria" w:hAnsi="Cambria" w:cs="Arial"/>
          <w:color w:val="000000"/>
          <w:sz w:val="21"/>
          <w:szCs w:val="21"/>
        </w:rPr>
      </w:pPr>
      <w:r>
        <w:rPr>
          <w:rFonts w:ascii="Cambria" w:hAnsi="Cambria" w:cs="Arial"/>
          <w:noProof/>
          <w:color w:val="000000"/>
          <w:sz w:val="21"/>
          <w:szCs w:val="21"/>
        </w:rPr>
        <w:pict>
          <v:roundrect id="_x0000_s2076" style="position:absolute;left:0;text-align:left;margin-left:0;margin-top:1.55pt;width:24.4pt;height:18.55pt;z-index:251677696" arcsize="10923f" fillcolor="#b8cce4" strokecolor="#e36c0a" strokeweight="1.25pt">
            <v:fill color2="#eaf1dd" rotate="t" focus="100%" type="gradient"/>
            <v:textbox style="mso-next-textbox:#_x0000_s2076" inset="0,0,0,0">
              <w:txbxContent>
                <w:p w:rsidR="00522B49" w:rsidRPr="00FA2B56" w:rsidRDefault="00522B49" w:rsidP="00522B49">
                  <w:pPr>
                    <w:jc w:val="center"/>
                    <w:rPr>
                      <w:rFonts w:ascii="Arial Black" w:hAnsi="Arial Black"/>
                    </w:rPr>
                  </w:pPr>
                  <w:r>
                    <w:rPr>
                      <w:rFonts w:ascii="Arial Black" w:hAnsi="Arial Black"/>
                    </w:rPr>
                    <w:t>10</w:t>
                  </w:r>
                  <w:r w:rsidRPr="00FA2B56">
                    <w:rPr>
                      <w:rFonts w:ascii="Arial Black" w:hAnsi="Arial Black"/>
                    </w:rPr>
                    <w:t>.</w:t>
                  </w:r>
                </w:p>
              </w:txbxContent>
            </v:textbox>
          </v:roundrect>
        </w:pict>
      </w:r>
    </w:p>
    <w:p w:rsidR="00522B49" w:rsidRPr="002A4453" w:rsidRDefault="00522B49" w:rsidP="00522B49">
      <w:pPr>
        <w:pStyle w:val="NormalWeb"/>
        <w:ind w:firstLine="709"/>
        <w:jc w:val="both"/>
        <w:textAlignment w:val="baseline"/>
        <w:rPr>
          <w:rFonts w:ascii="Cambria" w:hAnsi="Cambria" w:cs="Arial"/>
          <w:color w:val="000000"/>
          <w:sz w:val="21"/>
          <w:szCs w:val="21"/>
        </w:rPr>
      </w:pPr>
      <w:r w:rsidRPr="002A4453">
        <w:rPr>
          <w:rFonts w:ascii="Cambria" w:hAnsi="Cambria" w:cs="Arial"/>
          <w:color w:val="000000"/>
          <w:sz w:val="21"/>
          <w:szCs w:val="21"/>
        </w:rPr>
        <w:t>Tilki ile kedi sohbet ediyorlarmış. Tilki durmadan kurnaz olduğunu anlatıyormuş. Söylediğine göre düşmanları onu alt edemezmiş. Çünkü onlardan kurtulacak bir sürü hile biliyormuş. Kedi birazda utanarak “Ben fazla oyun bilmem ki.” demiş. “Düşmanlarımın elinden kurtulmak için tek bir yol bilirim. O da kaçmaktır.”</w:t>
      </w:r>
    </w:p>
    <w:p w:rsidR="00522B49" w:rsidRPr="002A4453" w:rsidRDefault="00522B49" w:rsidP="00522B49">
      <w:pPr>
        <w:pStyle w:val="NormalWeb"/>
        <w:ind w:firstLine="709"/>
        <w:jc w:val="both"/>
        <w:textAlignment w:val="baseline"/>
        <w:rPr>
          <w:rFonts w:ascii="Cambria" w:hAnsi="Cambria" w:cs="Arial"/>
          <w:color w:val="000000"/>
          <w:sz w:val="21"/>
          <w:szCs w:val="21"/>
        </w:rPr>
      </w:pPr>
      <w:r w:rsidRPr="002A4453">
        <w:rPr>
          <w:rFonts w:ascii="Cambria" w:hAnsi="Cambria" w:cs="Arial"/>
          <w:color w:val="000000"/>
          <w:sz w:val="21"/>
          <w:szCs w:val="21"/>
        </w:rPr>
        <w:t xml:space="preserve">Tilki: “Kedi kardeş!” demiş. “Ben her tehlike karşısında başımın çaresine bakabilirim. Ama senin durumuna üzülüyorum.” </w:t>
      </w:r>
    </w:p>
    <w:p w:rsidR="00522B49" w:rsidRPr="002A4453" w:rsidRDefault="00522B49" w:rsidP="00522B49">
      <w:pPr>
        <w:pStyle w:val="NormalWeb"/>
        <w:ind w:firstLine="709"/>
        <w:jc w:val="both"/>
        <w:textAlignment w:val="baseline"/>
        <w:rPr>
          <w:rFonts w:ascii="Cambria" w:hAnsi="Cambria" w:cs="Arial"/>
          <w:color w:val="000000"/>
          <w:sz w:val="21"/>
          <w:szCs w:val="21"/>
        </w:rPr>
      </w:pPr>
      <w:r w:rsidRPr="002A4453">
        <w:rPr>
          <w:rFonts w:ascii="Cambria" w:hAnsi="Cambria" w:cs="Arial"/>
          <w:color w:val="000000"/>
          <w:sz w:val="21"/>
          <w:szCs w:val="21"/>
        </w:rPr>
        <w:t>Az sonra bir sürü köpeğin bağrışmalarını duymuşlar. Kedi hemen yanındaki ağacın dallarına sıçrayarak üstteki bir yaprak kümesinin içine saklanmış. Tilki ise acaba şu hileyi mi yapsam yoksa bu hileyi mi diye düşünmeye başlamış. Tam birisini uygulayacakmış ki köpekler etrafını çevirip onu yakalamış. </w:t>
      </w:r>
    </w:p>
    <w:p w:rsidR="00522B49" w:rsidRPr="002A4453" w:rsidRDefault="00522B49" w:rsidP="00522B49">
      <w:pPr>
        <w:pStyle w:val="NormalWeb"/>
        <w:ind w:firstLine="709"/>
        <w:jc w:val="both"/>
        <w:textAlignment w:val="baseline"/>
        <w:rPr>
          <w:rFonts w:ascii="Cambria" w:hAnsi="Cambria" w:cs="Arial"/>
          <w:color w:val="000000"/>
          <w:sz w:val="21"/>
          <w:szCs w:val="21"/>
        </w:rPr>
      </w:pPr>
      <w:r w:rsidRPr="002A4453">
        <w:rPr>
          <w:rFonts w:ascii="Cambria" w:hAnsi="Cambria" w:cs="Arial"/>
          <w:color w:val="000000"/>
          <w:sz w:val="21"/>
          <w:szCs w:val="21"/>
        </w:rPr>
        <w:t>Bütün olanları yukarıdan seyreden kedi çok hile bilmediğine şükretmiş.</w:t>
      </w:r>
    </w:p>
    <w:p w:rsidR="00522B49" w:rsidRPr="002A4453" w:rsidRDefault="00522B49" w:rsidP="00522B49">
      <w:pPr>
        <w:pStyle w:val="NormalWeb"/>
        <w:ind w:firstLine="708"/>
        <w:jc w:val="both"/>
        <w:textAlignment w:val="baseline"/>
        <w:rPr>
          <w:rFonts w:ascii="Cambria" w:hAnsi="Cambria" w:cs="Arial"/>
          <w:color w:val="000000"/>
          <w:sz w:val="21"/>
          <w:szCs w:val="21"/>
        </w:rPr>
      </w:pPr>
    </w:p>
    <w:p w:rsidR="00522B49" w:rsidRPr="002A4453" w:rsidRDefault="00522B49" w:rsidP="00522B49">
      <w:pPr>
        <w:autoSpaceDE w:val="0"/>
        <w:autoSpaceDN w:val="0"/>
        <w:adjustRightInd w:val="0"/>
        <w:ind w:firstLine="708"/>
        <w:jc w:val="both"/>
        <w:rPr>
          <w:rFonts w:ascii="Cambria" w:hAnsi="Cambria"/>
          <w:color w:val="000000"/>
          <w:sz w:val="21"/>
          <w:szCs w:val="21"/>
        </w:rPr>
      </w:pPr>
      <w:r w:rsidRPr="002A4453">
        <w:rPr>
          <w:rFonts w:ascii="Cambria" w:hAnsi="Cambria"/>
          <w:color w:val="000000"/>
          <w:sz w:val="21"/>
          <w:szCs w:val="21"/>
        </w:rPr>
        <w:t>Yukarıdaki metin hangi yazı türüne örnektir?</w:t>
      </w:r>
    </w:p>
    <w:p w:rsidR="00522B49" w:rsidRPr="002A4453" w:rsidRDefault="00522B49" w:rsidP="00522B49">
      <w:pPr>
        <w:autoSpaceDE w:val="0"/>
        <w:autoSpaceDN w:val="0"/>
        <w:adjustRightInd w:val="0"/>
        <w:ind w:firstLine="708"/>
        <w:jc w:val="both"/>
        <w:rPr>
          <w:rFonts w:ascii="Cambria" w:hAnsi="Cambria"/>
          <w:color w:val="000000"/>
          <w:sz w:val="21"/>
          <w:szCs w:val="21"/>
        </w:rPr>
      </w:pPr>
    </w:p>
    <w:p w:rsidR="00522B49" w:rsidRPr="002A4453" w:rsidRDefault="00522B49" w:rsidP="00522B49">
      <w:pPr>
        <w:autoSpaceDE w:val="0"/>
        <w:autoSpaceDN w:val="0"/>
        <w:adjustRightInd w:val="0"/>
        <w:jc w:val="both"/>
        <w:rPr>
          <w:rFonts w:ascii="Cambria" w:hAnsi="Cambria"/>
          <w:color w:val="000000"/>
          <w:sz w:val="21"/>
          <w:szCs w:val="21"/>
        </w:rPr>
      </w:pPr>
      <w:r w:rsidRPr="002A4453">
        <w:rPr>
          <w:rFonts w:ascii="Cambria" w:hAnsi="Cambria"/>
          <w:color w:val="000000"/>
          <w:sz w:val="21"/>
          <w:szCs w:val="21"/>
        </w:rPr>
        <w:t xml:space="preserve">A) Fabl   </w:t>
      </w:r>
      <w:r w:rsidRPr="002A4453">
        <w:rPr>
          <w:rFonts w:ascii="Cambria" w:hAnsi="Cambria"/>
          <w:color w:val="000000"/>
          <w:sz w:val="21"/>
          <w:szCs w:val="21"/>
        </w:rPr>
        <w:tab/>
      </w:r>
      <w:r w:rsidRPr="002A4453">
        <w:rPr>
          <w:rFonts w:ascii="Cambria" w:hAnsi="Cambria"/>
          <w:color w:val="000000"/>
          <w:sz w:val="21"/>
          <w:szCs w:val="21"/>
        </w:rPr>
        <w:tab/>
        <w:t xml:space="preserve">B) Öykü    </w:t>
      </w:r>
    </w:p>
    <w:p w:rsidR="00522B49" w:rsidRPr="002A4453" w:rsidRDefault="00522B49" w:rsidP="00522B49">
      <w:pPr>
        <w:autoSpaceDE w:val="0"/>
        <w:autoSpaceDN w:val="0"/>
        <w:adjustRightInd w:val="0"/>
        <w:jc w:val="both"/>
        <w:rPr>
          <w:rFonts w:ascii="Cambria" w:hAnsi="Cambria"/>
          <w:color w:val="000000"/>
          <w:sz w:val="21"/>
          <w:szCs w:val="21"/>
        </w:rPr>
      </w:pPr>
      <w:r w:rsidRPr="002A4453">
        <w:rPr>
          <w:rFonts w:ascii="Cambria" w:hAnsi="Cambria"/>
          <w:color w:val="000000"/>
          <w:sz w:val="21"/>
          <w:szCs w:val="21"/>
        </w:rPr>
        <w:t xml:space="preserve">C) Roman              </w:t>
      </w:r>
      <w:r w:rsidRPr="002A4453">
        <w:rPr>
          <w:rFonts w:ascii="Cambria" w:hAnsi="Cambria"/>
          <w:color w:val="000000"/>
          <w:sz w:val="21"/>
          <w:szCs w:val="21"/>
        </w:rPr>
        <w:tab/>
        <w:t>D) Destan</w:t>
      </w:r>
    </w:p>
    <w:p w:rsidR="00C96D3F" w:rsidRDefault="00C96D3F">
      <w:pPr>
        <w:rPr>
          <w:rFonts w:ascii="Cambria" w:hAnsi="Cambria"/>
          <w:color w:val="000000"/>
        </w:rPr>
      </w:pPr>
      <w:r>
        <w:rPr>
          <w:rFonts w:ascii="Cambria" w:hAnsi="Cambria"/>
          <w:color w:val="000000"/>
        </w:rPr>
        <w:br w:type="page"/>
      </w:r>
    </w:p>
    <w:p w:rsidR="00C96D3F" w:rsidRPr="002A4453" w:rsidRDefault="00C96D3F" w:rsidP="00C96D3F">
      <w:pPr>
        <w:ind w:firstLine="708"/>
        <w:rPr>
          <w:rFonts w:ascii="Cambria" w:hAnsi="Cambria"/>
          <w:color w:val="000000"/>
          <w:sz w:val="21"/>
          <w:szCs w:val="21"/>
        </w:rPr>
      </w:pPr>
      <w:r w:rsidRPr="002A4453">
        <w:rPr>
          <w:rFonts w:ascii="Cambria" w:hAnsi="Cambria"/>
          <w:color w:val="000000"/>
        </w:rPr>
        <w:t xml:space="preserve"> </w:t>
      </w:r>
    </w:p>
    <w:p w:rsidR="00F66B04" w:rsidRPr="00C96D3F" w:rsidRDefault="00F66B04" w:rsidP="00C96D3F">
      <w:pPr>
        <w:tabs>
          <w:tab w:val="left" w:pos="1095"/>
        </w:tabs>
      </w:pPr>
    </w:p>
    <w:sectPr w:rsidR="00F66B04" w:rsidRPr="00C96D3F" w:rsidSect="00A3524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71B" w:rsidRDefault="00FD771B" w:rsidP="00F66B04">
      <w:pPr>
        <w:spacing w:after="0" w:line="240" w:lineRule="auto"/>
      </w:pPr>
      <w:r>
        <w:separator/>
      </w:r>
    </w:p>
  </w:endnote>
  <w:endnote w:type="continuationSeparator" w:id="1">
    <w:p w:rsidR="00FD771B" w:rsidRDefault="00FD771B" w:rsidP="00F66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F5B" w:rsidRDefault="00300F5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F5B" w:rsidRDefault="00300F5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F5B" w:rsidRDefault="00300F5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71B" w:rsidRDefault="00FD771B" w:rsidP="00F66B04">
      <w:pPr>
        <w:spacing w:after="0" w:line="240" w:lineRule="auto"/>
      </w:pPr>
      <w:r>
        <w:separator/>
      </w:r>
    </w:p>
  </w:footnote>
  <w:footnote w:type="continuationSeparator" w:id="1">
    <w:p w:rsidR="00FD771B" w:rsidRDefault="00FD771B" w:rsidP="00F66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F5B" w:rsidRDefault="00300F5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04" w:rsidRPr="00F66B04" w:rsidRDefault="00F66B04" w:rsidP="00F66B04">
    <w:pPr>
      <w:pStyle w:val="stbilgi"/>
    </w:pPr>
    <w:r w:rsidRPr="00F66B04">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F5B" w:rsidRDefault="00300F5B">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78">
      <o:colormenu v:ext="edit" strokecolor="none [3213]"/>
    </o:shapedefaults>
  </w:hdrShapeDefaults>
  <w:footnotePr>
    <w:footnote w:id="0"/>
    <w:footnote w:id="1"/>
  </w:footnotePr>
  <w:endnotePr>
    <w:endnote w:id="0"/>
    <w:endnote w:id="1"/>
  </w:endnotePr>
  <w:compat>
    <w:useFELayout/>
  </w:compat>
  <w:rsids>
    <w:rsidRoot w:val="00F66B04"/>
    <w:rsid w:val="000B39A7"/>
    <w:rsid w:val="00112BC6"/>
    <w:rsid w:val="001A0013"/>
    <w:rsid w:val="001C3C96"/>
    <w:rsid w:val="0028511E"/>
    <w:rsid w:val="002D5B85"/>
    <w:rsid w:val="00300F5B"/>
    <w:rsid w:val="004A7AD4"/>
    <w:rsid w:val="004B688D"/>
    <w:rsid w:val="00522B49"/>
    <w:rsid w:val="00671F1F"/>
    <w:rsid w:val="00A3524D"/>
    <w:rsid w:val="00C96D3F"/>
    <w:rsid w:val="00D0773B"/>
    <w:rsid w:val="00D07BDA"/>
    <w:rsid w:val="00D400EB"/>
    <w:rsid w:val="00E366CD"/>
    <w:rsid w:val="00EC59F2"/>
    <w:rsid w:val="00F66B04"/>
    <w:rsid w:val="00FD771B"/>
    <w:rsid w:val="00FE2B38"/>
    <w:rsid w:val="00FF3C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8">
      <o:colormenu v:ext="edit" strokecolor="none [3213]"/>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F66B0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66B04"/>
  </w:style>
  <w:style w:type="paragraph" w:styleId="Altbilgi">
    <w:name w:val="footer"/>
    <w:basedOn w:val="Normal"/>
    <w:link w:val="AltbilgiChar"/>
    <w:uiPriority w:val="99"/>
    <w:semiHidden/>
    <w:unhideWhenUsed/>
    <w:rsid w:val="00F66B0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66B04"/>
  </w:style>
  <w:style w:type="paragraph" w:styleId="BalonMetni">
    <w:name w:val="Balloon Text"/>
    <w:basedOn w:val="Normal"/>
    <w:link w:val="BalonMetniChar"/>
    <w:uiPriority w:val="99"/>
    <w:semiHidden/>
    <w:unhideWhenUsed/>
    <w:rsid w:val="00E366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66CD"/>
    <w:rPr>
      <w:rFonts w:ascii="Tahoma" w:hAnsi="Tahoma" w:cs="Tahoma"/>
      <w:sz w:val="16"/>
      <w:szCs w:val="16"/>
    </w:rPr>
  </w:style>
  <w:style w:type="paragraph" w:styleId="AralkYok">
    <w:name w:val="No Spacing"/>
    <w:uiPriority w:val="1"/>
    <w:qFormat/>
    <w:rsid w:val="00FF3CD8"/>
    <w:pPr>
      <w:spacing w:after="0" w:line="240" w:lineRule="auto"/>
    </w:pPr>
    <w:rPr>
      <w:rFonts w:eastAsiaTheme="minorHAnsi"/>
      <w:lang w:eastAsia="en-US"/>
    </w:rPr>
  </w:style>
  <w:style w:type="paragraph" w:styleId="HTMLncedenBiimlendirilmi">
    <w:name w:val="HTML Preformatted"/>
    <w:basedOn w:val="Normal"/>
    <w:link w:val="HTMLncedenBiimlendirilmiChar"/>
    <w:rsid w:val="00C96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rsid w:val="00C96D3F"/>
    <w:rPr>
      <w:rFonts w:ascii="Courier New" w:eastAsia="Times New Roman" w:hAnsi="Courier New" w:cs="Courier New"/>
      <w:sz w:val="20"/>
      <w:szCs w:val="20"/>
    </w:rPr>
  </w:style>
  <w:style w:type="paragraph" w:styleId="NormalWeb">
    <w:name w:val="Normal (Web)"/>
    <w:basedOn w:val="Normal"/>
    <w:rsid w:val="00522B49"/>
    <w:pPr>
      <w:spacing w:after="0"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671F1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HangiSoru.com/" TargetMode="External"/><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HangiSoru.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319</Words>
  <Characters>2165</Characters>
  <Application>Microsoft Office Word</Application>
  <DocSecurity>0</DocSecurity>
  <Lines>172</Lines>
  <Paragraphs>53</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Öğretmenler Odası</cp:lastModifiedBy>
  <cp:revision>4</cp:revision>
  <dcterms:created xsi:type="dcterms:W3CDTF">2018-12-30T12:59:00Z</dcterms:created>
  <dcterms:modified xsi:type="dcterms:W3CDTF">2019-12-17T02:52:00Z</dcterms:modified>
  <cp:category/>
</cp:coreProperties>
</file>