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EB" w:rsidRPr="00D630EB" w:rsidRDefault="00D630EB" w:rsidP="00D630EB">
      <w:pPr>
        <w:shd w:val="clear" w:color="auto" w:fill="BFBFBF" w:themeFill="background1" w:themeFillShade="BF"/>
        <w:jc w:val="center"/>
        <w:rPr>
          <w:rFonts w:ascii="Tahoma" w:hAnsi="Tahoma" w:cs="Tahoma"/>
          <w:b/>
          <w:color w:val="0000CC"/>
          <w:sz w:val="20"/>
          <w:szCs w:val="20"/>
        </w:rPr>
      </w:pPr>
      <w:r w:rsidRPr="00D630EB">
        <w:rPr>
          <w:rFonts w:ascii="Tahoma" w:hAnsi="Tahoma" w:cs="Tahoma"/>
          <w:b/>
          <w:color w:val="0000CC"/>
          <w:sz w:val="20"/>
          <w:szCs w:val="20"/>
        </w:rPr>
        <w:t>ÇOKTAN SEÇMELİ SORULAR</w:t>
      </w:r>
    </w:p>
    <w:p w:rsidR="00D630EB" w:rsidRDefault="00D630EB" w:rsidP="00EE64D8">
      <w:pPr>
        <w:rPr>
          <w:rFonts w:ascii="Tahoma" w:hAnsi="Tahoma" w:cs="Tahoma"/>
          <w:color w:val="FF0000"/>
          <w:sz w:val="20"/>
          <w:szCs w:val="20"/>
        </w:rPr>
      </w:pPr>
    </w:p>
    <w:p w:rsidR="00EE64D8" w:rsidRPr="00F23EA7" w:rsidRDefault="005D72C5" w:rsidP="00EE64D8">
      <w:pPr>
        <w:rPr>
          <w:rFonts w:ascii="Tahoma" w:hAnsi="Tahoma" w:cs="Tahoma"/>
          <w:color w:val="FF0000"/>
          <w:sz w:val="20"/>
          <w:szCs w:val="20"/>
        </w:rPr>
      </w:pPr>
      <w:r w:rsidRPr="00F23EA7">
        <w:rPr>
          <w:rFonts w:ascii="Tahoma" w:hAnsi="Tahoma" w:cs="Tahoma"/>
          <w:color w:val="FF0000"/>
          <w:sz w:val="20"/>
          <w:szCs w:val="20"/>
        </w:rPr>
        <w:t>1</w:t>
      </w:r>
      <w:r w:rsidR="00EE64D8" w:rsidRPr="00F23EA7">
        <w:rPr>
          <w:rFonts w:ascii="Tahoma" w:hAnsi="Tahoma" w:cs="Tahoma"/>
          <w:color w:val="FF0000"/>
          <w:sz w:val="20"/>
          <w:szCs w:val="20"/>
        </w:rPr>
        <w:t xml:space="preserve">.  Ergenlik döneminde görülen sorunlar nasıl giderilebilir? </w:t>
      </w:r>
    </w:p>
    <w:p w:rsidR="00EE64D8" w:rsidRPr="00F23EA7" w:rsidRDefault="00951D9F" w:rsidP="00EE64D8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A) Bilgisayar oynayarak</w:t>
      </w:r>
    </w:p>
    <w:p w:rsidR="00EE64D8" w:rsidRPr="00F23EA7" w:rsidRDefault="00EE64D8" w:rsidP="00EE64D8">
      <w:p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 xml:space="preserve">B) </w:t>
      </w:r>
      <w:r w:rsidR="00951D9F">
        <w:rPr>
          <w:rFonts w:ascii="Tahoma" w:hAnsi="Tahoma" w:cs="Tahoma"/>
          <w:color w:val="000000"/>
          <w:sz w:val="20"/>
          <w:szCs w:val="20"/>
        </w:rPr>
        <w:t>Bol ders çalışarak</w:t>
      </w:r>
      <w:r w:rsidRPr="00F23EA7">
        <w:rPr>
          <w:rFonts w:ascii="Tahoma" w:hAnsi="Tahoma" w:cs="Tahoma"/>
          <w:color w:val="000000"/>
          <w:sz w:val="20"/>
          <w:szCs w:val="20"/>
        </w:rPr>
        <w:br/>
      </w:r>
      <w:r w:rsidRPr="00F23EA7">
        <w:rPr>
          <w:rFonts w:ascii="Tahoma" w:hAnsi="Tahoma" w:cs="Tahoma"/>
          <w:bCs/>
          <w:color w:val="000000"/>
          <w:sz w:val="20"/>
          <w:szCs w:val="20"/>
        </w:rPr>
        <w:t>C) Her alanda kendini ifade etmeye çalışarak</w:t>
      </w:r>
      <w:r w:rsidRPr="00F23EA7">
        <w:rPr>
          <w:rFonts w:ascii="Tahoma" w:hAnsi="Tahoma" w:cs="Tahoma"/>
          <w:color w:val="000000"/>
          <w:sz w:val="20"/>
          <w:szCs w:val="20"/>
        </w:rPr>
        <w:br/>
        <w:t xml:space="preserve">D) </w:t>
      </w:r>
      <w:r w:rsidR="00951D9F">
        <w:rPr>
          <w:rFonts w:ascii="Tahoma" w:hAnsi="Tahoma" w:cs="Tahoma"/>
          <w:color w:val="000000"/>
          <w:sz w:val="20"/>
          <w:szCs w:val="20"/>
        </w:rPr>
        <w:t>Tatile giderek</w:t>
      </w:r>
    </w:p>
    <w:p w:rsidR="00EE64D8" w:rsidRPr="00F23EA7" w:rsidRDefault="00EE64D8" w:rsidP="00EE64D8">
      <w:p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>E) Karşı cinsle arkadaşlık yaparak</w:t>
      </w:r>
    </w:p>
    <w:p w:rsidR="00EE64D8" w:rsidRPr="00F23EA7" w:rsidRDefault="003256D6" w:rsidP="00EE64D8">
      <w:pPr>
        <w:rPr>
          <w:rFonts w:ascii="Tahoma" w:hAnsi="Tahoma" w:cs="Tahoma"/>
          <w:color w:val="000000"/>
          <w:sz w:val="20"/>
          <w:szCs w:val="20"/>
        </w:rPr>
      </w:pPr>
      <w:hyperlink r:id="rId7" w:history="1">
        <w:r w:rsidR="001852AA" w:rsidRPr="00842CF4">
          <w:rPr>
            <w:rStyle w:val="Kpr"/>
            <w:rFonts w:ascii="Tahoma" w:hAnsi="Tahoma" w:cs="Tahoma"/>
            <w:sz w:val="20"/>
            <w:szCs w:val="20"/>
          </w:rPr>
          <w:t>https://www.</w:t>
        </w:r>
        <w:r w:rsidR="00A70BC7">
          <w:rPr>
            <w:rStyle w:val="Kpr"/>
            <w:rFonts w:ascii="Tahoma" w:hAnsi="Tahoma" w:cs="Tahoma"/>
            <w:sz w:val="20"/>
            <w:szCs w:val="20"/>
          </w:rPr>
          <w:t>HangiSoru</w:t>
        </w:r>
        <w:r w:rsidR="001852AA" w:rsidRPr="00842CF4">
          <w:rPr>
            <w:rStyle w:val="Kpr"/>
            <w:rFonts w:ascii="Tahoma" w:hAnsi="Tahoma" w:cs="Tahoma"/>
            <w:sz w:val="20"/>
            <w:szCs w:val="20"/>
          </w:rPr>
          <w:t>.com/</w:t>
        </w:r>
      </w:hyperlink>
    </w:p>
    <w:p w:rsidR="00EE64D8" w:rsidRPr="00F23EA7" w:rsidRDefault="005D72C5" w:rsidP="00951D9F">
      <w:pPr>
        <w:jc w:val="both"/>
        <w:rPr>
          <w:rFonts w:ascii="Tahoma" w:hAnsi="Tahoma" w:cs="Tahoma"/>
          <w:color w:val="FF0000"/>
          <w:sz w:val="20"/>
          <w:szCs w:val="20"/>
        </w:rPr>
      </w:pPr>
      <w:r w:rsidRPr="00F23EA7">
        <w:rPr>
          <w:rFonts w:ascii="Tahoma" w:hAnsi="Tahoma" w:cs="Tahoma"/>
          <w:color w:val="FF0000"/>
          <w:sz w:val="20"/>
          <w:szCs w:val="20"/>
        </w:rPr>
        <w:t>2</w:t>
      </w:r>
      <w:r w:rsidR="00EE64D8" w:rsidRPr="00F23EA7">
        <w:rPr>
          <w:rFonts w:ascii="Tahoma" w:hAnsi="Tahoma" w:cs="Tahoma"/>
          <w:color w:val="FF0000"/>
          <w:sz w:val="20"/>
          <w:szCs w:val="20"/>
        </w:rPr>
        <w:t>.  Ergenlik</w:t>
      </w:r>
      <w:r w:rsidR="00951D9F">
        <w:rPr>
          <w:rFonts w:ascii="Tahoma" w:hAnsi="Tahoma" w:cs="Tahoma"/>
          <w:color w:val="FF0000"/>
          <w:sz w:val="20"/>
          <w:szCs w:val="20"/>
        </w:rPr>
        <w:t xml:space="preserve"> döneminde görülen hızlı büyüme ve uzama, </w:t>
      </w:r>
      <w:r w:rsidR="00EE64D8" w:rsidRPr="00F23EA7">
        <w:rPr>
          <w:rFonts w:ascii="Tahoma" w:hAnsi="Tahoma" w:cs="Tahoma"/>
          <w:color w:val="FF0000"/>
          <w:sz w:val="20"/>
          <w:szCs w:val="20"/>
        </w:rPr>
        <w:t xml:space="preserve">kasların uygun şekilde çalışmasını aksatır. Bunun sonucunda </w:t>
      </w:r>
      <w:r w:rsidR="00951D9F">
        <w:rPr>
          <w:rFonts w:ascii="Tahoma" w:hAnsi="Tahoma" w:cs="Tahoma"/>
          <w:color w:val="FF0000"/>
          <w:sz w:val="20"/>
          <w:szCs w:val="20"/>
        </w:rPr>
        <w:t xml:space="preserve">da </w:t>
      </w:r>
      <w:r w:rsidR="00EE64D8" w:rsidRPr="00F23EA7">
        <w:rPr>
          <w:rFonts w:ascii="Tahoma" w:hAnsi="Tahoma" w:cs="Tahoma"/>
          <w:color w:val="FF0000"/>
          <w:sz w:val="20"/>
          <w:szCs w:val="20"/>
        </w:rPr>
        <w:t>aşağıdakilerin hangisi</w:t>
      </w:r>
      <w:r w:rsidR="00951D9F">
        <w:rPr>
          <w:rFonts w:ascii="Tahoma" w:hAnsi="Tahoma" w:cs="Tahoma"/>
          <w:color w:val="FF0000"/>
          <w:sz w:val="20"/>
          <w:szCs w:val="20"/>
        </w:rPr>
        <w:t>nin</w:t>
      </w:r>
      <w:r w:rsidR="00EE64D8" w:rsidRPr="00F23EA7">
        <w:rPr>
          <w:rFonts w:ascii="Tahoma" w:hAnsi="Tahoma" w:cs="Tahoma"/>
          <w:color w:val="FF0000"/>
          <w:sz w:val="20"/>
          <w:szCs w:val="20"/>
        </w:rPr>
        <w:t xml:space="preserve"> görülmesi doğaldır?</w:t>
      </w:r>
    </w:p>
    <w:p w:rsidR="00EE64D8" w:rsidRPr="00F23EA7" w:rsidRDefault="00EE64D8" w:rsidP="00EE64D8">
      <w:p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 xml:space="preserve">A) Bolca sakarlık görülmesi   </w:t>
      </w:r>
    </w:p>
    <w:p w:rsidR="00EE64D8" w:rsidRPr="00F23EA7" w:rsidRDefault="00EE64D8" w:rsidP="00EE64D8">
      <w:p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 xml:space="preserve">B) Anne ve babaya ilgi gösterme </w:t>
      </w:r>
      <w:r w:rsidRPr="00F23EA7">
        <w:rPr>
          <w:rFonts w:ascii="Tahoma" w:hAnsi="Tahoma" w:cs="Tahoma"/>
          <w:color w:val="000000"/>
          <w:sz w:val="20"/>
          <w:szCs w:val="20"/>
        </w:rPr>
        <w:br/>
      </w:r>
      <w:r w:rsidRPr="00F23EA7">
        <w:rPr>
          <w:rFonts w:ascii="Tahoma" w:hAnsi="Tahoma" w:cs="Tahoma"/>
          <w:bCs/>
          <w:color w:val="000000"/>
          <w:sz w:val="20"/>
          <w:szCs w:val="20"/>
        </w:rPr>
        <w:t xml:space="preserve">C) Uyuma </w:t>
      </w:r>
      <w:r w:rsidRPr="00F23EA7">
        <w:rPr>
          <w:rFonts w:ascii="Tahoma" w:hAnsi="Tahoma" w:cs="Tahoma"/>
          <w:color w:val="000000"/>
          <w:sz w:val="20"/>
          <w:szCs w:val="20"/>
        </w:rPr>
        <w:br/>
        <w:t>D) Sakinleşme</w:t>
      </w:r>
    </w:p>
    <w:p w:rsidR="00EE64D8" w:rsidRPr="00F23EA7" w:rsidRDefault="00EE64D8" w:rsidP="00EE64D8">
      <w:p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>E)  Ders çalışmaya yönelme</w:t>
      </w:r>
    </w:p>
    <w:p w:rsidR="00EE64D8" w:rsidRPr="00F23EA7" w:rsidRDefault="00EE64D8" w:rsidP="00EE64D8">
      <w:pPr>
        <w:rPr>
          <w:rFonts w:ascii="Tahoma" w:hAnsi="Tahoma" w:cs="Tahoma"/>
          <w:color w:val="000000"/>
          <w:sz w:val="20"/>
          <w:szCs w:val="20"/>
        </w:rPr>
      </w:pPr>
    </w:p>
    <w:p w:rsidR="00EE64D8" w:rsidRPr="00F23EA7" w:rsidRDefault="005D72C5" w:rsidP="00EE64D8">
      <w:pPr>
        <w:rPr>
          <w:rFonts w:ascii="Tahoma" w:hAnsi="Tahoma" w:cs="Tahoma"/>
          <w:color w:val="FF0000"/>
          <w:sz w:val="20"/>
          <w:szCs w:val="20"/>
        </w:rPr>
      </w:pPr>
      <w:r w:rsidRPr="00F23EA7">
        <w:rPr>
          <w:rFonts w:ascii="Tahoma" w:hAnsi="Tahoma" w:cs="Tahoma"/>
          <w:color w:val="FF0000"/>
          <w:sz w:val="20"/>
          <w:szCs w:val="20"/>
        </w:rPr>
        <w:t>3</w:t>
      </w:r>
      <w:r w:rsidR="00EE64D8" w:rsidRPr="00F23EA7">
        <w:rPr>
          <w:rFonts w:ascii="Tahoma" w:hAnsi="Tahoma" w:cs="Tahoma"/>
          <w:color w:val="FF0000"/>
          <w:sz w:val="20"/>
          <w:szCs w:val="20"/>
        </w:rPr>
        <w:t xml:space="preserve">.  Aşağıdaki hangisi Ergenlik döneminde Gençlere yapılacak rehberlik türlerinden değildir? </w:t>
      </w:r>
    </w:p>
    <w:p w:rsidR="00EE64D8" w:rsidRPr="00F23EA7" w:rsidRDefault="00EE64D8" w:rsidP="00EE64D8">
      <w:p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 xml:space="preserve">A) </w:t>
      </w:r>
      <w:r w:rsidR="00F23EA7">
        <w:rPr>
          <w:rFonts w:ascii="Tahoma" w:hAnsi="Tahoma" w:cs="Tahoma"/>
          <w:color w:val="000000"/>
          <w:sz w:val="20"/>
          <w:szCs w:val="20"/>
        </w:rPr>
        <w:t>Z</w:t>
      </w:r>
      <w:r w:rsidRPr="00F23EA7">
        <w:rPr>
          <w:rFonts w:ascii="Tahoma" w:hAnsi="Tahoma" w:cs="Tahoma"/>
          <w:color w:val="000000"/>
          <w:sz w:val="20"/>
          <w:szCs w:val="20"/>
        </w:rPr>
        <w:t xml:space="preserve">amanı iyi kullanma gerektiğini vurgulamak   </w:t>
      </w:r>
    </w:p>
    <w:p w:rsidR="00EE64D8" w:rsidRPr="00F23EA7" w:rsidRDefault="00EE64D8" w:rsidP="00EE64D8">
      <w:p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 xml:space="preserve">B) </w:t>
      </w:r>
      <w:r w:rsidR="00F23EA7">
        <w:rPr>
          <w:rFonts w:ascii="Tahoma" w:hAnsi="Tahoma" w:cs="Tahoma"/>
          <w:color w:val="000000"/>
          <w:sz w:val="20"/>
          <w:szCs w:val="20"/>
        </w:rPr>
        <w:t>S</w:t>
      </w:r>
      <w:r w:rsidRPr="00F23EA7">
        <w:rPr>
          <w:rFonts w:ascii="Tahoma" w:hAnsi="Tahoma" w:cs="Tahoma"/>
          <w:color w:val="000000"/>
          <w:sz w:val="20"/>
          <w:szCs w:val="20"/>
        </w:rPr>
        <w:t>orumluluk duygusu aşılama</w:t>
      </w:r>
      <w:r w:rsidRPr="00F23EA7">
        <w:rPr>
          <w:rFonts w:ascii="Tahoma" w:hAnsi="Tahoma" w:cs="Tahoma"/>
          <w:color w:val="000000"/>
          <w:sz w:val="20"/>
          <w:szCs w:val="20"/>
        </w:rPr>
        <w:br/>
      </w:r>
      <w:r w:rsidRPr="00F23EA7">
        <w:rPr>
          <w:rFonts w:ascii="Tahoma" w:hAnsi="Tahoma" w:cs="Tahoma"/>
          <w:bCs/>
          <w:color w:val="000000"/>
          <w:sz w:val="20"/>
          <w:szCs w:val="20"/>
        </w:rPr>
        <w:t xml:space="preserve">C) </w:t>
      </w:r>
      <w:r w:rsidR="00F23EA7">
        <w:rPr>
          <w:rFonts w:ascii="Tahoma" w:hAnsi="Tahoma" w:cs="Tahoma"/>
          <w:bCs/>
          <w:color w:val="000000"/>
          <w:sz w:val="20"/>
          <w:szCs w:val="20"/>
        </w:rPr>
        <w:t>E</w:t>
      </w:r>
      <w:r w:rsidRPr="00F23EA7">
        <w:rPr>
          <w:rFonts w:ascii="Tahoma" w:hAnsi="Tahoma" w:cs="Tahoma"/>
          <w:bCs/>
          <w:color w:val="000000"/>
          <w:sz w:val="20"/>
          <w:szCs w:val="20"/>
        </w:rPr>
        <w:t>rgeni başarılı olmaya teşvik etmeli</w:t>
      </w:r>
      <w:r w:rsidRPr="00F23EA7">
        <w:rPr>
          <w:rFonts w:ascii="Tahoma" w:hAnsi="Tahoma" w:cs="Tahoma"/>
          <w:color w:val="000000"/>
          <w:sz w:val="20"/>
          <w:szCs w:val="20"/>
        </w:rPr>
        <w:br/>
        <w:t xml:space="preserve">D) </w:t>
      </w:r>
      <w:r w:rsidR="00F23EA7">
        <w:rPr>
          <w:rFonts w:ascii="Tahoma" w:hAnsi="Tahoma" w:cs="Tahoma"/>
          <w:color w:val="000000"/>
          <w:sz w:val="20"/>
          <w:szCs w:val="20"/>
        </w:rPr>
        <w:t>Duy</w:t>
      </w:r>
      <w:r w:rsidR="00F23EA7" w:rsidRPr="00F23EA7">
        <w:rPr>
          <w:rFonts w:ascii="Tahoma" w:hAnsi="Tahoma" w:cs="Tahoma"/>
          <w:color w:val="000000"/>
          <w:sz w:val="20"/>
          <w:szCs w:val="20"/>
        </w:rPr>
        <w:t>gu</w:t>
      </w:r>
      <w:r w:rsidRPr="00F23EA7">
        <w:rPr>
          <w:rFonts w:ascii="Tahoma" w:hAnsi="Tahoma" w:cs="Tahoma"/>
          <w:color w:val="000000"/>
          <w:sz w:val="20"/>
          <w:szCs w:val="20"/>
        </w:rPr>
        <w:t xml:space="preserve"> ve düşüncelerini ifade etmeye fırsat verilmeli   </w:t>
      </w:r>
    </w:p>
    <w:p w:rsidR="00EE64D8" w:rsidRPr="00F23EA7" w:rsidRDefault="00EE64D8" w:rsidP="00EE64D8">
      <w:p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 xml:space="preserve">E) </w:t>
      </w:r>
      <w:r w:rsidR="00F23EA7">
        <w:rPr>
          <w:rFonts w:ascii="Tahoma" w:hAnsi="Tahoma" w:cs="Tahoma"/>
          <w:color w:val="000000"/>
          <w:sz w:val="20"/>
          <w:szCs w:val="20"/>
        </w:rPr>
        <w:t>C</w:t>
      </w:r>
      <w:r w:rsidR="00F8354D" w:rsidRPr="00F23EA7">
        <w:rPr>
          <w:rFonts w:ascii="Tahoma" w:hAnsi="Tahoma" w:cs="Tahoma"/>
          <w:color w:val="000000"/>
          <w:sz w:val="20"/>
          <w:szCs w:val="20"/>
        </w:rPr>
        <w:t xml:space="preserve">ep telefonuyla </w:t>
      </w:r>
      <w:r w:rsidR="00F23EA7">
        <w:rPr>
          <w:rFonts w:ascii="Tahoma" w:hAnsi="Tahoma" w:cs="Tahoma"/>
          <w:color w:val="000000"/>
          <w:sz w:val="20"/>
          <w:szCs w:val="20"/>
        </w:rPr>
        <w:t>oynamasına</w:t>
      </w:r>
      <w:r w:rsidR="00F8354D" w:rsidRPr="00F23EA7">
        <w:rPr>
          <w:rFonts w:ascii="Tahoma" w:hAnsi="Tahoma" w:cs="Tahoma"/>
          <w:color w:val="000000"/>
          <w:sz w:val="20"/>
          <w:szCs w:val="20"/>
        </w:rPr>
        <w:t xml:space="preserve"> bolca vakit verilmeli</w:t>
      </w:r>
    </w:p>
    <w:p w:rsidR="009167EA" w:rsidRPr="00F23EA7" w:rsidRDefault="009167EA" w:rsidP="00EE64D8">
      <w:pPr>
        <w:rPr>
          <w:rFonts w:ascii="Tahoma" w:hAnsi="Tahoma" w:cs="Tahoma"/>
          <w:color w:val="000000"/>
          <w:sz w:val="20"/>
          <w:szCs w:val="20"/>
        </w:rPr>
      </w:pPr>
    </w:p>
    <w:p w:rsidR="009167EA" w:rsidRPr="00F23EA7" w:rsidRDefault="005D72C5" w:rsidP="009167EA">
      <w:pPr>
        <w:autoSpaceDE w:val="0"/>
        <w:autoSpaceDN w:val="0"/>
        <w:adjustRightInd w:val="0"/>
        <w:rPr>
          <w:rFonts w:ascii="Tahoma" w:eastAsia="ArialMT" w:hAnsi="Tahoma" w:cs="Tahoma"/>
          <w:color w:val="FF0000"/>
          <w:sz w:val="20"/>
          <w:szCs w:val="20"/>
          <w:lang w:eastAsia="en-US"/>
        </w:rPr>
      </w:pPr>
      <w:r w:rsidRPr="00F23EA7">
        <w:rPr>
          <w:rFonts w:ascii="Tahoma" w:eastAsia="ArialMT" w:hAnsi="Tahoma" w:cs="Tahoma"/>
          <w:color w:val="FF0000"/>
          <w:sz w:val="20"/>
          <w:szCs w:val="20"/>
          <w:lang w:eastAsia="en-US"/>
        </w:rPr>
        <w:t>4</w:t>
      </w:r>
      <w:r w:rsidR="009167EA" w:rsidRPr="00F23EA7">
        <w:rPr>
          <w:rFonts w:ascii="Tahoma" w:eastAsia="ArialMT" w:hAnsi="Tahoma" w:cs="Tahoma"/>
          <w:color w:val="FF0000"/>
          <w:sz w:val="20"/>
          <w:szCs w:val="20"/>
          <w:lang w:eastAsia="en-US"/>
        </w:rPr>
        <w:t>.</w:t>
      </w:r>
      <w:r w:rsidR="009167EA" w:rsidRPr="00F23EA7">
        <w:rPr>
          <w:rFonts w:ascii="Tahoma" w:hAnsi="Tahoma" w:cs="Tahoma"/>
          <w:color w:val="FF0000"/>
          <w:sz w:val="20"/>
          <w:szCs w:val="20"/>
        </w:rPr>
        <w:t xml:space="preserve"> Aşağıdaki hangisi </w:t>
      </w:r>
      <w:r w:rsidR="009167EA" w:rsidRPr="00F23EA7">
        <w:rPr>
          <w:rFonts w:ascii="Tahoma" w:eastAsia="ArialMT" w:hAnsi="Tahoma" w:cs="Tahoma"/>
          <w:color w:val="FF0000"/>
          <w:sz w:val="20"/>
          <w:szCs w:val="20"/>
          <w:lang w:eastAsia="en-US"/>
        </w:rPr>
        <w:t>Fiziksel Aktivitenin Bedensel Yararlarından değildir.</w:t>
      </w:r>
    </w:p>
    <w:p w:rsidR="009167EA" w:rsidRPr="00F23EA7" w:rsidRDefault="009167EA" w:rsidP="009167EA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rFonts w:ascii="Tahoma" w:eastAsia="ArialMT" w:hAnsi="Tahoma" w:cs="Tahoma"/>
          <w:sz w:val="20"/>
          <w:szCs w:val="20"/>
          <w:lang w:eastAsia="en-US"/>
        </w:rPr>
      </w:pPr>
      <w:r w:rsidRPr="00F23EA7">
        <w:rPr>
          <w:rFonts w:ascii="Tahoma" w:eastAsia="ArialMT" w:hAnsi="Tahoma" w:cs="Tahoma"/>
          <w:sz w:val="20"/>
          <w:szCs w:val="20"/>
          <w:lang w:eastAsia="en-US"/>
        </w:rPr>
        <w:t>Kas ve eklemlerin esnekliğini korur ve artırır.</w:t>
      </w:r>
    </w:p>
    <w:p w:rsidR="009167EA" w:rsidRPr="00F23EA7" w:rsidRDefault="009167EA" w:rsidP="009167EA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rFonts w:ascii="Tahoma" w:eastAsia="ArialMT" w:hAnsi="Tahoma" w:cs="Tahoma"/>
          <w:sz w:val="20"/>
          <w:szCs w:val="20"/>
          <w:lang w:eastAsia="en-US"/>
        </w:rPr>
      </w:pPr>
      <w:r w:rsidRPr="00F23EA7">
        <w:rPr>
          <w:rFonts w:ascii="Tahoma" w:eastAsia="ArialMT" w:hAnsi="Tahoma" w:cs="Tahoma"/>
          <w:sz w:val="20"/>
          <w:szCs w:val="20"/>
          <w:lang w:eastAsia="en-US"/>
        </w:rPr>
        <w:t>Refleks ve reaksiyon zamanını geliştirir.</w:t>
      </w:r>
    </w:p>
    <w:p w:rsidR="009167EA" w:rsidRPr="00F23EA7" w:rsidRDefault="009167EA" w:rsidP="009167EA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rFonts w:ascii="Tahoma" w:eastAsia="ArialMT" w:hAnsi="Tahoma" w:cs="Tahoma"/>
          <w:sz w:val="20"/>
          <w:szCs w:val="20"/>
          <w:lang w:eastAsia="en-US"/>
        </w:rPr>
      </w:pPr>
      <w:r w:rsidRPr="00F23EA7">
        <w:rPr>
          <w:rFonts w:ascii="Tahoma" w:eastAsia="ArialMT" w:hAnsi="Tahoma" w:cs="Tahoma"/>
          <w:sz w:val="20"/>
          <w:szCs w:val="20"/>
          <w:lang w:eastAsia="en-US"/>
        </w:rPr>
        <w:t>Vücudu</w:t>
      </w:r>
      <w:r w:rsidR="00F23EA7">
        <w:rPr>
          <w:rFonts w:ascii="Tahoma" w:eastAsia="ArialMT" w:hAnsi="Tahoma" w:cs="Tahoma"/>
          <w:sz w:val="20"/>
          <w:szCs w:val="20"/>
          <w:lang w:eastAsia="en-US"/>
        </w:rPr>
        <w:t xml:space="preserve">nduruş şeklini </w:t>
      </w:r>
      <w:r w:rsidR="00F23EA7" w:rsidRPr="00F23EA7">
        <w:rPr>
          <w:rFonts w:ascii="Tahoma" w:eastAsia="ArialMT" w:hAnsi="Tahoma" w:cs="Tahoma"/>
          <w:sz w:val="20"/>
          <w:szCs w:val="20"/>
          <w:lang w:eastAsia="en-US"/>
        </w:rPr>
        <w:t>düzgünleştirir.</w:t>
      </w:r>
    </w:p>
    <w:p w:rsidR="009167EA" w:rsidRPr="00F23EA7" w:rsidRDefault="00F23EA7" w:rsidP="009167EA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rFonts w:ascii="Tahoma" w:eastAsia="ArialMT" w:hAnsi="Tahoma" w:cs="Tahoma"/>
          <w:sz w:val="20"/>
          <w:szCs w:val="20"/>
          <w:lang w:eastAsia="en-US"/>
        </w:rPr>
      </w:pPr>
      <w:r>
        <w:rPr>
          <w:rFonts w:ascii="Tahoma" w:eastAsia="ArialMT" w:hAnsi="Tahoma" w:cs="Tahoma"/>
          <w:sz w:val="20"/>
          <w:szCs w:val="20"/>
          <w:lang w:eastAsia="en-US"/>
        </w:rPr>
        <w:t>Yaşlanmayı hızlandırır.</w:t>
      </w:r>
    </w:p>
    <w:p w:rsidR="009167EA" w:rsidRPr="00F23EA7" w:rsidRDefault="009167EA" w:rsidP="009167EA">
      <w:pPr>
        <w:pStyle w:val="ListeParagraf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23EA7">
        <w:rPr>
          <w:rFonts w:ascii="Tahoma" w:eastAsia="ArialMT" w:hAnsi="Tahoma" w:cs="Tahoma"/>
          <w:sz w:val="20"/>
          <w:szCs w:val="20"/>
          <w:lang w:eastAsia="en-US"/>
        </w:rPr>
        <w:t>Bunama ve unutkanlığı azaltır.</w:t>
      </w:r>
    </w:p>
    <w:p w:rsidR="009167EA" w:rsidRPr="00F23EA7" w:rsidRDefault="009167EA" w:rsidP="009167EA">
      <w:pPr>
        <w:pStyle w:val="ListeParagraf"/>
        <w:rPr>
          <w:rFonts w:ascii="Tahoma" w:hAnsi="Tahoma" w:cs="Tahoma"/>
          <w:sz w:val="20"/>
          <w:szCs w:val="20"/>
        </w:rPr>
      </w:pPr>
    </w:p>
    <w:p w:rsidR="005D72C5" w:rsidRPr="00F23EA7" w:rsidRDefault="005D72C5" w:rsidP="009167EA">
      <w:pPr>
        <w:autoSpaceDE w:val="0"/>
        <w:autoSpaceDN w:val="0"/>
        <w:adjustRightInd w:val="0"/>
        <w:rPr>
          <w:rFonts w:ascii="Tahoma" w:eastAsia="ArialMT" w:hAnsi="Tahoma" w:cs="Tahoma"/>
          <w:color w:val="FF0000"/>
          <w:sz w:val="20"/>
          <w:szCs w:val="20"/>
          <w:lang w:eastAsia="en-US"/>
        </w:rPr>
      </w:pPr>
      <w:r w:rsidRPr="00F23EA7">
        <w:rPr>
          <w:rFonts w:ascii="Tahoma" w:eastAsia="ArialMT" w:hAnsi="Tahoma" w:cs="Tahoma"/>
          <w:color w:val="FF0000"/>
          <w:sz w:val="20"/>
          <w:szCs w:val="20"/>
          <w:lang w:eastAsia="en-US"/>
        </w:rPr>
        <w:t>5</w:t>
      </w:r>
      <w:r w:rsidR="009167EA" w:rsidRPr="00F23EA7">
        <w:rPr>
          <w:rFonts w:ascii="Tahoma" w:eastAsia="ArialMT" w:hAnsi="Tahoma" w:cs="Tahoma"/>
          <w:color w:val="FF0000"/>
          <w:sz w:val="20"/>
          <w:szCs w:val="20"/>
          <w:lang w:eastAsia="en-US"/>
        </w:rPr>
        <w:t>.Vücudumuz egzersiz sırasında, dinlenme durumuna göre daha fazla enerjiharcamaktadır.</w:t>
      </w:r>
    </w:p>
    <w:p w:rsidR="009167EA" w:rsidRPr="00F23EA7" w:rsidRDefault="009167EA" w:rsidP="009167EA">
      <w:pPr>
        <w:autoSpaceDE w:val="0"/>
        <w:autoSpaceDN w:val="0"/>
        <w:adjustRightInd w:val="0"/>
        <w:rPr>
          <w:rFonts w:ascii="Tahoma" w:eastAsia="ArialMT" w:hAnsi="Tahoma" w:cs="Tahoma"/>
          <w:color w:val="FF0000"/>
          <w:sz w:val="20"/>
          <w:szCs w:val="20"/>
          <w:lang w:eastAsia="en-US"/>
        </w:rPr>
      </w:pPr>
      <w:r w:rsidRPr="00F23EA7">
        <w:rPr>
          <w:rFonts w:ascii="Tahoma" w:eastAsia="ArialMT" w:hAnsi="Tahoma" w:cs="Tahoma"/>
          <w:color w:val="FF0000"/>
          <w:sz w:val="20"/>
          <w:szCs w:val="20"/>
          <w:lang w:eastAsia="en-US"/>
        </w:rPr>
        <w:t xml:space="preserve"> Çünkü egzersiz sırasında;</w:t>
      </w:r>
    </w:p>
    <w:p w:rsidR="009167EA" w:rsidRPr="00F23EA7" w:rsidRDefault="009167EA" w:rsidP="009167EA">
      <w:pPr>
        <w:autoSpaceDE w:val="0"/>
        <w:autoSpaceDN w:val="0"/>
        <w:adjustRightInd w:val="0"/>
        <w:rPr>
          <w:rFonts w:ascii="Tahoma" w:eastAsia="ArialMT" w:hAnsi="Tahoma" w:cs="Tahoma"/>
          <w:sz w:val="20"/>
          <w:szCs w:val="20"/>
          <w:lang w:eastAsia="en-US"/>
        </w:rPr>
      </w:pPr>
    </w:p>
    <w:p w:rsidR="009167EA" w:rsidRPr="00F23EA7" w:rsidRDefault="009167EA" w:rsidP="009167EA">
      <w:pPr>
        <w:pStyle w:val="ListeParagraf"/>
        <w:numPr>
          <w:ilvl w:val="0"/>
          <w:numId w:val="3"/>
        </w:numPr>
        <w:autoSpaceDE w:val="0"/>
        <w:autoSpaceDN w:val="0"/>
        <w:adjustRightInd w:val="0"/>
        <w:rPr>
          <w:rFonts w:ascii="Tahoma" w:eastAsia="ArialMT" w:hAnsi="Tahoma" w:cs="Tahoma"/>
          <w:sz w:val="20"/>
          <w:szCs w:val="20"/>
          <w:lang w:eastAsia="en-US"/>
        </w:rPr>
      </w:pPr>
      <w:r w:rsidRPr="00F23EA7">
        <w:rPr>
          <w:rFonts w:ascii="Tahoma" w:eastAsia="ArialMT" w:hAnsi="Tahoma" w:cs="Tahoma"/>
          <w:sz w:val="20"/>
          <w:szCs w:val="20"/>
          <w:lang w:eastAsia="en-US"/>
        </w:rPr>
        <w:t>Kaslar daha güçlü kasılır,</w:t>
      </w:r>
    </w:p>
    <w:p w:rsidR="009167EA" w:rsidRPr="00F23EA7" w:rsidRDefault="009167EA" w:rsidP="009167EA">
      <w:pPr>
        <w:pStyle w:val="ListeParagraf"/>
        <w:numPr>
          <w:ilvl w:val="0"/>
          <w:numId w:val="3"/>
        </w:numPr>
        <w:autoSpaceDE w:val="0"/>
        <w:autoSpaceDN w:val="0"/>
        <w:adjustRightInd w:val="0"/>
        <w:rPr>
          <w:rFonts w:ascii="Tahoma" w:eastAsia="ArialMT" w:hAnsi="Tahoma" w:cs="Tahoma"/>
          <w:sz w:val="20"/>
          <w:szCs w:val="20"/>
          <w:lang w:eastAsia="en-US"/>
        </w:rPr>
      </w:pPr>
      <w:r w:rsidRPr="00F23EA7">
        <w:rPr>
          <w:rFonts w:ascii="Tahoma" w:eastAsia="ArialMT" w:hAnsi="Tahoma" w:cs="Tahoma"/>
          <w:sz w:val="20"/>
          <w:szCs w:val="20"/>
          <w:lang w:eastAsia="en-US"/>
        </w:rPr>
        <w:t>Kalp atımı hızlanır,</w:t>
      </w:r>
    </w:p>
    <w:p w:rsidR="009167EA" w:rsidRPr="00F23EA7" w:rsidRDefault="009167EA" w:rsidP="009167EA">
      <w:pPr>
        <w:pStyle w:val="ListeParagraf"/>
        <w:numPr>
          <w:ilvl w:val="0"/>
          <w:numId w:val="3"/>
        </w:numPr>
        <w:autoSpaceDE w:val="0"/>
        <w:autoSpaceDN w:val="0"/>
        <w:adjustRightInd w:val="0"/>
        <w:rPr>
          <w:rFonts w:ascii="Tahoma" w:eastAsia="ArialMT" w:hAnsi="Tahoma" w:cs="Tahoma"/>
          <w:sz w:val="20"/>
          <w:szCs w:val="20"/>
          <w:lang w:eastAsia="en-US"/>
        </w:rPr>
      </w:pPr>
      <w:r w:rsidRPr="00F23EA7">
        <w:rPr>
          <w:rFonts w:ascii="Tahoma" w:eastAsia="ArialMT" w:hAnsi="Tahoma" w:cs="Tahoma"/>
          <w:sz w:val="20"/>
          <w:szCs w:val="20"/>
          <w:lang w:eastAsia="en-US"/>
        </w:rPr>
        <w:t>Kalp vücuda kanı daha hızlı pompalar</w:t>
      </w:r>
    </w:p>
    <w:p w:rsidR="009167EA" w:rsidRPr="00F23EA7" w:rsidRDefault="009167EA" w:rsidP="009167E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23EA7">
        <w:rPr>
          <w:rFonts w:ascii="Tahoma" w:eastAsia="ArialMT" w:hAnsi="Tahoma" w:cs="Tahoma"/>
          <w:sz w:val="20"/>
          <w:szCs w:val="20"/>
          <w:lang w:eastAsia="en-US"/>
        </w:rPr>
        <w:t>Akciğerler daha hızlı çalışır</w:t>
      </w:r>
    </w:p>
    <w:p w:rsidR="009167EA" w:rsidRPr="00F23EA7" w:rsidRDefault="009167EA" w:rsidP="009167EA">
      <w:pPr>
        <w:pStyle w:val="ListeParagraf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23EA7">
        <w:rPr>
          <w:rFonts w:ascii="Tahoma" w:hAnsi="Tahoma" w:cs="Tahoma"/>
          <w:sz w:val="20"/>
          <w:szCs w:val="20"/>
        </w:rPr>
        <w:t>Yağlanmaya sebep olur</w:t>
      </w:r>
    </w:p>
    <w:p w:rsidR="009167EA" w:rsidRPr="00F23EA7" w:rsidRDefault="009167EA" w:rsidP="009167EA">
      <w:pPr>
        <w:rPr>
          <w:rFonts w:ascii="Tahoma" w:hAnsi="Tahoma" w:cs="Tahoma"/>
          <w:sz w:val="20"/>
          <w:szCs w:val="20"/>
        </w:rPr>
      </w:pPr>
    </w:p>
    <w:p w:rsidR="005D72C5" w:rsidRPr="00F23EA7" w:rsidRDefault="005D72C5" w:rsidP="005D72C5">
      <w:pPr>
        <w:rPr>
          <w:rFonts w:ascii="Tahoma" w:hAnsi="Tahoma" w:cs="Tahoma"/>
          <w:color w:val="FF0000"/>
          <w:sz w:val="20"/>
          <w:szCs w:val="20"/>
        </w:rPr>
      </w:pPr>
      <w:r w:rsidRPr="00F23EA7">
        <w:rPr>
          <w:rFonts w:ascii="Tahoma" w:hAnsi="Tahoma" w:cs="Tahoma"/>
          <w:color w:val="FF0000"/>
          <w:sz w:val="20"/>
          <w:szCs w:val="20"/>
        </w:rPr>
        <w:t xml:space="preserve">6.  aşağıdakilerden hangisi sağlıklı beslenmek için olmazsa olmaz bir öğündür? </w:t>
      </w:r>
    </w:p>
    <w:p w:rsidR="005D72C5" w:rsidRPr="00F23EA7" w:rsidRDefault="005D72C5" w:rsidP="005D72C5">
      <w:p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 xml:space="preserve">A) Akşam yemeği   </w:t>
      </w:r>
    </w:p>
    <w:p w:rsidR="005D72C5" w:rsidRPr="00F23EA7" w:rsidRDefault="005D72C5" w:rsidP="005D72C5">
      <w:p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>B) Kahvaltı</w:t>
      </w:r>
      <w:r w:rsidRPr="00F23EA7">
        <w:rPr>
          <w:rFonts w:ascii="Tahoma" w:hAnsi="Tahoma" w:cs="Tahoma"/>
          <w:color w:val="000000"/>
          <w:sz w:val="20"/>
          <w:szCs w:val="20"/>
        </w:rPr>
        <w:br/>
      </w:r>
      <w:r w:rsidRPr="00F23EA7">
        <w:rPr>
          <w:rFonts w:ascii="Tahoma" w:hAnsi="Tahoma" w:cs="Tahoma"/>
          <w:bCs/>
          <w:color w:val="000000"/>
          <w:sz w:val="20"/>
          <w:szCs w:val="20"/>
        </w:rPr>
        <w:t>C) Ara öğünler</w:t>
      </w:r>
      <w:r w:rsidRPr="00F23EA7">
        <w:rPr>
          <w:rFonts w:ascii="Tahoma" w:hAnsi="Tahoma" w:cs="Tahoma"/>
          <w:color w:val="000000"/>
          <w:sz w:val="20"/>
          <w:szCs w:val="20"/>
        </w:rPr>
        <w:br/>
        <w:t xml:space="preserve">D) Öğlen yemeği     </w:t>
      </w:r>
    </w:p>
    <w:p w:rsidR="005D72C5" w:rsidRPr="00F23EA7" w:rsidRDefault="005D72C5" w:rsidP="005D72C5">
      <w:p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>E) Bol bol et yemekleri yemek</w:t>
      </w:r>
    </w:p>
    <w:p w:rsidR="005D72C5" w:rsidRPr="00F23EA7" w:rsidRDefault="005D72C5" w:rsidP="009167EA">
      <w:pPr>
        <w:rPr>
          <w:rFonts w:ascii="Tahoma" w:hAnsi="Tahoma" w:cs="Tahoma"/>
          <w:sz w:val="20"/>
          <w:szCs w:val="20"/>
        </w:rPr>
      </w:pPr>
    </w:p>
    <w:p w:rsidR="005D72C5" w:rsidRPr="00F23EA7" w:rsidRDefault="005D72C5" w:rsidP="005D72C5">
      <w:pPr>
        <w:pStyle w:val="ListeParagraf"/>
        <w:numPr>
          <w:ilvl w:val="0"/>
          <w:numId w:val="5"/>
        </w:num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>Süt ve süt ürünleri</w:t>
      </w:r>
    </w:p>
    <w:p w:rsidR="005D72C5" w:rsidRPr="00F23EA7" w:rsidRDefault="005D72C5" w:rsidP="005D72C5">
      <w:pPr>
        <w:pStyle w:val="ListeParagraf"/>
        <w:numPr>
          <w:ilvl w:val="0"/>
          <w:numId w:val="5"/>
        </w:num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>Et yumurta kuru bakliyat ürünleri</w:t>
      </w:r>
    </w:p>
    <w:p w:rsidR="005D72C5" w:rsidRPr="00F23EA7" w:rsidRDefault="005D72C5" w:rsidP="005D72C5">
      <w:pPr>
        <w:pStyle w:val="ListeParagraf"/>
        <w:numPr>
          <w:ilvl w:val="0"/>
          <w:numId w:val="5"/>
        </w:num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>Sebze ve meyveler</w:t>
      </w:r>
    </w:p>
    <w:p w:rsidR="005D72C5" w:rsidRPr="00F23EA7" w:rsidRDefault="005D72C5" w:rsidP="005D72C5">
      <w:pPr>
        <w:pStyle w:val="ListeParagraf"/>
        <w:numPr>
          <w:ilvl w:val="0"/>
          <w:numId w:val="5"/>
        </w:num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lastRenderedPageBreak/>
        <w:t>Ekmek ve tahıllar</w:t>
      </w:r>
    </w:p>
    <w:p w:rsidR="005D72C5" w:rsidRPr="00F23EA7" w:rsidRDefault="005D72C5" w:rsidP="005D72C5">
      <w:pPr>
        <w:rPr>
          <w:rFonts w:ascii="Tahoma" w:hAnsi="Tahoma" w:cs="Tahoma"/>
          <w:color w:val="FF0000"/>
          <w:sz w:val="20"/>
          <w:szCs w:val="20"/>
        </w:rPr>
      </w:pPr>
      <w:r w:rsidRPr="00F23EA7">
        <w:rPr>
          <w:rFonts w:ascii="Tahoma" w:hAnsi="Tahoma" w:cs="Tahoma"/>
          <w:color w:val="FF0000"/>
          <w:sz w:val="20"/>
          <w:szCs w:val="20"/>
        </w:rPr>
        <w:t xml:space="preserve">7.  </w:t>
      </w:r>
      <w:r w:rsidR="00F23EA7">
        <w:rPr>
          <w:rFonts w:ascii="Tahoma" w:hAnsi="Tahoma" w:cs="Tahoma"/>
          <w:color w:val="FF0000"/>
          <w:sz w:val="20"/>
          <w:szCs w:val="20"/>
        </w:rPr>
        <w:t>Y</w:t>
      </w:r>
      <w:r w:rsidRPr="00F23EA7">
        <w:rPr>
          <w:rFonts w:ascii="Tahoma" w:hAnsi="Tahoma" w:cs="Tahoma"/>
          <w:color w:val="FF0000"/>
          <w:sz w:val="20"/>
          <w:szCs w:val="20"/>
        </w:rPr>
        <w:t xml:space="preserve">ukarıdakilerin hangileri sağlıklı beslenme grubunda </w:t>
      </w:r>
      <w:r w:rsidR="00F23EA7" w:rsidRPr="00F23EA7">
        <w:rPr>
          <w:rFonts w:ascii="Tahoma" w:hAnsi="Tahoma" w:cs="Tahoma"/>
          <w:color w:val="FF0000"/>
          <w:sz w:val="20"/>
          <w:szCs w:val="20"/>
        </w:rPr>
        <w:t>yer alır</w:t>
      </w:r>
      <w:r w:rsidRPr="00F23EA7">
        <w:rPr>
          <w:rFonts w:ascii="Tahoma" w:hAnsi="Tahoma" w:cs="Tahoma"/>
          <w:color w:val="FF0000"/>
          <w:sz w:val="20"/>
          <w:szCs w:val="20"/>
        </w:rPr>
        <w:t xml:space="preserve">? </w:t>
      </w:r>
    </w:p>
    <w:p w:rsidR="005D72C5" w:rsidRPr="00F23EA7" w:rsidRDefault="005D72C5" w:rsidP="005D72C5">
      <w:pPr>
        <w:pStyle w:val="ListeParagraf"/>
        <w:numPr>
          <w:ilvl w:val="0"/>
          <w:numId w:val="6"/>
        </w:num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>I</w:t>
      </w:r>
    </w:p>
    <w:p w:rsidR="005D72C5" w:rsidRPr="00F23EA7" w:rsidRDefault="005D72C5" w:rsidP="005D72C5">
      <w:pPr>
        <w:pStyle w:val="ListeParagraf"/>
        <w:numPr>
          <w:ilvl w:val="0"/>
          <w:numId w:val="6"/>
        </w:num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>II</w:t>
      </w:r>
    </w:p>
    <w:p w:rsidR="005D72C5" w:rsidRPr="00F23EA7" w:rsidRDefault="005D72C5" w:rsidP="005D72C5">
      <w:pPr>
        <w:pStyle w:val="ListeParagraf"/>
        <w:numPr>
          <w:ilvl w:val="0"/>
          <w:numId w:val="6"/>
        </w:num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>III</w:t>
      </w:r>
    </w:p>
    <w:p w:rsidR="005D72C5" w:rsidRPr="00F23EA7" w:rsidRDefault="005D72C5" w:rsidP="005D72C5">
      <w:pPr>
        <w:pStyle w:val="ListeParagraf"/>
        <w:numPr>
          <w:ilvl w:val="0"/>
          <w:numId w:val="6"/>
        </w:num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>IV</w:t>
      </w:r>
    </w:p>
    <w:p w:rsidR="005D72C5" w:rsidRDefault="005D72C5" w:rsidP="005D72C5">
      <w:pPr>
        <w:pStyle w:val="ListeParagraf"/>
        <w:numPr>
          <w:ilvl w:val="0"/>
          <w:numId w:val="6"/>
        </w:numPr>
        <w:rPr>
          <w:rFonts w:ascii="Tahoma" w:hAnsi="Tahoma" w:cs="Tahoma"/>
          <w:color w:val="000000"/>
          <w:sz w:val="20"/>
          <w:szCs w:val="20"/>
        </w:rPr>
      </w:pPr>
      <w:r w:rsidRPr="00F23EA7">
        <w:rPr>
          <w:rFonts w:ascii="Tahoma" w:hAnsi="Tahoma" w:cs="Tahoma"/>
          <w:color w:val="000000"/>
          <w:sz w:val="20"/>
          <w:szCs w:val="20"/>
        </w:rPr>
        <w:t>I-II-III-IV</w:t>
      </w:r>
    </w:p>
    <w:p w:rsidR="00F23EA7" w:rsidRDefault="00F23EA7" w:rsidP="005D72C5">
      <w:pPr>
        <w:pStyle w:val="ListeParagraf"/>
        <w:numPr>
          <w:ilvl w:val="0"/>
          <w:numId w:val="6"/>
        </w:numPr>
        <w:rPr>
          <w:rFonts w:ascii="Tahoma" w:hAnsi="Tahoma" w:cs="Tahoma"/>
          <w:color w:val="000000"/>
          <w:sz w:val="20"/>
          <w:szCs w:val="20"/>
        </w:rPr>
      </w:pPr>
    </w:p>
    <w:p w:rsidR="00F23EA7" w:rsidRPr="00F23EA7" w:rsidRDefault="00F23EA7" w:rsidP="00F23EA7">
      <w:pPr>
        <w:rPr>
          <w:rFonts w:ascii="Tahoma" w:hAnsi="Tahoma" w:cs="Tahoma"/>
          <w:color w:val="FF0000"/>
          <w:sz w:val="20"/>
          <w:szCs w:val="20"/>
        </w:rPr>
      </w:pPr>
      <w:r w:rsidRPr="00F23EA7">
        <w:rPr>
          <w:rFonts w:ascii="Tahoma" w:hAnsi="Tahoma" w:cs="Tahoma"/>
          <w:color w:val="FF0000"/>
          <w:sz w:val="20"/>
          <w:szCs w:val="20"/>
        </w:rPr>
        <w:t>8.Sağlıklı beslenmek için aşağıdakilerden hangisinden bol bol tüketmeliyiz?</w:t>
      </w:r>
    </w:p>
    <w:p w:rsidR="00F23EA7" w:rsidRDefault="00F23EA7" w:rsidP="00F23EA7">
      <w:pPr>
        <w:pStyle w:val="ListeParagraf"/>
        <w:numPr>
          <w:ilvl w:val="0"/>
          <w:numId w:val="7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Tuz</w:t>
      </w:r>
    </w:p>
    <w:p w:rsidR="00F23EA7" w:rsidRDefault="00F23EA7" w:rsidP="00F23EA7">
      <w:pPr>
        <w:pStyle w:val="ListeParagraf"/>
        <w:numPr>
          <w:ilvl w:val="0"/>
          <w:numId w:val="7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Beyaz un</w:t>
      </w:r>
    </w:p>
    <w:p w:rsidR="00F23EA7" w:rsidRDefault="00F23EA7" w:rsidP="00F23EA7">
      <w:pPr>
        <w:pStyle w:val="ListeParagraf"/>
        <w:numPr>
          <w:ilvl w:val="0"/>
          <w:numId w:val="7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Şeker</w:t>
      </w:r>
    </w:p>
    <w:p w:rsidR="00F23EA7" w:rsidRDefault="00F23EA7" w:rsidP="00F23EA7">
      <w:pPr>
        <w:pStyle w:val="ListeParagraf"/>
        <w:numPr>
          <w:ilvl w:val="0"/>
          <w:numId w:val="7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Temiz su</w:t>
      </w:r>
    </w:p>
    <w:p w:rsidR="00F23EA7" w:rsidRPr="00F23EA7" w:rsidRDefault="00F23EA7" w:rsidP="00F23EA7">
      <w:pPr>
        <w:pStyle w:val="ListeParagraf"/>
        <w:numPr>
          <w:ilvl w:val="0"/>
          <w:numId w:val="7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Ekmek </w:t>
      </w:r>
    </w:p>
    <w:p w:rsidR="00EE64D8" w:rsidRDefault="00EE64D8" w:rsidP="00EE64D8">
      <w:pPr>
        <w:rPr>
          <w:color w:val="000000"/>
        </w:rPr>
      </w:pPr>
    </w:p>
    <w:p w:rsidR="00EE64D8" w:rsidRDefault="007D3F82" w:rsidP="00EE64D8">
      <w:pPr>
        <w:rPr>
          <w:rStyle w:val="Gl"/>
          <w:rFonts w:ascii="Tahoma" w:hAnsi="Tahoma" w:cs="Tahoma"/>
          <w:b w:val="0"/>
          <w:sz w:val="20"/>
          <w:szCs w:val="20"/>
          <w:shd w:val="clear" w:color="auto" w:fill="FFFFFF"/>
        </w:rPr>
      </w:pPr>
      <w:r>
        <w:rPr>
          <w:rStyle w:val="Gl"/>
          <w:rFonts w:ascii="Tahoma" w:hAnsi="Tahoma" w:cs="Tahoma"/>
          <w:b w:val="0"/>
          <w:sz w:val="20"/>
          <w:szCs w:val="20"/>
          <w:shd w:val="clear" w:color="auto" w:fill="FFFFFF"/>
        </w:rPr>
        <w:t>Tanım: G</w:t>
      </w:r>
      <w:r w:rsidRPr="007D3F82">
        <w:rPr>
          <w:rStyle w:val="Gl"/>
          <w:rFonts w:ascii="Tahoma" w:hAnsi="Tahoma" w:cs="Tahoma"/>
          <w:b w:val="0"/>
          <w:sz w:val="20"/>
          <w:szCs w:val="20"/>
          <w:shd w:val="clear" w:color="auto" w:fill="FFFFFF"/>
        </w:rPr>
        <w:t>enel olarak bedenin yağ kütlesinin yağsız kütleye oranının aşırı artması sonucu boy uzunluğuna göre vücut ağırlığının arzu edilen düzeyin üstüne çıkmasıdır.</w:t>
      </w:r>
    </w:p>
    <w:p w:rsidR="007D3F82" w:rsidRDefault="007D3F82" w:rsidP="00EE64D8">
      <w:pPr>
        <w:rPr>
          <w:rStyle w:val="Gl"/>
          <w:rFonts w:ascii="Tahoma" w:hAnsi="Tahoma" w:cs="Tahoma"/>
          <w:b w:val="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FF0000"/>
          <w:sz w:val="20"/>
          <w:szCs w:val="20"/>
        </w:rPr>
        <w:t>9</w:t>
      </w:r>
      <w:r w:rsidRPr="00F23EA7">
        <w:rPr>
          <w:rFonts w:ascii="Tahoma" w:hAnsi="Tahoma" w:cs="Tahoma"/>
          <w:color w:val="FF0000"/>
          <w:sz w:val="20"/>
          <w:szCs w:val="20"/>
        </w:rPr>
        <w:t>.</w:t>
      </w:r>
      <w:r>
        <w:rPr>
          <w:rFonts w:ascii="Tahoma" w:hAnsi="Tahoma" w:cs="Tahoma"/>
          <w:color w:val="FF0000"/>
          <w:sz w:val="20"/>
          <w:szCs w:val="20"/>
        </w:rPr>
        <w:t>Yukarıda hangi hastalığın tanımı yapılmıştır?</w:t>
      </w:r>
    </w:p>
    <w:p w:rsidR="007D3F82" w:rsidRPr="007D3F82" w:rsidRDefault="007D3F82" w:rsidP="00EE64D8">
      <w:pPr>
        <w:rPr>
          <w:rFonts w:ascii="Tahoma" w:hAnsi="Tahoma" w:cs="Tahoma"/>
          <w:b/>
          <w:sz w:val="20"/>
          <w:szCs w:val="20"/>
        </w:rPr>
      </w:pPr>
    </w:p>
    <w:p w:rsidR="007D3F82" w:rsidRDefault="007D3F82" w:rsidP="007D3F82">
      <w:pPr>
        <w:pStyle w:val="ListeParagraf"/>
        <w:numPr>
          <w:ilvl w:val="0"/>
          <w:numId w:val="8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Verem</w:t>
      </w:r>
    </w:p>
    <w:p w:rsidR="007D3F82" w:rsidRDefault="007D3F82" w:rsidP="007D3F82">
      <w:pPr>
        <w:pStyle w:val="ListeParagraf"/>
        <w:numPr>
          <w:ilvl w:val="0"/>
          <w:numId w:val="8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Suçiçeği</w:t>
      </w:r>
    </w:p>
    <w:p w:rsidR="007D3F82" w:rsidRDefault="007D3F82" w:rsidP="007D3F82">
      <w:pPr>
        <w:pStyle w:val="ListeParagraf"/>
        <w:numPr>
          <w:ilvl w:val="0"/>
          <w:numId w:val="8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Kızamık</w:t>
      </w:r>
    </w:p>
    <w:p w:rsidR="007D3F82" w:rsidRDefault="007D3F82" w:rsidP="007D3F82">
      <w:pPr>
        <w:pStyle w:val="ListeParagraf"/>
        <w:numPr>
          <w:ilvl w:val="0"/>
          <w:numId w:val="8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Kabakulak</w:t>
      </w:r>
    </w:p>
    <w:p w:rsidR="007D3F82" w:rsidRDefault="007D3F82" w:rsidP="007D3F82">
      <w:pPr>
        <w:pStyle w:val="ListeParagraf"/>
        <w:numPr>
          <w:ilvl w:val="0"/>
          <w:numId w:val="8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Obezite</w:t>
      </w:r>
    </w:p>
    <w:p w:rsidR="007D3F82" w:rsidRDefault="007D3F82" w:rsidP="007D3F82">
      <w:pPr>
        <w:rPr>
          <w:rFonts w:ascii="Tahoma" w:hAnsi="Tahoma" w:cs="Tahoma"/>
          <w:color w:val="000000"/>
          <w:sz w:val="20"/>
          <w:szCs w:val="20"/>
        </w:rPr>
      </w:pPr>
    </w:p>
    <w:p w:rsidR="007D3F82" w:rsidRPr="00F23EA7" w:rsidRDefault="007D3F82" w:rsidP="007D3F82">
      <w:pPr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10</w:t>
      </w:r>
      <w:r w:rsidRPr="00F23EA7">
        <w:rPr>
          <w:rFonts w:ascii="Tahoma" w:hAnsi="Tahoma" w:cs="Tahoma"/>
          <w:color w:val="FF0000"/>
          <w:sz w:val="20"/>
          <w:szCs w:val="20"/>
        </w:rPr>
        <w:t xml:space="preserve">.  </w:t>
      </w:r>
      <w:r>
        <w:rPr>
          <w:rFonts w:ascii="Tahoma" w:hAnsi="Tahoma" w:cs="Tahoma"/>
          <w:color w:val="FF0000"/>
          <w:sz w:val="20"/>
          <w:szCs w:val="20"/>
        </w:rPr>
        <w:t>Aşağıdakilerden</w:t>
      </w:r>
      <w:r w:rsidRPr="00F23EA7">
        <w:rPr>
          <w:rFonts w:ascii="Tahoma" w:hAnsi="Tahoma" w:cs="Tahoma"/>
          <w:color w:val="FF0000"/>
          <w:sz w:val="20"/>
          <w:szCs w:val="20"/>
        </w:rPr>
        <w:t xml:space="preserve"> hangileri </w:t>
      </w:r>
      <w:r>
        <w:rPr>
          <w:rFonts w:ascii="Tahoma" w:hAnsi="Tahoma" w:cs="Tahoma"/>
          <w:color w:val="FF0000"/>
          <w:sz w:val="20"/>
          <w:szCs w:val="20"/>
        </w:rPr>
        <w:t>stres kaynaklarındandır</w:t>
      </w:r>
      <w:r w:rsidRPr="00F23EA7">
        <w:rPr>
          <w:rFonts w:ascii="Tahoma" w:hAnsi="Tahoma" w:cs="Tahoma"/>
          <w:color w:val="FF0000"/>
          <w:sz w:val="20"/>
          <w:szCs w:val="20"/>
        </w:rPr>
        <w:t xml:space="preserve">? </w:t>
      </w:r>
    </w:p>
    <w:p w:rsidR="007D3F82" w:rsidRPr="007D3F82" w:rsidRDefault="007D3F82" w:rsidP="007D3F82">
      <w:pPr>
        <w:rPr>
          <w:rFonts w:ascii="Tahoma" w:hAnsi="Tahoma" w:cs="Tahoma"/>
          <w:color w:val="000000"/>
          <w:sz w:val="20"/>
          <w:szCs w:val="20"/>
        </w:rPr>
      </w:pPr>
    </w:p>
    <w:p w:rsidR="007D3F82" w:rsidRDefault="007D3F82" w:rsidP="007D3F82">
      <w:pPr>
        <w:pStyle w:val="ListeParagraf"/>
        <w:numPr>
          <w:ilvl w:val="0"/>
          <w:numId w:val="9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Aile içi şiddet</w:t>
      </w:r>
    </w:p>
    <w:p w:rsidR="007D3F82" w:rsidRDefault="007D3F82" w:rsidP="007D3F82">
      <w:pPr>
        <w:pStyle w:val="ListeParagraf"/>
        <w:numPr>
          <w:ilvl w:val="0"/>
          <w:numId w:val="9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Ev ödevleri</w:t>
      </w:r>
    </w:p>
    <w:p w:rsidR="007D3F82" w:rsidRDefault="007D3F82" w:rsidP="007D3F82">
      <w:pPr>
        <w:pStyle w:val="ListeParagraf"/>
        <w:numPr>
          <w:ilvl w:val="0"/>
          <w:numId w:val="9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Alay edilmesi</w:t>
      </w:r>
    </w:p>
    <w:p w:rsidR="007D3F82" w:rsidRDefault="007D3F82" w:rsidP="007D3F82">
      <w:pPr>
        <w:pStyle w:val="ListeParagraf"/>
        <w:numPr>
          <w:ilvl w:val="0"/>
          <w:numId w:val="9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Anne Babanın yüksek beklentileri</w:t>
      </w:r>
    </w:p>
    <w:p w:rsidR="007D3F82" w:rsidRDefault="007D3F82" w:rsidP="007D3F82">
      <w:pPr>
        <w:pStyle w:val="ListeParagraf"/>
        <w:numPr>
          <w:ilvl w:val="0"/>
          <w:numId w:val="9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Hepsi</w:t>
      </w:r>
    </w:p>
    <w:p w:rsidR="007D3F82" w:rsidRPr="007D3F82" w:rsidRDefault="007D3F82" w:rsidP="007D3F82">
      <w:pPr>
        <w:rPr>
          <w:rFonts w:ascii="Tahoma" w:hAnsi="Tahoma" w:cs="Tahoma"/>
          <w:color w:val="000000"/>
          <w:sz w:val="20"/>
          <w:szCs w:val="20"/>
        </w:rPr>
      </w:pPr>
    </w:p>
    <w:p w:rsidR="00A23985" w:rsidRDefault="00A23985" w:rsidP="00A23985">
      <w:pPr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11</w:t>
      </w:r>
      <w:r w:rsidRPr="00F23EA7">
        <w:rPr>
          <w:rFonts w:ascii="Tahoma" w:hAnsi="Tahoma" w:cs="Tahoma"/>
          <w:color w:val="FF0000"/>
          <w:sz w:val="20"/>
          <w:szCs w:val="20"/>
        </w:rPr>
        <w:t xml:space="preserve">.  </w:t>
      </w:r>
      <w:r>
        <w:rPr>
          <w:rFonts w:ascii="Tahoma" w:hAnsi="Tahoma" w:cs="Tahoma"/>
          <w:color w:val="FF0000"/>
          <w:sz w:val="20"/>
          <w:szCs w:val="20"/>
        </w:rPr>
        <w:t>Aşağıdakilerden</w:t>
      </w:r>
      <w:r w:rsidRPr="00F23EA7">
        <w:rPr>
          <w:rFonts w:ascii="Tahoma" w:hAnsi="Tahoma" w:cs="Tahoma"/>
          <w:color w:val="FF0000"/>
          <w:sz w:val="20"/>
          <w:szCs w:val="20"/>
        </w:rPr>
        <w:t xml:space="preserve"> hangileri </w:t>
      </w:r>
      <w:r>
        <w:rPr>
          <w:rFonts w:ascii="Tahoma" w:hAnsi="Tahoma" w:cs="Tahoma"/>
          <w:color w:val="FF0000"/>
          <w:sz w:val="20"/>
          <w:szCs w:val="20"/>
        </w:rPr>
        <w:t>stresle başa çıkma yollarından değildir?</w:t>
      </w:r>
    </w:p>
    <w:p w:rsidR="00A23985" w:rsidRPr="00A23985" w:rsidRDefault="00A23985" w:rsidP="00A23985">
      <w:pPr>
        <w:pStyle w:val="ListeParagraf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A23985">
        <w:rPr>
          <w:rFonts w:ascii="Tahoma" w:eastAsia="ArialMT" w:hAnsi="Tahoma" w:cs="Tahoma"/>
          <w:sz w:val="20"/>
          <w:szCs w:val="20"/>
          <w:lang w:eastAsia="en-US"/>
        </w:rPr>
        <w:t>Hobiniz olsun, rahatlayın ve eğlenin, kendinize zaman ayırın.</w:t>
      </w:r>
    </w:p>
    <w:p w:rsidR="00A23985" w:rsidRPr="00A23985" w:rsidRDefault="00A23985" w:rsidP="00A23985">
      <w:pPr>
        <w:pStyle w:val="ListeParagraf"/>
        <w:numPr>
          <w:ilvl w:val="0"/>
          <w:numId w:val="12"/>
        </w:numPr>
        <w:autoSpaceDE w:val="0"/>
        <w:autoSpaceDN w:val="0"/>
        <w:adjustRightInd w:val="0"/>
        <w:rPr>
          <w:rFonts w:ascii="Tahoma" w:eastAsia="ArialMT" w:hAnsi="Tahoma" w:cs="Tahoma"/>
          <w:sz w:val="20"/>
          <w:szCs w:val="20"/>
          <w:lang w:eastAsia="en-US"/>
        </w:rPr>
      </w:pPr>
      <w:r w:rsidRPr="00A23985">
        <w:rPr>
          <w:rFonts w:ascii="Tahoma" w:eastAsia="ArialMT" w:hAnsi="Tahoma" w:cs="Tahoma"/>
          <w:sz w:val="20"/>
          <w:szCs w:val="20"/>
          <w:lang w:eastAsia="en-US"/>
        </w:rPr>
        <w:t>Aileniz, arkadaşlarınız ya da güvendiğiniz birisiyle kaygı ve sorunlarınızı paylaşın.</w:t>
      </w:r>
    </w:p>
    <w:p w:rsidR="00A23985" w:rsidRPr="00A23985" w:rsidRDefault="00A23985" w:rsidP="00A23985">
      <w:pPr>
        <w:pStyle w:val="ListeParagraf"/>
        <w:numPr>
          <w:ilvl w:val="0"/>
          <w:numId w:val="12"/>
        </w:numPr>
        <w:rPr>
          <w:rFonts w:ascii="Tahoma" w:eastAsia="ArialMT" w:hAnsi="Tahoma" w:cs="Tahoma"/>
          <w:sz w:val="20"/>
          <w:szCs w:val="20"/>
          <w:lang w:eastAsia="en-US"/>
        </w:rPr>
      </w:pPr>
      <w:r w:rsidRPr="00A23985">
        <w:rPr>
          <w:rFonts w:ascii="Tahoma" w:eastAsia="ArialMT" w:hAnsi="Tahoma" w:cs="Tahoma"/>
          <w:sz w:val="20"/>
          <w:szCs w:val="20"/>
          <w:lang w:eastAsia="en-US"/>
        </w:rPr>
        <w:t>Her zaman daha iyi ve daha kötüsünün bulunduğunu hatırlayın.</w:t>
      </w:r>
    </w:p>
    <w:p w:rsidR="00A23985" w:rsidRDefault="00A23985" w:rsidP="00A23985">
      <w:pPr>
        <w:pStyle w:val="ListeParagraf"/>
        <w:numPr>
          <w:ilvl w:val="0"/>
          <w:numId w:val="12"/>
        </w:numPr>
        <w:autoSpaceDE w:val="0"/>
        <w:autoSpaceDN w:val="0"/>
        <w:adjustRightInd w:val="0"/>
        <w:rPr>
          <w:rFonts w:ascii="Tahoma" w:eastAsia="ArialMT" w:hAnsi="Tahoma" w:cs="Tahoma"/>
          <w:sz w:val="20"/>
          <w:szCs w:val="20"/>
          <w:lang w:eastAsia="en-US"/>
        </w:rPr>
      </w:pPr>
      <w:r w:rsidRPr="00A23985">
        <w:rPr>
          <w:rFonts w:ascii="Tahoma" w:eastAsia="ArialMT" w:hAnsi="Tahoma" w:cs="Tahoma"/>
          <w:sz w:val="20"/>
          <w:szCs w:val="20"/>
          <w:lang w:eastAsia="en-US"/>
        </w:rPr>
        <w:t>Kendinizle ilgili olumlu yargıları güçlendirin ve iyi yönlerinize ve başarılarınıza odaklanın.</w:t>
      </w:r>
    </w:p>
    <w:p w:rsidR="00A23985" w:rsidRPr="00A23985" w:rsidRDefault="00A23985" w:rsidP="00A23985">
      <w:pPr>
        <w:pStyle w:val="ListeParagraf"/>
        <w:numPr>
          <w:ilvl w:val="0"/>
          <w:numId w:val="12"/>
        </w:numPr>
        <w:autoSpaceDE w:val="0"/>
        <w:autoSpaceDN w:val="0"/>
        <w:adjustRightInd w:val="0"/>
        <w:rPr>
          <w:rFonts w:ascii="Tahoma" w:eastAsia="ArialMT" w:hAnsi="Tahoma" w:cs="Tahoma"/>
          <w:sz w:val="20"/>
          <w:szCs w:val="20"/>
          <w:lang w:eastAsia="en-US"/>
        </w:rPr>
      </w:pPr>
      <w:r>
        <w:rPr>
          <w:rFonts w:ascii="Tahoma" w:eastAsia="ArialMT" w:hAnsi="Tahoma" w:cs="Tahoma"/>
          <w:sz w:val="20"/>
          <w:szCs w:val="20"/>
          <w:lang w:eastAsia="en-US"/>
        </w:rPr>
        <w:t>Bazen “Boş ver – Bana ne “deyip geçin.</w:t>
      </w:r>
    </w:p>
    <w:p w:rsidR="00A23985" w:rsidRPr="00A23985" w:rsidRDefault="00A23985" w:rsidP="00A23985">
      <w:pPr>
        <w:rPr>
          <w:rFonts w:ascii="Tahoma" w:hAnsi="Tahoma" w:cs="Tahoma"/>
          <w:color w:val="FF0000"/>
          <w:sz w:val="20"/>
          <w:szCs w:val="20"/>
        </w:rPr>
      </w:pPr>
    </w:p>
    <w:p w:rsidR="007D3F82" w:rsidRPr="00A23985" w:rsidRDefault="00A23985" w:rsidP="00A2398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A23985">
        <w:rPr>
          <w:rFonts w:ascii="Tahoma" w:eastAsia="ArialMT" w:hAnsi="Tahoma" w:cs="Tahoma"/>
          <w:sz w:val="20"/>
          <w:szCs w:val="20"/>
          <w:lang w:eastAsia="en-US"/>
        </w:rPr>
        <w:t>Şiddet uygulayan ve şiddete maruz kalanlara yönelik verilen tedbirlerin etkin olması için izleme yapan birimlerdir. Bu merkezlerde hukuki, psikolojik,mesleki ve danışma gibi farklı alanlarda hizmetler sunulmaktadır</w:t>
      </w:r>
    </w:p>
    <w:p w:rsidR="00A23985" w:rsidRDefault="00A23985" w:rsidP="00A23985">
      <w:pPr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1</w:t>
      </w:r>
      <w:r w:rsidR="00205BB4">
        <w:rPr>
          <w:rFonts w:ascii="Tahoma" w:hAnsi="Tahoma" w:cs="Tahoma"/>
          <w:color w:val="FF0000"/>
          <w:sz w:val="20"/>
          <w:szCs w:val="20"/>
        </w:rPr>
        <w:t>2</w:t>
      </w:r>
      <w:r w:rsidRPr="00F23EA7">
        <w:rPr>
          <w:rFonts w:ascii="Tahoma" w:hAnsi="Tahoma" w:cs="Tahoma"/>
          <w:color w:val="FF0000"/>
          <w:sz w:val="20"/>
          <w:szCs w:val="20"/>
        </w:rPr>
        <w:t xml:space="preserve">.  </w:t>
      </w:r>
      <w:r>
        <w:rPr>
          <w:rFonts w:ascii="Tahoma" w:hAnsi="Tahoma" w:cs="Tahoma"/>
          <w:color w:val="FF0000"/>
          <w:sz w:val="20"/>
          <w:szCs w:val="20"/>
        </w:rPr>
        <w:t>Yukarıda açıklaması yapılan merkez hangisidir.</w:t>
      </w:r>
    </w:p>
    <w:p w:rsidR="00A23985" w:rsidRPr="00A946E0" w:rsidRDefault="00A23985" w:rsidP="00A23985">
      <w:pPr>
        <w:pStyle w:val="ListeParagraf"/>
        <w:numPr>
          <w:ilvl w:val="0"/>
          <w:numId w:val="13"/>
        </w:numPr>
        <w:rPr>
          <w:rFonts w:ascii="Tahoma" w:hAnsi="Tahoma" w:cs="Tahoma"/>
          <w:color w:val="FF0000"/>
          <w:sz w:val="20"/>
          <w:szCs w:val="20"/>
        </w:rPr>
      </w:pPr>
      <w:r w:rsidRPr="00A946E0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ŞÖNİM </w:t>
      </w:r>
    </w:p>
    <w:p w:rsidR="00A946E0" w:rsidRPr="00A946E0" w:rsidRDefault="00A946E0" w:rsidP="00A23985">
      <w:pPr>
        <w:pStyle w:val="ListeParagraf"/>
        <w:numPr>
          <w:ilvl w:val="0"/>
          <w:numId w:val="13"/>
        </w:numPr>
        <w:rPr>
          <w:rFonts w:ascii="Tahoma" w:hAnsi="Tahoma" w:cs="Tahoma"/>
          <w:color w:val="FF0000"/>
          <w:sz w:val="20"/>
          <w:szCs w:val="20"/>
        </w:rPr>
      </w:pPr>
      <w:r w:rsidRPr="00A946E0">
        <w:rPr>
          <w:rFonts w:ascii="Tahoma" w:eastAsiaTheme="minorHAnsi" w:hAnsi="Tahoma" w:cs="Tahoma"/>
          <w:bCs/>
          <w:sz w:val="20"/>
          <w:szCs w:val="20"/>
          <w:lang w:eastAsia="en-US"/>
        </w:rPr>
        <w:t>İŞ-KUR</w:t>
      </w:r>
    </w:p>
    <w:p w:rsidR="00A946E0" w:rsidRPr="00A946E0" w:rsidRDefault="00A946E0" w:rsidP="00A23985">
      <w:pPr>
        <w:pStyle w:val="ListeParagraf"/>
        <w:numPr>
          <w:ilvl w:val="0"/>
          <w:numId w:val="13"/>
        </w:numPr>
        <w:rPr>
          <w:rFonts w:ascii="Tahoma" w:hAnsi="Tahoma" w:cs="Tahoma"/>
          <w:color w:val="FF0000"/>
          <w:sz w:val="20"/>
          <w:szCs w:val="20"/>
        </w:rPr>
      </w:pPr>
      <w:r w:rsidRPr="00A946E0">
        <w:rPr>
          <w:rFonts w:ascii="Tahoma" w:eastAsiaTheme="minorHAnsi" w:hAnsi="Tahoma" w:cs="Tahoma"/>
          <w:bCs/>
          <w:sz w:val="20"/>
          <w:szCs w:val="20"/>
          <w:lang w:eastAsia="en-US"/>
        </w:rPr>
        <w:lastRenderedPageBreak/>
        <w:t>YURT-KUR</w:t>
      </w:r>
    </w:p>
    <w:p w:rsidR="00A946E0" w:rsidRPr="00A946E0" w:rsidRDefault="00A946E0" w:rsidP="00A23985">
      <w:pPr>
        <w:pStyle w:val="ListeParagraf"/>
        <w:numPr>
          <w:ilvl w:val="0"/>
          <w:numId w:val="13"/>
        </w:numPr>
        <w:rPr>
          <w:rFonts w:ascii="Tahoma" w:hAnsi="Tahoma" w:cs="Tahoma"/>
          <w:color w:val="FF0000"/>
          <w:sz w:val="20"/>
          <w:szCs w:val="20"/>
        </w:rPr>
      </w:pPr>
      <w:r w:rsidRPr="00A946E0">
        <w:rPr>
          <w:rFonts w:ascii="Tahoma" w:eastAsiaTheme="minorHAnsi" w:hAnsi="Tahoma" w:cs="Tahoma"/>
          <w:bCs/>
          <w:sz w:val="20"/>
          <w:szCs w:val="20"/>
          <w:lang w:eastAsia="en-US"/>
        </w:rPr>
        <w:t>SGK</w:t>
      </w:r>
    </w:p>
    <w:p w:rsidR="00A946E0" w:rsidRPr="00A946E0" w:rsidRDefault="00A946E0" w:rsidP="00A23985">
      <w:pPr>
        <w:pStyle w:val="ListeParagraf"/>
        <w:numPr>
          <w:ilvl w:val="0"/>
          <w:numId w:val="13"/>
        </w:numPr>
        <w:rPr>
          <w:rFonts w:ascii="Tahoma" w:hAnsi="Tahoma" w:cs="Tahoma"/>
          <w:color w:val="FF0000"/>
          <w:sz w:val="20"/>
          <w:szCs w:val="20"/>
        </w:rPr>
      </w:pPr>
      <w:r w:rsidRPr="00A946E0">
        <w:rPr>
          <w:rFonts w:ascii="Tahoma" w:eastAsiaTheme="minorHAnsi" w:hAnsi="Tahoma" w:cs="Tahoma"/>
          <w:bCs/>
          <w:sz w:val="20"/>
          <w:szCs w:val="20"/>
          <w:lang w:eastAsia="en-US"/>
        </w:rPr>
        <w:t>BAĞ-KUR</w:t>
      </w:r>
    </w:p>
    <w:p w:rsidR="00A946E0" w:rsidRPr="00A946E0" w:rsidRDefault="00A946E0" w:rsidP="00A946E0">
      <w:pPr>
        <w:ind w:left="360"/>
        <w:jc w:val="both"/>
        <w:rPr>
          <w:rFonts w:ascii="Tahoma" w:hAnsi="Tahoma" w:cs="Tahoma"/>
          <w:color w:val="FF0000"/>
          <w:sz w:val="20"/>
          <w:szCs w:val="20"/>
        </w:rPr>
      </w:pPr>
    </w:p>
    <w:p w:rsidR="00A946E0" w:rsidRPr="00DF4886" w:rsidRDefault="00A946E0" w:rsidP="00A946E0">
      <w:pPr>
        <w:autoSpaceDE w:val="0"/>
        <w:autoSpaceDN w:val="0"/>
        <w:adjustRightInd w:val="0"/>
        <w:jc w:val="both"/>
        <w:rPr>
          <w:rFonts w:ascii="Tahoma" w:eastAsia="ArialMT" w:hAnsi="Tahoma" w:cs="Tahoma"/>
          <w:color w:val="FF0000"/>
          <w:sz w:val="20"/>
          <w:szCs w:val="20"/>
          <w:lang w:eastAsia="en-US"/>
        </w:rPr>
      </w:pPr>
      <w:r w:rsidRPr="00DF4886">
        <w:rPr>
          <w:rFonts w:ascii="Tahoma" w:hAnsi="Tahoma" w:cs="Tahoma"/>
          <w:color w:val="FF0000"/>
          <w:sz w:val="20"/>
          <w:szCs w:val="20"/>
        </w:rPr>
        <w:t>1</w:t>
      </w:r>
      <w:r w:rsidR="00205BB4">
        <w:rPr>
          <w:rFonts w:ascii="Tahoma" w:hAnsi="Tahoma" w:cs="Tahoma"/>
          <w:color w:val="FF0000"/>
          <w:sz w:val="20"/>
          <w:szCs w:val="20"/>
        </w:rPr>
        <w:t>3</w:t>
      </w:r>
      <w:r w:rsidRPr="00DF4886">
        <w:rPr>
          <w:rFonts w:ascii="Tahoma" w:hAnsi="Tahoma" w:cs="Tahoma"/>
          <w:color w:val="FF0000"/>
          <w:sz w:val="20"/>
          <w:szCs w:val="20"/>
        </w:rPr>
        <w:t xml:space="preserve">. Aşağıdakilerden hangisi </w:t>
      </w:r>
      <w:r w:rsidR="00DF4886" w:rsidRPr="00DF4886">
        <w:rPr>
          <w:rFonts w:ascii="Tahoma" w:hAnsi="Tahoma" w:cs="Tahoma"/>
          <w:color w:val="FF0000"/>
          <w:sz w:val="20"/>
          <w:szCs w:val="20"/>
        </w:rPr>
        <w:t>(</w:t>
      </w:r>
      <w:r w:rsidRPr="00DF4886">
        <w:rPr>
          <w:rFonts w:ascii="Tahoma" w:eastAsia="ArialMT" w:hAnsi="Tahoma" w:cs="Tahoma"/>
          <w:color w:val="FF0000"/>
          <w:sz w:val="20"/>
          <w:szCs w:val="20"/>
          <w:lang w:eastAsia="en-US"/>
        </w:rPr>
        <w:t>Aile, Kadın, Çocuk ve Özürlü Sosyal Hizmet Danışma Hattı</w:t>
      </w:r>
      <w:r w:rsidR="00DF4886" w:rsidRPr="00DF4886">
        <w:rPr>
          <w:rFonts w:ascii="Tahoma" w:eastAsia="ArialMT" w:hAnsi="Tahoma" w:cs="Tahoma"/>
          <w:color w:val="FF0000"/>
          <w:sz w:val="20"/>
          <w:szCs w:val="20"/>
          <w:lang w:eastAsia="en-US"/>
        </w:rPr>
        <w:t xml:space="preserve">) </w:t>
      </w:r>
      <w:r w:rsidRPr="00DF4886">
        <w:rPr>
          <w:rFonts w:ascii="Tahoma" w:eastAsia="ArialMT" w:hAnsi="Tahoma" w:cs="Tahoma"/>
          <w:color w:val="FF0000"/>
          <w:sz w:val="20"/>
          <w:szCs w:val="20"/>
          <w:lang w:eastAsia="en-US"/>
        </w:rPr>
        <w:t>dır?</w:t>
      </w:r>
    </w:p>
    <w:p w:rsidR="00A946E0" w:rsidRPr="00DF4886" w:rsidRDefault="00A946E0" w:rsidP="00A946E0">
      <w:pPr>
        <w:pStyle w:val="ListeParagraf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4886">
        <w:rPr>
          <w:rFonts w:ascii="Tahoma" w:hAnsi="Tahoma" w:cs="Tahoma"/>
          <w:sz w:val="20"/>
          <w:szCs w:val="20"/>
        </w:rPr>
        <w:t>183</w:t>
      </w:r>
    </w:p>
    <w:p w:rsidR="00A946E0" w:rsidRPr="00DF4886" w:rsidRDefault="00A946E0" w:rsidP="00A946E0">
      <w:pPr>
        <w:pStyle w:val="ListeParagraf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4886">
        <w:rPr>
          <w:rFonts w:ascii="Tahoma" w:hAnsi="Tahoma" w:cs="Tahoma"/>
          <w:sz w:val="20"/>
          <w:szCs w:val="20"/>
        </w:rPr>
        <w:t>110</w:t>
      </w:r>
    </w:p>
    <w:p w:rsidR="00A946E0" w:rsidRPr="00DF4886" w:rsidRDefault="00A946E0" w:rsidP="00A946E0">
      <w:pPr>
        <w:pStyle w:val="ListeParagraf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4886">
        <w:rPr>
          <w:rFonts w:ascii="Tahoma" w:hAnsi="Tahoma" w:cs="Tahoma"/>
          <w:sz w:val="20"/>
          <w:szCs w:val="20"/>
        </w:rPr>
        <w:t>000</w:t>
      </w:r>
    </w:p>
    <w:p w:rsidR="00A946E0" w:rsidRPr="00DF4886" w:rsidRDefault="00A946E0" w:rsidP="00A946E0">
      <w:pPr>
        <w:pStyle w:val="ListeParagraf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4886">
        <w:rPr>
          <w:rFonts w:ascii="Tahoma" w:hAnsi="Tahoma" w:cs="Tahoma"/>
          <w:sz w:val="20"/>
          <w:szCs w:val="20"/>
        </w:rPr>
        <w:t>111</w:t>
      </w:r>
    </w:p>
    <w:p w:rsidR="00DF4886" w:rsidRDefault="00A946E0" w:rsidP="00DF4886">
      <w:pPr>
        <w:pStyle w:val="ListeParagraf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F4886">
        <w:rPr>
          <w:rFonts w:ascii="Tahoma" w:hAnsi="Tahoma" w:cs="Tahoma"/>
          <w:sz w:val="20"/>
          <w:szCs w:val="20"/>
        </w:rPr>
        <w:t>555</w:t>
      </w:r>
    </w:p>
    <w:p w:rsidR="00DF4886" w:rsidRDefault="00DF4886" w:rsidP="00DF488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F4886" w:rsidRDefault="00DF4886" w:rsidP="00DF4886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 w:rsidRPr="00DF4886">
        <w:rPr>
          <w:rFonts w:ascii="Tahoma" w:hAnsi="Tahoma" w:cs="Tahoma"/>
          <w:color w:val="FF0000"/>
          <w:sz w:val="20"/>
          <w:szCs w:val="20"/>
        </w:rPr>
        <w:t>1</w:t>
      </w:r>
      <w:r w:rsidR="00205BB4">
        <w:rPr>
          <w:rFonts w:ascii="Tahoma" w:hAnsi="Tahoma" w:cs="Tahoma"/>
          <w:color w:val="FF0000"/>
          <w:sz w:val="20"/>
          <w:szCs w:val="20"/>
        </w:rPr>
        <w:t>4</w:t>
      </w:r>
      <w:r w:rsidRPr="00DF4886">
        <w:rPr>
          <w:rFonts w:ascii="Tahoma" w:hAnsi="Tahoma" w:cs="Tahoma"/>
          <w:color w:val="FF0000"/>
          <w:sz w:val="20"/>
          <w:szCs w:val="20"/>
        </w:rPr>
        <w:t xml:space="preserve">. </w:t>
      </w:r>
      <w:r>
        <w:rPr>
          <w:rFonts w:ascii="Tahoma" w:hAnsi="Tahoma" w:cs="Tahoma"/>
          <w:color w:val="FF0000"/>
          <w:sz w:val="20"/>
          <w:szCs w:val="20"/>
        </w:rPr>
        <w:t xml:space="preserve">Aşağıdakilerden hangisi, Tütün ve Sigaranın Sağlığa zararlarını anlatan Dernekler arasındadır? </w:t>
      </w:r>
    </w:p>
    <w:p w:rsidR="00DF4886" w:rsidRPr="00DF4886" w:rsidRDefault="00DF4886" w:rsidP="00DF4886">
      <w:pPr>
        <w:autoSpaceDE w:val="0"/>
        <w:autoSpaceDN w:val="0"/>
        <w:adjustRightInd w:val="0"/>
        <w:jc w:val="both"/>
        <w:rPr>
          <w:rFonts w:ascii="Tahoma" w:eastAsia="ArialMT" w:hAnsi="Tahoma" w:cs="Tahoma"/>
          <w:color w:val="FF0000"/>
          <w:sz w:val="20"/>
          <w:szCs w:val="20"/>
          <w:lang w:eastAsia="en-US"/>
        </w:rPr>
      </w:pPr>
    </w:p>
    <w:p w:rsidR="00A946E0" w:rsidRDefault="00DF4886" w:rsidP="00DF4886">
      <w:pPr>
        <w:pStyle w:val="ListeParagraf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Yeşilay Derneği</w:t>
      </w:r>
    </w:p>
    <w:p w:rsidR="00DF4886" w:rsidRDefault="00DF4886" w:rsidP="00DF4886">
      <w:pPr>
        <w:pStyle w:val="ListeParagraf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İnsan Hakları Derneği</w:t>
      </w:r>
    </w:p>
    <w:p w:rsidR="00DF4886" w:rsidRDefault="00DF4886" w:rsidP="00DF4886">
      <w:pPr>
        <w:pStyle w:val="ListeParagraf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Köy Dernekleri</w:t>
      </w:r>
    </w:p>
    <w:p w:rsidR="00DF4886" w:rsidRDefault="00DF4886" w:rsidP="00DF4886">
      <w:pPr>
        <w:pStyle w:val="ListeParagraf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Kızılay Derneği</w:t>
      </w:r>
    </w:p>
    <w:p w:rsidR="00DF4886" w:rsidRDefault="00DF4886" w:rsidP="00DF4886">
      <w:pPr>
        <w:pStyle w:val="ListeParagraf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Doğayı Koruma Derneği</w:t>
      </w:r>
    </w:p>
    <w:p w:rsidR="004D35F4" w:rsidRDefault="004D35F4" w:rsidP="004D35F4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4D35F4" w:rsidRDefault="004D35F4" w:rsidP="004D35F4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 w:rsidRPr="00DF4886">
        <w:rPr>
          <w:rFonts w:ascii="Tahoma" w:hAnsi="Tahoma" w:cs="Tahoma"/>
          <w:color w:val="FF0000"/>
          <w:sz w:val="20"/>
          <w:szCs w:val="20"/>
        </w:rPr>
        <w:t>1</w:t>
      </w:r>
      <w:r w:rsidR="00982C6E">
        <w:rPr>
          <w:rFonts w:ascii="Tahoma" w:hAnsi="Tahoma" w:cs="Tahoma"/>
          <w:color w:val="FF0000"/>
          <w:sz w:val="20"/>
          <w:szCs w:val="20"/>
        </w:rPr>
        <w:t>5</w:t>
      </w:r>
      <w:r w:rsidRPr="00DF4886">
        <w:rPr>
          <w:rFonts w:ascii="Tahoma" w:hAnsi="Tahoma" w:cs="Tahoma"/>
          <w:color w:val="FF0000"/>
          <w:sz w:val="20"/>
          <w:szCs w:val="20"/>
        </w:rPr>
        <w:t xml:space="preserve">. </w:t>
      </w:r>
      <w:r>
        <w:rPr>
          <w:rFonts w:ascii="Tahoma" w:hAnsi="Tahoma" w:cs="Tahoma"/>
          <w:color w:val="FF0000"/>
          <w:sz w:val="20"/>
          <w:szCs w:val="20"/>
        </w:rPr>
        <w:t>Bağımlılık yapan maddelerden korunmanın en iyi yolu hangisidir?</w:t>
      </w:r>
    </w:p>
    <w:p w:rsidR="004D35F4" w:rsidRDefault="004D35F4" w:rsidP="004D35F4">
      <w:pPr>
        <w:pStyle w:val="ListeParagraf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Hiç başlamamaktır.</w:t>
      </w:r>
    </w:p>
    <w:p w:rsidR="004D35F4" w:rsidRDefault="004D35F4" w:rsidP="004D35F4">
      <w:pPr>
        <w:pStyle w:val="ListeParagraf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Bir gün bırakırım.</w:t>
      </w:r>
    </w:p>
    <w:p w:rsidR="004D35F4" w:rsidRDefault="004D35F4" w:rsidP="004D35F4">
      <w:pPr>
        <w:pStyle w:val="ListeParagraf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Tedavi olmaktır.</w:t>
      </w:r>
    </w:p>
    <w:p w:rsidR="004D35F4" w:rsidRDefault="004D35F4" w:rsidP="004D35F4">
      <w:pPr>
        <w:pStyle w:val="ListeParagraf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Az içmektir.</w:t>
      </w:r>
    </w:p>
    <w:p w:rsidR="004D35F4" w:rsidRDefault="004D35F4" w:rsidP="004D35F4">
      <w:pPr>
        <w:pStyle w:val="ListeParagraf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Dumanı içine çekmemektir.</w:t>
      </w:r>
    </w:p>
    <w:p w:rsidR="004D35F4" w:rsidRDefault="004D35F4" w:rsidP="004D35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4D35F4" w:rsidRDefault="004D35F4" w:rsidP="004D35F4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 w:rsidRPr="00DF4886">
        <w:rPr>
          <w:rFonts w:ascii="Tahoma" w:hAnsi="Tahoma" w:cs="Tahoma"/>
          <w:color w:val="FF0000"/>
          <w:sz w:val="20"/>
          <w:szCs w:val="20"/>
        </w:rPr>
        <w:t>1</w:t>
      </w:r>
      <w:r w:rsidR="00982C6E">
        <w:rPr>
          <w:rFonts w:ascii="Tahoma" w:hAnsi="Tahoma" w:cs="Tahoma"/>
          <w:color w:val="FF0000"/>
          <w:sz w:val="20"/>
          <w:szCs w:val="20"/>
        </w:rPr>
        <w:t>6</w:t>
      </w:r>
      <w:r w:rsidRPr="00DF4886">
        <w:rPr>
          <w:rFonts w:ascii="Tahoma" w:hAnsi="Tahoma" w:cs="Tahoma"/>
          <w:color w:val="FF0000"/>
          <w:sz w:val="20"/>
          <w:szCs w:val="20"/>
        </w:rPr>
        <w:t xml:space="preserve">. </w:t>
      </w:r>
      <w:r>
        <w:rPr>
          <w:rFonts w:ascii="Tahoma" w:hAnsi="Tahoma" w:cs="Tahoma"/>
          <w:color w:val="FF0000"/>
          <w:sz w:val="20"/>
          <w:szCs w:val="20"/>
        </w:rPr>
        <w:t>Aşağıdakilerden hangisi “Teknoloji bağımlılığının “neden olduğu sorunlardan biri değildir?</w:t>
      </w:r>
    </w:p>
    <w:p w:rsidR="004D35F4" w:rsidRDefault="004D35F4" w:rsidP="004D35F4">
      <w:pPr>
        <w:pStyle w:val="ListeParagraf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Gözlerde yanma</w:t>
      </w:r>
    </w:p>
    <w:p w:rsidR="004D35F4" w:rsidRDefault="004D35F4" w:rsidP="004D35F4">
      <w:pPr>
        <w:pStyle w:val="ListeParagraf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Uyku bozukluğu</w:t>
      </w:r>
    </w:p>
    <w:p w:rsidR="004D35F4" w:rsidRDefault="004D35F4" w:rsidP="004D35F4">
      <w:pPr>
        <w:pStyle w:val="ListeParagraf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Halsizlik</w:t>
      </w:r>
    </w:p>
    <w:p w:rsidR="004D35F4" w:rsidRDefault="004D35F4" w:rsidP="004D35F4">
      <w:pPr>
        <w:pStyle w:val="ListeParagraf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Akademik başarıda düşüş</w:t>
      </w:r>
    </w:p>
    <w:p w:rsidR="004D35F4" w:rsidRDefault="004D35F4" w:rsidP="004D35F4">
      <w:pPr>
        <w:pStyle w:val="ListeParagraf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Zamanı iyi değerlendirme.</w:t>
      </w:r>
    </w:p>
    <w:p w:rsidR="004D35F4" w:rsidRPr="004D35F4" w:rsidRDefault="004D35F4" w:rsidP="004D35F4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color w:val="FF0000"/>
          <w:sz w:val="20"/>
          <w:szCs w:val="20"/>
        </w:rPr>
      </w:pPr>
    </w:p>
    <w:p w:rsidR="004D35F4" w:rsidRDefault="004D35F4" w:rsidP="004D35F4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 w:rsidRPr="004D35F4">
        <w:rPr>
          <w:rFonts w:ascii="Tahoma" w:hAnsi="Tahoma" w:cs="Tahoma"/>
          <w:color w:val="FF0000"/>
          <w:sz w:val="20"/>
          <w:szCs w:val="20"/>
        </w:rPr>
        <w:t>1</w:t>
      </w:r>
      <w:r w:rsidR="00982C6E">
        <w:rPr>
          <w:rFonts w:ascii="Tahoma" w:hAnsi="Tahoma" w:cs="Tahoma"/>
          <w:color w:val="FF0000"/>
          <w:sz w:val="20"/>
          <w:szCs w:val="20"/>
        </w:rPr>
        <w:t>7</w:t>
      </w:r>
      <w:r w:rsidRPr="004D35F4">
        <w:rPr>
          <w:rFonts w:ascii="Tahoma" w:hAnsi="Tahoma" w:cs="Tahoma"/>
          <w:color w:val="FF0000"/>
          <w:sz w:val="20"/>
          <w:szCs w:val="20"/>
        </w:rPr>
        <w:t xml:space="preserve">. </w:t>
      </w:r>
      <w:r w:rsidR="002229D8">
        <w:rPr>
          <w:rFonts w:ascii="Tahoma" w:hAnsi="Tahoma" w:cs="Tahoma"/>
          <w:color w:val="FF0000"/>
          <w:sz w:val="20"/>
          <w:szCs w:val="20"/>
        </w:rPr>
        <w:t xml:space="preserve">Çocuk ve Ergenlerde </w:t>
      </w:r>
      <w:r w:rsidRPr="004D35F4">
        <w:rPr>
          <w:rFonts w:ascii="Tahoma" w:hAnsi="Tahoma" w:cs="Tahoma"/>
          <w:color w:val="FF0000"/>
          <w:sz w:val="20"/>
          <w:szCs w:val="20"/>
        </w:rPr>
        <w:t xml:space="preserve">Teknoloji </w:t>
      </w:r>
      <w:r w:rsidR="002229D8">
        <w:rPr>
          <w:rFonts w:ascii="Tahoma" w:hAnsi="Tahoma" w:cs="Tahoma"/>
          <w:color w:val="FF0000"/>
          <w:sz w:val="20"/>
          <w:szCs w:val="20"/>
        </w:rPr>
        <w:t>bağımlılığı Önlemesürelerini yazınız?</w:t>
      </w:r>
    </w:p>
    <w:p w:rsidR="002229D8" w:rsidRPr="002229D8" w:rsidRDefault="002229D8" w:rsidP="004D35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229D8">
        <w:rPr>
          <w:rFonts w:ascii="Tahoma" w:hAnsi="Tahoma" w:cs="Tahoma"/>
          <w:sz w:val="20"/>
          <w:szCs w:val="20"/>
        </w:rPr>
        <w:t>Okul Öncesi</w:t>
      </w:r>
      <w:r w:rsidRPr="002229D8">
        <w:rPr>
          <w:rFonts w:ascii="Tahoma" w:hAnsi="Tahoma" w:cs="Tahoma"/>
          <w:sz w:val="20"/>
          <w:szCs w:val="20"/>
        </w:rPr>
        <w:tab/>
      </w:r>
      <w:r w:rsidRPr="002229D8">
        <w:rPr>
          <w:rFonts w:ascii="Tahoma" w:hAnsi="Tahoma" w:cs="Tahoma"/>
          <w:sz w:val="20"/>
          <w:szCs w:val="20"/>
        </w:rPr>
        <w:tab/>
        <w:t>:</w:t>
      </w:r>
      <w:r>
        <w:rPr>
          <w:rFonts w:ascii="Tahoma" w:hAnsi="Tahoma" w:cs="Tahoma"/>
          <w:sz w:val="20"/>
          <w:szCs w:val="20"/>
        </w:rPr>
        <w:t>…………/………</w:t>
      </w:r>
    </w:p>
    <w:p w:rsidR="002229D8" w:rsidRPr="002229D8" w:rsidRDefault="002229D8" w:rsidP="004D35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229D8">
        <w:rPr>
          <w:rFonts w:ascii="Tahoma" w:hAnsi="Tahoma" w:cs="Tahoma"/>
          <w:sz w:val="20"/>
          <w:szCs w:val="20"/>
        </w:rPr>
        <w:t>İlköğretim ilk 4 yılı</w:t>
      </w:r>
      <w:r w:rsidRPr="002229D8">
        <w:rPr>
          <w:rFonts w:ascii="Tahoma" w:hAnsi="Tahoma" w:cs="Tahoma"/>
          <w:sz w:val="20"/>
          <w:szCs w:val="20"/>
        </w:rPr>
        <w:tab/>
        <w:t xml:space="preserve">: </w:t>
      </w:r>
      <w:r>
        <w:rPr>
          <w:rFonts w:ascii="Tahoma" w:hAnsi="Tahoma" w:cs="Tahoma"/>
          <w:sz w:val="20"/>
          <w:szCs w:val="20"/>
        </w:rPr>
        <w:t>…………/………</w:t>
      </w:r>
    </w:p>
    <w:p w:rsidR="002229D8" w:rsidRPr="002229D8" w:rsidRDefault="002229D8" w:rsidP="002229D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229D8">
        <w:rPr>
          <w:rFonts w:ascii="Tahoma" w:hAnsi="Tahoma" w:cs="Tahoma"/>
          <w:sz w:val="20"/>
          <w:szCs w:val="20"/>
        </w:rPr>
        <w:t>İlköğretim ikinci 4 yılı</w:t>
      </w:r>
      <w:r w:rsidRPr="002229D8">
        <w:rPr>
          <w:rFonts w:ascii="Tahoma" w:hAnsi="Tahoma" w:cs="Tahoma"/>
          <w:sz w:val="20"/>
          <w:szCs w:val="20"/>
        </w:rPr>
        <w:tab/>
        <w:t xml:space="preserve">: </w:t>
      </w:r>
      <w:r>
        <w:rPr>
          <w:rFonts w:ascii="Tahoma" w:hAnsi="Tahoma" w:cs="Tahoma"/>
          <w:sz w:val="20"/>
          <w:szCs w:val="20"/>
        </w:rPr>
        <w:t>…………/………</w:t>
      </w:r>
    </w:p>
    <w:p w:rsidR="002229D8" w:rsidRDefault="002229D8" w:rsidP="002229D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229D8">
        <w:rPr>
          <w:rFonts w:ascii="Tahoma" w:hAnsi="Tahoma" w:cs="Tahoma"/>
          <w:sz w:val="20"/>
          <w:szCs w:val="20"/>
        </w:rPr>
        <w:t>Lise çağında</w:t>
      </w:r>
      <w:r w:rsidRPr="002229D8">
        <w:rPr>
          <w:rFonts w:ascii="Tahoma" w:hAnsi="Tahoma" w:cs="Tahoma"/>
          <w:sz w:val="20"/>
          <w:szCs w:val="20"/>
        </w:rPr>
        <w:tab/>
      </w:r>
      <w:r w:rsidRPr="002229D8">
        <w:rPr>
          <w:rFonts w:ascii="Tahoma" w:hAnsi="Tahoma" w:cs="Tahoma"/>
          <w:sz w:val="20"/>
          <w:szCs w:val="20"/>
        </w:rPr>
        <w:tab/>
        <w:t xml:space="preserve">: </w:t>
      </w:r>
      <w:r>
        <w:rPr>
          <w:rFonts w:ascii="Tahoma" w:hAnsi="Tahoma" w:cs="Tahoma"/>
          <w:sz w:val="20"/>
          <w:szCs w:val="20"/>
        </w:rPr>
        <w:t>…………/………</w:t>
      </w:r>
    </w:p>
    <w:p w:rsidR="00B910F1" w:rsidRDefault="00B910F1" w:rsidP="002229D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910F1" w:rsidRDefault="00B910F1" w:rsidP="002229D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6613D6" w:rsidRDefault="00982C6E" w:rsidP="002229D8">
      <w:pPr>
        <w:autoSpaceDE w:val="0"/>
        <w:autoSpaceDN w:val="0"/>
        <w:adjustRightInd w:val="0"/>
        <w:jc w:val="both"/>
        <w:rPr>
          <w:rStyle w:val="Gl"/>
          <w:rFonts w:ascii="Tahoma" w:hAnsi="Tahoma" w:cs="Tahoma"/>
          <w:b w:val="0"/>
          <w:color w:val="FF0000"/>
          <w:sz w:val="20"/>
          <w:szCs w:val="20"/>
          <w:bdr w:val="none" w:sz="0" w:space="0" w:color="auto" w:frame="1"/>
        </w:rPr>
      </w:pPr>
      <w:r>
        <w:rPr>
          <w:rStyle w:val="Gl"/>
          <w:rFonts w:ascii="Tahoma" w:hAnsi="Tahoma" w:cs="Tahoma"/>
          <w:b w:val="0"/>
          <w:color w:val="FF0000"/>
          <w:sz w:val="20"/>
          <w:szCs w:val="20"/>
          <w:bdr w:val="none" w:sz="0" w:space="0" w:color="auto" w:frame="1"/>
        </w:rPr>
        <w:t>18</w:t>
      </w:r>
      <w:r w:rsidR="00B910F1" w:rsidRPr="00B910F1">
        <w:rPr>
          <w:rStyle w:val="Gl"/>
          <w:rFonts w:ascii="Tahoma" w:hAnsi="Tahoma" w:cs="Tahoma"/>
          <w:b w:val="0"/>
          <w:color w:val="FF0000"/>
          <w:sz w:val="20"/>
          <w:szCs w:val="20"/>
          <w:bdr w:val="none" w:sz="0" w:space="0" w:color="auto" w:frame="1"/>
        </w:rPr>
        <w:t>.Aşağıdakilerden hangisi “hastalık ve kazalar sonucu sakat kalarak iş gücünü kaybeden kişilerin sakatlıklarının giderilmesi, bedensel yeteneklerinin artırılması, yeni becerilerin kazandırılması, sosyal ve iş uyumunun sağlanması için yapılan çalışmalara” verilen isimdir? </w:t>
      </w:r>
    </w:p>
    <w:p w:rsidR="00B910F1" w:rsidRPr="00B910F1" w:rsidRDefault="00B910F1" w:rsidP="002229D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  <w:r w:rsidRPr="00B910F1">
        <w:rPr>
          <w:rFonts w:ascii="Tahoma" w:hAnsi="Tahoma" w:cs="Tahoma"/>
          <w:color w:val="FF0000"/>
          <w:sz w:val="20"/>
          <w:szCs w:val="20"/>
          <w:bdr w:val="none" w:sz="0" w:space="0" w:color="auto" w:frame="1"/>
        </w:rPr>
        <w:br/>
      </w:r>
      <w:r w:rsidRPr="00B910F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A) Detoksifikasyon </w:t>
      </w:r>
    </w:p>
    <w:p w:rsidR="00B910F1" w:rsidRPr="00B910F1" w:rsidRDefault="00B910F1" w:rsidP="002229D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  <w:r w:rsidRPr="00B910F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B) Rehabilitasyon </w:t>
      </w:r>
    </w:p>
    <w:p w:rsidR="00B910F1" w:rsidRPr="00B910F1" w:rsidRDefault="00B910F1" w:rsidP="002229D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  <w:r w:rsidRPr="00B910F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C) Ovulasyon </w:t>
      </w:r>
    </w:p>
    <w:p w:rsidR="00B910F1" w:rsidRPr="00B910F1" w:rsidRDefault="00B910F1" w:rsidP="002229D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  <w:r w:rsidRPr="00B910F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D) Enfeksiyon </w:t>
      </w:r>
    </w:p>
    <w:p w:rsidR="00B910F1" w:rsidRDefault="00B910F1" w:rsidP="002229D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  <w:r w:rsidRPr="00B910F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E) Oryantasyon</w:t>
      </w:r>
    </w:p>
    <w:p w:rsidR="00B910F1" w:rsidRDefault="00B910F1" w:rsidP="002229D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</w:p>
    <w:p w:rsidR="00B910F1" w:rsidRDefault="00B910F1" w:rsidP="002229D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</w:p>
    <w:p w:rsidR="006613D6" w:rsidRDefault="006613D6" w:rsidP="002229D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</w:p>
    <w:p w:rsidR="006613D6" w:rsidRDefault="006613D6" w:rsidP="002229D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</w:p>
    <w:p w:rsidR="00982C6E" w:rsidRPr="00982C6E" w:rsidRDefault="00982C6E" w:rsidP="00982C6E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Tahoma" w:hAnsi="Tahoma" w:cs="Tahoma"/>
          <w:b/>
          <w:color w:val="0000FF"/>
          <w:sz w:val="20"/>
          <w:szCs w:val="20"/>
        </w:rPr>
      </w:pPr>
      <w:r w:rsidRPr="00982C6E">
        <w:rPr>
          <w:rFonts w:ascii="Tahoma" w:hAnsi="Tahoma" w:cs="Tahoma"/>
          <w:b/>
          <w:color w:val="0000FF"/>
          <w:sz w:val="20"/>
          <w:szCs w:val="20"/>
        </w:rPr>
        <w:t>KLASİK SORULAR</w:t>
      </w:r>
    </w:p>
    <w:p w:rsidR="00982C6E" w:rsidRDefault="00982C6E" w:rsidP="00B910F1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B910F1" w:rsidRDefault="00B910F1" w:rsidP="00B910F1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 w:rsidRPr="00DF4886">
        <w:rPr>
          <w:rFonts w:ascii="Tahoma" w:hAnsi="Tahoma" w:cs="Tahoma"/>
          <w:color w:val="FF0000"/>
          <w:sz w:val="20"/>
          <w:szCs w:val="20"/>
        </w:rPr>
        <w:t>1</w:t>
      </w:r>
      <w:r w:rsidR="00982C6E">
        <w:rPr>
          <w:rFonts w:ascii="Tahoma" w:hAnsi="Tahoma" w:cs="Tahoma"/>
          <w:color w:val="FF0000"/>
          <w:sz w:val="20"/>
          <w:szCs w:val="20"/>
        </w:rPr>
        <w:t>9</w:t>
      </w:r>
      <w:r w:rsidRPr="00DF4886">
        <w:rPr>
          <w:rFonts w:ascii="Tahoma" w:hAnsi="Tahoma" w:cs="Tahoma"/>
          <w:color w:val="FF0000"/>
          <w:sz w:val="20"/>
          <w:szCs w:val="20"/>
        </w:rPr>
        <w:t xml:space="preserve">. </w:t>
      </w:r>
      <w:r>
        <w:rPr>
          <w:rFonts w:ascii="Tahoma" w:hAnsi="Tahoma" w:cs="Tahoma"/>
          <w:color w:val="FF0000"/>
          <w:sz w:val="20"/>
          <w:szCs w:val="20"/>
        </w:rPr>
        <w:t>Tütün ve Sigaranın yol açtığı sağlık sorunlarından 5 tene yazınız?</w:t>
      </w:r>
    </w:p>
    <w:p w:rsidR="00B910F1" w:rsidRDefault="00B910F1" w:rsidP="00B910F1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1-……………………………………………………………………</w:t>
      </w:r>
    </w:p>
    <w:p w:rsidR="00B910F1" w:rsidRDefault="00B910F1" w:rsidP="00B910F1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2-……………………………………………………………………</w:t>
      </w:r>
    </w:p>
    <w:p w:rsidR="00B910F1" w:rsidRDefault="00B910F1" w:rsidP="00B910F1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3-……………………………………………………………………</w:t>
      </w:r>
    </w:p>
    <w:p w:rsidR="00B910F1" w:rsidRDefault="00B910F1" w:rsidP="00B910F1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4-……………………………………………………………………</w:t>
      </w:r>
    </w:p>
    <w:p w:rsidR="00B910F1" w:rsidRDefault="00B910F1" w:rsidP="00B910F1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5-……………………………………………………………………</w:t>
      </w:r>
    </w:p>
    <w:p w:rsidR="00B910F1" w:rsidRDefault="00B910F1" w:rsidP="00B910F1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B910F1" w:rsidRDefault="00982C6E" w:rsidP="00B910F1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20</w:t>
      </w:r>
      <w:r w:rsidR="00B910F1" w:rsidRPr="00DF4886">
        <w:rPr>
          <w:rFonts w:ascii="Tahoma" w:hAnsi="Tahoma" w:cs="Tahoma"/>
          <w:color w:val="FF0000"/>
          <w:sz w:val="20"/>
          <w:szCs w:val="20"/>
        </w:rPr>
        <w:t xml:space="preserve">. </w:t>
      </w:r>
      <w:r w:rsidR="00B910F1">
        <w:rPr>
          <w:rFonts w:ascii="Tahoma" w:hAnsi="Tahoma" w:cs="Tahoma"/>
          <w:color w:val="FF0000"/>
          <w:sz w:val="20"/>
          <w:szCs w:val="20"/>
        </w:rPr>
        <w:t>Alkol kullanmanın yol açtığı sağlık sorunlarından 5 tene yazınız?</w:t>
      </w:r>
    </w:p>
    <w:p w:rsidR="00B910F1" w:rsidRDefault="00B910F1" w:rsidP="00B910F1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1-……………………………………………………………………</w:t>
      </w:r>
    </w:p>
    <w:p w:rsidR="00B910F1" w:rsidRDefault="00B910F1" w:rsidP="00B910F1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2-……………………………………………………………………</w:t>
      </w:r>
    </w:p>
    <w:p w:rsidR="00B910F1" w:rsidRDefault="00B910F1" w:rsidP="00B910F1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3-……………………………………………………………………</w:t>
      </w:r>
    </w:p>
    <w:p w:rsidR="00B910F1" w:rsidRDefault="00B910F1" w:rsidP="00B910F1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4-……………………………………………………………………</w:t>
      </w:r>
    </w:p>
    <w:p w:rsidR="00B910F1" w:rsidRDefault="00B910F1" w:rsidP="00B910F1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5-……………………………………………………………………</w:t>
      </w:r>
    </w:p>
    <w:p w:rsidR="00B910F1" w:rsidRDefault="00B910F1" w:rsidP="002229D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</w:p>
    <w:p w:rsidR="004D35F4" w:rsidRDefault="004D35F4" w:rsidP="004D35F4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DF4886" w:rsidRPr="00D630EB" w:rsidRDefault="00D630EB" w:rsidP="00D630EB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Tahoma" w:hAnsi="Tahoma" w:cs="Tahoma"/>
          <w:b/>
          <w:color w:val="0000CC"/>
          <w:sz w:val="20"/>
          <w:szCs w:val="20"/>
        </w:rPr>
      </w:pPr>
      <w:r w:rsidRPr="00D630EB">
        <w:rPr>
          <w:rFonts w:ascii="Tahoma" w:hAnsi="Tahoma" w:cs="Tahoma"/>
          <w:b/>
          <w:color w:val="0000CC"/>
          <w:sz w:val="20"/>
          <w:szCs w:val="20"/>
        </w:rPr>
        <w:t>DOĞRU YANLIŞ SORULAR</w:t>
      </w:r>
    </w:p>
    <w:p w:rsidR="00CE70C4" w:rsidRDefault="00CE70C4" w:rsidP="00CE70C4">
      <w:pPr>
        <w:ind w:right="-828"/>
        <w:jc w:val="both"/>
        <w:rPr>
          <w:rFonts w:ascii="Tahoma" w:hAnsi="Tahoma" w:cs="Tahoma"/>
          <w:color w:val="FF0000"/>
          <w:sz w:val="20"/>
          <w:szCs w:val="20"/>
        </w:rPr>
      </w:pPr>
    </w:p>
    <w:p w:rsidR="00CE70C4" w:rsidRDefault="00CE70C4" w:rsidP="00CE70C4">
      <w:pPr>
        <w:ind w:right="-828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(    ) </w:t>
      </w:r>
      <w:r w:rsidRPr="00BF3C97">
        <w:rPr>
          <w:rFonts w:ascii="Tahoma" w:hAnsi="Tahoma" w:cs="Tahoma"/>
          <w:color w:val="FF0000"/>
          <w:sz w:val="20"/>
          <w:szCs w:val="20"/>
        </w:rPr>
        <w:t>Okulların rehberlik servisleri ve ilçelerdeki rehberlik ve</w:t>
      </w:r>
    </w:p>
    <w:p w:rsidR="00CE70C4" w:rsidRDefault="00CE70C4" w:rsidP="00CE70C4">
      <w:pPr>
        <w:ind w:right="-828"/>
        <w:jc w:val="both"/>
        <w:rPr>
          <w:rFonts w:ascii="Tahoma" w:hAnsi="Tahoma" w:cs="Tahoma"/>
          <w:color w:val="FF0000"/>
          <w:sz w:val="20"/>
          <w:szCs w:val="20"/>
        </w:rPr>
      </w:pPr>
      <w:r w:rsidRPr="00BF3C97">
        <w:rPr>
          <w:rFonts w:ascii="Tahoma" w:hAnsi="Tahoma" w:cs="Tahoma"/>
          <w:color w:val="FF0000"/>
          <w:sz w:val="20"/>
          <w:szCs w:val="20"/>
        </w:rPr>
        <w:t xml:space="preserve"> danışma merkezleri birincil korumaya yönelikhizmet</w:t>
      </w:r>
    </w:p>
    <w:p w:rsidR="00CE70C4" w:rsidRDefault="00CE70C4" w:rsidP="00CE70C4">
      <w:pPr>
        <w:ind w:right="-828"/>
        <w:jc w:val="both"/>
        <w:rPr>
          <w:rFonts w:ascii="Tahoma" w:hAnsi="Tahoma" w:cs="Tahoma"/>
          <w:color w:val="FF0000"/>
          <w:sz w:val="20"/>
          <w:szCs w:val="20"/>
        </w:rPr>
      </w:pPr>
      <w:r w:rsidRPr="00BF3C97">
        <w:rPr>
          <w:rFonts w:ascii="Tahoma" w:hAnsi="Tahoma" w:cs="Tahoma"/>
          <w:color w:val="FF0000"/>
          <w:sz w:val="20"/>
          <w:szCs w:val="20"/>
        </w:rPr>
        <w:t xml:space="preserve"> veren yerlerdir.</w:t>
      </w:r>
    </w:p>
    <w:p w:rsidR="00CE70C4" w:rsidRPr="00BF3C97" w:rsidRDefault="00CE70C4" w:rsidP="00CE70C4">
      <w:pPr>
        <w:ind w:right="-828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3C6491" w:rsidRDefault="00CE70C4" w:rsidP="00CE70C4">
      <w:pPr>
        <w:ind w:right="-828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(    ) </w:t>
      </w:r>
      <w:r w:rsidRPr="00BF3C97">
        <w:rPr>
          <w:rFonts w:ascii="Tahoma" w:hAnsi="Tahoma" w:cs="Tahoma"/>
          <w:color w:val="FF0000"/>
          <w:sz w:val="20"/>
          <w:szCs w:val="20"/>
        </w:rPr>
        <w:t xml:space="preserve">Sigara en çok akciğeri, alkol ise karaciğere zarar </w:t>
      </w:r>
    </w:p>
    <w:p w:rsidR="00CE70C4" w:rsidRPr="00BF3C97" w:rsidRDefault="00CE70C4" w:rsidP="00CE70C4">
      <w:pPr>
        <w:ind w:right="-828"/>
        <w:jc w:val="both"/>
        <w:rPr>
          <w:rFonts w:ascii="Tahoma" w:hAnsi="Tahoma" w:cs="Tahoma"/>
          <w:color w:val="FF0000"/>
          <w:sz w:val="20"/>
          <w:szCs w:val="20"/>
        </w:rPr>
      </w:pPr>
      <w:r w:rsidRPr="00BF3C97">
        <w:rPr>
          <w:rFonts w:ascii="Tahoma" w:hAnsi="Tahoma" w:cs="Tahoma"/>
          <w:color w:val="FF0000"/>
          <w:sz w:val="20"/>
          <w:szCs w:val="20"/>
        </w:rPr>
        <w:t>vermektedir.</w:t>
      </w:r>
    </w:p>
    <w:p w:rsidR="00CE70C4" w:rsidRDefault="00CE70C4" w:rsidP="00CE70C4">
      <w:pPr>
        <w:ind w:right="-828"/>
        <w:jc w:val="both"/>
        <w:rPr>
          <w:rFonts w:ascii="Tahoma" w:hAnsi="Tahoma" w:cs="Tahoma"/>
          <w:color w:val="FF0000"/>
          <w:sz w:val="20"/>
          <w:szCs w:val="20"/>
        </w:rPr>
      </w:pPr>
    </w:p>
    <w:p w:rsidR="00CE70C4" w:rsidRDefault="00CE70C4" w:rsidP="00CE70C4">
      <w:pPr>
        <w:ind w:right="-828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(    ) </w:t>
      </w:r>
      <w:r w:rsidRPr="00BF3C97">
        <w:rPr>
          <w:rFonts w:ascii="Tahoma" w:hAnsi="Tahoma" w:cs="Tahoma"/>
          <w:color w:val="FF0000"/>
          <w:sz w:val="20"/>
          <w:szCs w:val="20"/>
        </w:rPr>
        <w:t xml:space="preserve">Sigara alışkanlığı, alkol ve uyuşturucu madde </w:t>
      </w:r>
    </w:p>
    <w:p w:rsidR="00CE70C4" w:rsidRDefault="00CE70C4" w:rsidP="00CE70C4">
      <w:pPr>
        <w:ind w:right="-828"/>
        <w:rPr>
          <w:rFonts w:ascii="Tahoma" w:hAnsi="Tahoma" w:cs="Tahoma"/>
          <w:color w:val="FF0000"/>
          <w:sz w:val="20"/>
          <w:szCs w:val="20"/>
        </w:rPr>
      </w:pPr>
      <w:r w:rsidRPr="00BF3C97">
        <w:rPr>
          <w:rFonts w:ascii="Tahoma" w:hAnsi="Tahoma" w:cs="Tahoma"/>
          <w:color w:val="FF0000"/>
          <w:sz w:val="20"/>
          <w:szCs w:val="20"/>
        </w:rPr>
        <w:t>bağımlılığından kurtulmanın öncelikli yolu ’’ Bağımlılıktan                                                                                                                                                                                                               kurtulmaya karar vermesidir.’’</w:t>
      </w:r>
    </w:p>
    <w:p w:rsidR="00CE70C4" w:rsidRPr="00BF3C97" w:rsidRDefault="00CE70C4" w:rsidP="00CE70C4">
      <w:pPr>
        <w:ind w:right="-828"/>
        <w:jc w:val="both"/>
        <w:rPr>
          <w:rFonts w:ascii="Tahoma" w:hAnsi="Tahoma" w:cs="Tahoma"/>
          <w:color w:val="FF0000"/>
          <w:sz w:val="20"/>
          <w:szCs w:val="20"/>
        </w:rPr>
      </w:pPr>
    </w:p>
    <w:p w:rsidR="00CE70C4" w:rsidRDefault="00CE70C4" w:rsidP="00CE70C4">
      <w:pPr>
        <w:ind w:right="-828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(    ) </w:t>
      </w:r>
      <w:r w:rsidRPr="00BF3C97">
        <w:rPr>
          <w:rFonts w:ascii="Tahoma" w:hAnsi="Tahoma" w:cs="Tahoma"/>
          <w:color w:val="FF0000"/>
          <w:sz w:val="20"/>
          <w:szCs w:val="20"/>
        </w:rPr>
        <w:t xml:space="preserve">AMATEM: Alkol ve Madde Bağımlılığı Araştırma </w:t>
      </w:r>
    </w:p>
    <w:p w:rsidR="00CE70C4" w:rsidRDefault="00CE70C4" w:rsidP="00CE70C4">
      <w:pPr>
        <w:ind w:right="-828"/>
        <w:jc w:val="both"/>
        <w:rPr>
          <w:rFonts w:ascii="Tahoma" w:hAnsi="Tahoma" w:cs="Tahoma"/>
          <w:color w:val="FF0000"/>
          <w:sz w:val="20"/>
          <w:szCs w:val="20"/>
        </w:rPr>
      </w:pPr>
      <w:r w:rsidRPr="00BF3C97">
        <w:rPr>
          <w:rFonts w:ascii="Tahoma" w:hAnsi="Tahoma" w:cs="Tahoma"/>
          <w:color w:val="FF0000"/>
          <w:sz w:val="20"/>
          <w:szCs w:val="20"/>
        </w:rPr>
        <w:t>Tedavi ve Eğitim Merkezi dir.</w:t>
      </w:r>
    </w:p>
    <w:p w:rsidR="00CE70C4" w:rsidRPr="00BF3C97" w:rsidRDefault="00CE70C4" w:rsidP="00CE70C4">
      <w:pPr>
        <w:ind w:right="-828"/>
        <w:jc w:val="both"/>
        <w:rPr>
          <w:rFonts w:ascii="Tahoma" w:hAnsi="Tahoma" w:cs="Tahoma"/>
          <w:color w:val="FF0000"/>
          <w:sz w:val="20"/>
          <w:szCs w:val="20"/>
        </w:rPr>
      </w:pPr>
    </w:p>
    <w:p w:rsidR="00CE70C4" w:rsidRDefault="00CE70C4" w:rsidP="00CE70C4">
      <w:pPr>
        <w:ind w:right="-828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(    ) </w:t>
      </w:r>
      <w:r w:rsidRPr="00BF3C97">
        <w:rPr>
          <w:rFonts w:ascii="Tahoma" w:hAnsi="Tahoma" w:cs="Tahoma"/>
          <w:color w:val="FF0000"/>
          <w:sz w:val="20"/>
          <w:szCs w:val="20"/>
        </w:rPr>
        <w:t xml:space="preserve">Pasif içici sigara içmediği halde sigara içilen ortamda </w:t>
      </w:r>
    </w:p>
    <w:p w:rsidR="00CE70C4" w:rsidRPr="00BF3C97" w:rsidRDefault="00CE70C4" w:rsidP="00CE70C4">
      <w:pPr>
        <w:ind w:right="-828"/>
        <w:jc w:val="both"/>
        <w:rPr>
          <w:rFonts w:ascii="Tahoma" w:hAnsi="Tahoma" w:cs="Tahoma"/>
          <w:color w:val="FF0000"/>
          <w:sz w:val="20"/>
          <w:szCs w:val="20"/>
        </w:rPr>
      </w:pPr>
      <w:r w:rsidRPr="00BF3C97">
        <w:rPr>
          <w:rFonts w:ascii="Tahoma" w:hAnsi="Tahoma" w:cs="Tahoma"/>
          <w:color w:val="FF0000"/>
          <w:sz w:val="20"/>
          <w:szCs w:val="20"/>
        </w:rPr>
        <w:t>bulunduğu için sig</w:t>
      </w:r>
      <w:r>
        <w:rPr>
          <w:rFonts w:ascii="Tahoma" w:hAnsi="Tahoma" w:cs="Tahoma"/>
          <w:color w:val="FF0000"/>
          <w:sz w:val="20"/>
          <w:szCs w:val="20"/>
        </w:rPr>
        <w:t xml:space="preserve">aranın zararlarına mahzur kalan </w:t>
      </w:r>
      <w:r w:rsidRPr="00BF3C97">
        <w:rPr>
          <w:rFonts w:ascii="Tahoma" w:hAnsi="Tahoma" w:cs="Tahoma"/>
          <w:color w:val="FF0000"/>
          <w:sz w:val="20"/>
          <w:szCs w:val="20"/>
        </w:rPr>
        <w:t>kişidir.</w:t>
      </w:r>
    </w:p>
    <w:p w:rsidR="00DF4886" w:rsidRDefault="00DF4886" w:rsidP="00DF488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D07E3" w:rsidRPr="00D630EB" w:rsidRDefault="005D07E3" w:rsidP="005D07E3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Tahoma" w:hAnsi="Tahoma" w:cs="Tahoma"/>
          <w:b/>
          <w:color w:val="0000CC"/>
          <w:sz w:val="20"/>
          <w:szCs w:val="20"/>
        </w:rPr>
      </w:pPr>
      <w:r w:rsidRPr="00D630EB">
        <w:rPr>
          <w:rFonts w:ascii="Tahoma" w:hAnsi="Tahoma" w:cs="Tahoma"/>
          <w:b/>
          <w:color w:val="0000CC"/>
          <w:sz w:val="20"/>
          <w:szCs w:val="20"/>
        </w:rPr>
        <w:t>BOŞLUK DOLDURMA SORULAR</w:t>
      </w:r>
    </w:p>
    <w:p w:rsidR="003A3D80" w:rsidRPr="003A3D80" w:rsidRDefault="003C42AA" w:rsidP="003A3D80">
      <w:pPr>
        <w:pStyle w:val="ListeParagraf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A3D80">
        <w:rPr>
          <w:rFonts w:ascii="Tahoma" w:hAnsi="Tahoma" w:cs="Tahoma"/>
          <w:color w:val="FF0000"/>
          <w:sz w:val="20"/>
          <w:szCs w:val="20"/>
        </w:rPr>
        <w:t>Zorbalık</w:t>
      </w:r>
      <w:r w:rsidR="003A3D80" w:rsidRPr="003A3D80">
        <w:rPr>
          <w:rFonts w:ascii="Tahoma" w:hAnsi="Tahoma" w:cs="Tahoma"/>
          <w:color w:val="FF0000"/>
          <w:sz w:val="20"/>
          <w:szCs w:val="20"/>
        </w:rPr>
        <w:t xml:space="preserve"> / </w:t>
      </w:r>
      <w:r w:rsidRPr="003A3D80">
        <w:rPr>
          <w:rFonts w:ascii="Tahoma" w:hAnsi="Tahoma" w:cs="Tahoma"/>
          <w:color w:val="FF0000"/>
          <w:sz w:val="20"/>
          <w:szCs w:val="20"/>
        </w:rPr>
        <w:t xml:space="preserve">stres </w:t>
      </w:r>
    </w:p>
    <w:p w:rsidR="003A3D80" w:rsidRPr="003A3D80" w:rsidRDefault="003C42AA" w:rsidP="003A3D80">
      <w:pPr>
        <w:pStyle w:val="ListeParagraf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A3D80">
        <w:rPr>
          <w:rFonts w:ascii="Tahoma" w:hAnsi="Tahoma" w:cs="Tahoma"/>
          <w:color w:val="FF0000"/>
          <w:sz w:val="20"/>
          <w:szCs w:val="20"/>
        </w:rPr>
        <w:t>Egzama</w:t>
      </w:r>
    </w:p>
    <w:p w:rsidR="003A3D80" w:rsidRPr="003A3D80" w:rsidRDefault="003A3D80" w:rsidP="003A3D80">
      <w:pPr>
        <w:pStyle w:val="ListeParagraf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Nikotin</w:t>
      </w:r>
    </w:p>
    <w:p w:rsidR="003A3D80" w:rsidRPr="003A3D80" w:rsidRDefault="003A3D80" w:rsidP="003A3D80">
      <w:pPr>
        <w:pStyle w:val="ListeParagraf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Apse</w:t>
      </w:r>
    </w:p>
    <w:p w:rsidR="003C42AA" w:rsidRPr="003A3D80" w:rsidRDefault="00982C6E" w:rsidP="003A3D80">
      <w:pPr>
        <w:pStyle w:val="ListeParagraf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3A3D80">
        <w:rPr>
          <w:rFonts w:ascii="Tahoma" w:hAnsi="Tahoma" w:cs="Tahoma"/>
          <w:color w:val="FF0000"/>
          <w:sz w:val="20"/>
          <w:szCs w:val="20"/>
        </w:rPr>
        <w:t>Ahlaklısını</w:t>
      </w:r>
    </w:p>
    <w:p w:rsidR="003C42AA" w:rsidRDefault="003A3D80" w:rsidP="00DF488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Yukarıdaki harfli terimleri aşağıdaki ifadelere doğru olacak şekilde yazınız.</w:t>
      </w:r>
    </w:p>
    <w:p w:rsidR="003A3D80" w:rsidRPr="003C42AA" w:rsidRDefault="003A3D80" w:rsidP="00DF488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C42AA" w:rsidRPr="00702125" w:rsidRDefault="003C42AA" w:rsidP="003C42AA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702125">
        <w:rPr>
          <w:rFonts w:ascii="Tahoma" w:hAnsi="Tahoma" w:cs="Tahoma"/>
          <w:b/>
          <w:sz w:val="16"/>
          <w:szCs w:val="16"/>
        </w:rPr>
        <w:t>&gt;</w:t>
      </w:r>
      <w:r w:rsidRPr="00702125">
        <w:rPr>
          <w:rFonts w:ascii="Tahoma" w:hAnsi="Tahoma" w:cs="Tahoma"/>
          <w:sz w:val="16"/>
          <w:szCs w:val="16"/>
        </w:rPr>
        <w:t>İnsa</w:t>
      </w:r>
      <w:r w:rsidR="00982C6E" w:rsidRPr="00702125">
        <w:rPr>
          <w:rFonts w:ascii="Tahoma" w:hAnsi="Tahoma" w:cs="Tahoma"/>
          <w:sz w:val="16"/>
          <w:szCs w:val="16"/>
        </w:rPr>
        <w:t>nın do</w:t>
      </w:r>
      <w:r w:rsidR="00702125">
        <w:rPr>
          <w:rFonts w:ascii="Tahoma" w:hAnsi="Tahoma" w:cs="Tahoma"/>
          <w:sz w:val="16"/>
          <w:szCs w:val="16"/>
        </w:rPr>
        <w:t>ğal dengesini bozan duruma …………………………….</w:t>
      </w:r>
      <w:r w:rsidR="00982C6E" w:rsidRPr="00702125">
        <w:rPr>
          <w:rFonts w:ascii="Tahoma" w:hAnsi="Tahoma" w:cs="Tahoma"/>
          <w:sz w:val="16"/>
          <w:szCs w:val="16"/>
        </w:rPr>
        <w:t>denir.</w:t>
      </w:r>
    </w:p>
    <w:p w:rsidR="003C42AA" w:rsidRPr="00702125" w:rsidRDefault="003C42AA" w:rsidP="003C42A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6"/>
          <w:szCs w:val="16"/>
        </w:rPr>
      </w:pPr>
      <w:r w:rsidRPr="00702125">
        <w:rPr>
          <w:rFonts w:ascii="Tahoma" w:hAnsi="Tahoma" w:cs="Tahoma"/>
          <w:b/>
          <w:sz w:val="16"/>
          <w:szCs w:val="16"/>
        </w:rPr>
        <w:t>&gt;</w:t>
      </w:r>
      <w:r w:rsidRPr="00702125">
        <w:rPr>
          <w:rFonts w:ascii="Tahoma" w:hAnsi="Tahoma" w:cs="Tahoma"/>
          <w:sz w:val="16"/>
          <w:szCs w:val="16"/>
        </w:rPr>
        <w:t xml:space="preserve"> Stresin yol açtığı bir hastalığa ……………….…</w:t>
      </w:r>
      <w:r w:rsidR="00982C6E" w:rsidRPr="00702125">
        <w:rPr>
          <w:rFonts w:ascii="Tahoma" w:hAnsi="Tahoma" w:cs="Tahoma"/>
          <w:sz w:val="16"/>
          <w:szCs w:val="16"/>
        </w:rPr>
        <w:t>.</w:t>
      </w:r>
      <w:r w:rsidRPr="00702125">
        <w:rPr>
          <w:rFonts w:ascii="Tahoma" w:hAnsi="Tahoma" w:cs="Tahoma"/>
          <w:sz w:val="16"/>
          <w:szCs w:val="16"/>
        </w:rPr>
        <w:t>…</w:t>
      </w:r>
      <w:r w:rsidR="00702125">
        <w:rPr>
          <w:rFonts w:ascii="Tahoma" w:hAnsi="Tahoma" w:cs="Tahoma"/>
          <w:sz w:val="16"/>
          <w:szCs w:val="16"/>
        </w:rPr>
        <w:t>…………………..</w:t>
      </w:r>
      <w:r w:rsidRPr="00702125">
        <w:rPr>
          <w:rFonts w:ascii="Tahoma" w:hAnsi="Tahoma" w:cs="Tahoma"/>
          <w:sz w:val="16"/>
          <w:szCs w:val="16"/>
        </w:rPr>
        <w:t>denir.</w:t>
      </w:r>
    </w:p>
    <w:p w:rsidR="003C42AA" w:rsidRPr="00702125" w:rsidRDefault="003C42AA" w:rsidP="003C42AA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702125">
        <w:rPr>
          <w:rFonts w:ascii="Tahoma" w:hAnsi="Tahoma" w:cs="Tahoma"/>
          <w:b/>
          <w:sz w:val="16"/>
          <w:szCs w:val="16"/>
        </w:rPr>
        <w:t>&gt;</w:t>
      </w:r>
      <w:r w:rsidRPr="00702125">
        <w:rPr>
          <w:rFonts w:ascii="Tahoma" w:hAnsi="Tahoma" w:cs="Tahoma"/>
          <w:sz w:val="16"/>
          <w:szCs w:val="16"/>
        </w:rPr>
        <w:t>Sigarada bağımlılık yapan maddeye……………</w:t>
      </w:r>
      <w:r w:rsidR="00702125">
        <w:rPr>
          <w:rFonts w:ascii="Tahoma" w:hAnsi="Tahoma" w:cs="Tahoma"/>
          <w:sz w:val="16"/>
          <w:szCs w:val="16"/>
        </w:rPr>
        <w:t>…………………..</w:t>
      </w:r>
      <w:r w:rsidRPr="00702125">
        <w:rPr>
          <w:rFonts w:ascii="Tahoma" w:hAnsi="Tahoma" w:cs="Tahoma"/>
          <w:sz w:val="16"/>
          <w:szCs w:val="16"/>
        </w:rPr>
        <w:t>…denir.</w:t>
      </w:r>
    </w:p>
    <w:p w:rsidR="003C42AA" w:rsidRPr="00702125" w:rsidRDefault="003C42AA" w:rsidP="003C42AA">
      <w:pPr>
        <w:autoSpaceDE w:val="0"/>
        <w:autoSpaceDN w:val="0"/>
        <w:adjustRightInd w:val="0"/>
        <w:rPr>
          <w:rFonts w:ascii="Tahoma" w:hAnsi="Tahoma" w:cs="Tahoma"/>
          <w:b/>
          <w:sz w:val="16"/>
          <w:szCs w:val="16"/>
        </w:rPr>
      </w:pPr>
      <w:r w:rsidRPr="00702125">
        <w:rPr>
          <w:rFonts w:ascii="Tahoma" w:hAnsi="Tahoma" w:cs="Tahoma"/>
          <w:b/>
          <w:sz w:val="16"/>
          <w:szCs w:val="16"/>
        </w:rPr>
        <w:t>&gt;</w:t>
      </w:r>
      <w:r w:rsidRPr="00702125">
        <w:rPr>
          <w:rFonts w:ascii="Tahoma" w:hAnsi="Tahoma" w:cs="Tahoma"/>
          <w:sz w:val="16"/>
          <w:szCs w:val="16"/>
        </w:rPr>
        <w:t>Dişlerde oluşan iltihaplanmaya …………</w:t>
      </w:r>
      <w:r w:rsidR="00702125">
        <w:rPr>
          <w:rFonts w:ascii="Tahoma" w:hAnsi="Tahoma" w:cs="Tahoma"/>
          <w:sz w:val="16"/>
          <w:szCs w:val="16"/>
        </w:rPr>
        <w:t>……..</w:t>
      </w:r>
      <w:r w:rsidRPr="00702125">
        <w:rPr>
          <w:rFonts w:ascii="Tahoma" w:hAnsi="Tahoma" w:cs="Tahoma"/>
          <w:sz w:val="16"/>
          <w:szCs w:val="16"/>
        </w:rPr>
        <w:t>…</w:t>
      </w:r>
      <w:r w:rsidR="00702125">
        <w:rPr>
          <w:rFonts w:ascii="Tahoma" w:hAnsi="Tahoma" w:cs="Tahoma"/>
          <w:sz w:val="16"/>
          <w:szCs w:val="16"/>
        </w:rPr>
        <w:t>…………..</w:t>
      </w:r>
      <w:r w:rsidRPr="00702125">
        <w:rPr>
          <w:rFonts w:ascii="Tahoma" w:hAnsi="Tahoma" w:cs="Tahoma"/>
          <w:sz w:val="16"/>
          <w:szCs w:val="16"/>
        </w:rPr>
        <w:t>….</w:t>
      </w:r>
      <w:r w:rsidR="00982C6E" w:rsidRPr="00702125">
        <w:rPr>
          <w:rFonts w:ascii="Tahoma" w:hAnsi="Tahoma" w:cs="Tahoma"/>
          <w:sz w:val="16"/>
          <w:szCs w:val="16"/>
        </w:rPr>
        <w:t>.</w:t>
      </w:r>
      <w:r w:rsidRPr="00702125">
        <w:rPr>
          <w:rFonts w:ascii="Tahoma" w:hAnsi="Tahoma" w:cs="Tahoma"/>
          <w:sz w:val="16"/>
          <w:szCs w:val="16"/>
        </w:rPr>
        <w:t>…..denir.</w:t>
      </w:r>
    </w:p>
    <w:p w:rsidR="006613D6" w:rsidRPr="00702125" w:rsidRDefault="003C42AA" w:rsidP="00982C6E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702125">
        <w:rPr>
          <w:rFonts w:ascii="Tahoma" w:hAnsi="Tahoma" w:cs="Tahoma"/>
          <w:b/>
          <w:sz w:val="16"/>
          <w:szCs w:val="16"/>
        </w:rPr>
        <w:t>&gt;</w:t>
      </w:r>
      <w:r w:rsidR="00982C6E" w:rsidRPr="00702125">
        <w:rPr>
          <w:rFonts w:ascii="Tahoma" w:hAnsi="Tahoma" w:cs="Tahoma"/>
          <w:sz w:val="16"/>
          <w:szCs w:val="16"/>
        </w:rPr>
        <w:t>Ben sporcunun zeki,çevik ve aynı zamanda ……</w:t>
      </w:r>
      <w:r w:rsidR="00702125">
        <w:rPr>
          <w:rFonts w:ascii="Tahoma" w:hAnsi="Tahoma" w:cs="Tahoma"/>
          <w:sz w:val="16"/>
          <w:szCs w:val="16"/>
        </w:rPr>
        <w:t>..</w:t>
      </w:r>
      <w:r w:rsidR="00982C6E" w:rsidRPr="00702125">
        <w:rPr>
          <w:rFonts w:ascii="Tahoma" w:hAnsi="Tahoma" w:cs="Tahoma"/>
          <w:sz w:val="16"/>
          <w:szCs w:val="16"/>
        </w:rPr>
        <w:t>……………severim.</w:t>
      </w:r>
    </w:p>
    <w:p w:rsidR="006613D6" w:rsidRDefault="006613D6" w:rsidP="00982C6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613D6" w:rsidRDefault="006613D6" w:rsidP="006613D6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3A3D80" w:rsidRPr="003A3D80" w:rsidRDefault="003A3D80" w:rsidP="006613D6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</w:p>
    <w:p w:rsidR="006613D6" w:rsidRPr="003A3D80" w:rsidRDefault="006613D6" w:rsidP="006613D6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  <w:r w:rsidRPr="003A3D80">
        <w:rPr>
          <w:rFonts w:ascii="Tahoma" w:hAnsi="Tahoma" w:cs="Tahoma"/>
          <w:sz w:val="18"/>
          <w:szCs w:val="18"/>
        </w:rPr>
        <w:t>Not: SINAV SÜRESİ 40 DK.BAŞARILAR</w:t>
      </w:r>
    </w:p>
    <w:p w:rsidR="006613D6" w:rsidRPr="003A3D80" w:rsidRDefault="006613D6" w:rsidP="006613D6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  <w:r w:rsidRPr="003A3D80">
        <w:rPr>
          <w:rFonts w:ascii="Tahoma" w:hAnsi="Tahoma" w:cs="Tahoma"/>
          <w:sz w:val="18"/>
          <w:szCs w:val="18"/>
        </w:rPr>
        <w:t>ÜMİT SİVRİKAYA</w:t>
      </w:r>
    </w:p>
    <w:p w:rsidR="00EE64D8" w:rsidRPr="003A3D80" w:rsidRDefault="006613D6" w:rsidP="003A3D8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A3D80">
        <w:rPr>
          <w:rFonts w:ascii="Tahoma" w:hAnsi="Tahoma" w:cs="Tahoma"/>
          <w:sz w:val="18"/>
          <w:szCs w:val="18"/>
        </w:rPr>
        <w:t>MD. YRD</w:t>
      </w:r>
      <w:r w:rsidR="003A3D80" w:rsidRPr="003A3D80">
        <w:rPr>
          <w:rFonts w:ascii="Tahoma" w:hAnsi="Tahoma" w:cs="Tahoma"/>
          <w:sz w:val="18"/>
          <w:szCs w:val="18"/>
        </w:rPr>
        <w:t>-</w:t>
      </w:r>
      <w:r w:rsidRPr="003A3D80">
        <w:rPr>
          <w:rFonts w:ascii="Tahoma" w:hAnsi="Tahoma" w:cs="Tahoma"/>
          <w:sz w:val="18"/>
          <w:szCs w:val="18"/>
        </w:rPr>
        <w:t>BEDEN EĞİTİMİ VE SPOR ÖĞRETMENİ</w:t>
      </w:r>
    </w:p>
    <w:sectPr w:rsidR="00EE64D8" w:rsidRPr="003A3D80" w:rsidSect="00F23E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4" w:right="720" w:bottom="720" w:left="720" w:header="283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A19" w:rsidRDefault="003B0A19" w:rsidP="005D72C5">
      <w:r>
        <w:separator/>
      </w:r>
    </w:p>
  </w:endnote>
  <w:endnote w:type="continuationSeparator" w:id="1">
    <w:p w:rsidR="003B0A19" w:rsidRDefault="003B0A19" w:rsidP="005D7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BC7" w:rsidRDefault="00A70BC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BC7" w:rsidRDefault="00A70BC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BC7" w:rsidRDefault="00A70BC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A19" w:rsidRDefault="003B0A19" w:rsidP="005D72C5">
      <w:r>
        <w:separator/>
      </w:r>
    </w:p>
  </w:footnote>
  <w:footnote w:type="continuationSeparator" w:id="1">
    <w:p w:rsidR="003B0A19" w:rsidRDefault="003B0A19" w:rsidP="005D7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BC7" w:rsidRDefault="00A70BC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C5" w:rsidRPr="005D72C5" w:rsidRDefault="00427E95" w:rsidP="005D72C5">
    <w:pPr>
      <w:pStyle w:val="stbilgi"/>
      <w:jc w:val="center"/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sz w:val="20"/>
        <w:szCs w:val="20"/>
      </w:rPr>
      <w:t>2021-2022</w:t>
    </w:r>
    <w:r w:rsidR="005D72C5" w:rsidRPr="005D72C5">
      <w:rPr>
        <w:rFonts w:ascii="Comic Sans MS" w:hAnsi="Comic Sans MS"/>
        <w:b/>
        <w:sz w:val="20"/>
        <w:szCs w:val="20"/>
      </w:rPr>
      <w:t xml:space="preserve"> EĞİTİM ÖĞRETİM YILI PAZAR ANADOLU İMAM HATİP LİSESİ</w:t>
    </w:r>
  </w:p>
  <w:p w:rsidR="005D72C5" w:rsidRDefault="005D72C5" w:rsidP="005D72C5">
    <w:pPr>
      <w:pStyle w:val="stbilgi"/>
      <w:jc w:val="center"/>
      <w:rPr>
        <w:rFonts w:ascii="Comic Sans MS" w:hAnsi="Comic Sans MS"/>
        <w:b/>
        <w:sz w:val="20"/>
        <w:szCs w:val="20"/>
      </w:rPr>
    </w:pPr>
    <w:r w:rsidRPr="005D72C5">
      <w:rPr>
        <w:rFonts w:ascii="Comic Sans MS" w:hAnsi="Comic Sans MS"/>
        <w:b/>
        <w:sz w:val="20"/>
        <w:szCs w:val="20"/>
      </w:rPr>
      <w:t>SAĞLIK BİLGİSİ VE TRAFİK KÜLTÜRÜ DERSİ 1.DÖNEM 2.SINAV SORULARI</w:t>
    </w:r>
  </w:p>
  <w:p w:rsidR="00F23EA7" w:rsidRDefault="00F23EA7" w:rsidP="005D72C5">
    <w:pPr>
      <w:pStyle w:val="stbilgi"/>
      <w:jc w:val="center"/>
      <w:rPr>
        <w:rFonts w:ascii="Comic Sans MS" w:hAnsi="Comic Sans MS"/>
        <w:b/>
        <w:sz w:val="20"/>
        <w:szCs w:val="20"/>
      </w:rPr>
    </w:pPr>
  </w:p>
  <w:p w:rsidR="00F23EA7" w:rsidRDefault="00F23EA7" w:rsidP="00F23EA7">
    <w:pPr>
      <w:pStyle w:val="stbilgi"/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sz w:val="20"/>
        <w:szCs w:val="20"/>
      </w:rPr>
      <w:t>AD SOYAD :…………………………………………………                                                        PUANI:…………..</w:t>
    </w:r>
  </w:p>
  <w:p w:rsidR="00F23EA7" w:rsidRDefault="00F23EA7" w:rsidP="00F23EA7">
    <w:pPr>
      <w:pStyle w:val="stbilgi"/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sz w:val="20"/>
        <w:szCs w:val="20"/>
      </w:rPr>
      <w:t>OKUL NO  :………………</w:t>
    </w:r>
  </w:p>
  <w:p w:rsidR="00F23EA7" w:rsidRPr="005D72C5" w:rsidRDefault="00F23EA7" w:rsidP="00F23EA7">
    <w:pPr>
      <w:pStyle w:val="stbilgi"/>
      <w:rPr>
        <w:rFonts w:ascii="Comic Sans MS" w:hAnsi="Comic Sans MS"/>
        <w:b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BC7" w:rsidRDefault="00A70BC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05B"/>
    <w:multiLevelType w:val="hybridMultilevel"/>
    <w:tmpl w:val="62D02C5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26316"/>
    <w:multiLevelType w:val="hybridMultilevel"/>
    <w:tmpl w:val="117403E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254DC"/>
    <w:multiLevelType w:val="hybridMultilevel"/>
    <w:tmpl w:val="6AE0A04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E5C06"/>
    <w:multiLevelType w:val="hybridMultilevel"/>
    <w:tmpl w:val="3D3EE01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17B47"/>
    <w:multiLevelType w:val="hybridMultilevel"/>
    <w:tmpl w:val="6B30A34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18CB"/>
    <w:multiLevelType w:val="hybridMultilevel"/>
    <w:tmpl w:val="6AE0A04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269C5"/>
    <w:multiLevelType w:val="hybridMultilevel"/>
    <w:tmpl w:val="A00EA600"/>
    <w:lvl w:ilvl="0" w:tplc="23AC06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42E6B"/>
    <w:multiLevelType w:val="hybridMultilevel"/>
    <w:tmpl w:val="F802276A"/>
    <w:lvl w:ilvl="0" w:tplc="041F0015">
      <w:start w:val="1"/>
      <w:numFmt w:val="upperLetter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3A00D22"/>
    <w:multiLevelType w:val="hybridMultilevel"/>
    <w:tmpl w:val="B09E0F3A"/>
    <w:lvl w:ilvl="0" w:tplc="B5B09C9C">
      <w:numFmt w:val="bullet"/>
      <w:lvlText w:val="•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D5F1A"/>
    <w:multiLevelType w:val="hybridMultilevel"/>
    <w:tmpl w:val="7988F94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B420C"/>
    <w:multiLevelType w:val="hybridMultilevel"/>
    <w:tmpl w:val="1DD0244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265F4"/>
    <w:multiLevelType w:val="hybridMultilevel"/>
    <w:tmpl w:val="02D29FF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B47B0"/>
    <w:multiLevelType w:val="hybridMultilevel"/>
    <w:tmpl w:val="B894893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B0748"/>
    <w:multiLevelType w:val="hybridMultilevel"/>
    <w:tmpl w:val="F4BEC9AE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00881"/>
    <w:multiLevelType w:val="hybridMultilevel"/>
    <w:tmpl w:val="C7AEFCA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52C12"/>
    <w:multiLevelType w:val="hybridMultilevel"/>
    <w:tmpl w:val="6AE0A04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A4645"/>
    <w:multiLevelType w:val="hybridMultilevel"/>
    <w:tmpl w:val="E842B336"/>
    <w:lvl w:ilvl="0" w:tplc="5B2290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97EC0"/>
    <w:multiLevelType w:val="hybridMultilevel"/>
    <w:tmpl w:val="CA9C6E1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40AE8"/>
    <w:multiLevelType w:val="hybridMultilevel"/>
    <w:tmpl w:val="26FE5B5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03B76"/>
    <w:multiLevelType w:val="hybridMultilevel"/>
    <w:tmpl w:val="A8381CC8"/>
    <w:lvl w:ilvl="0" w:tplc="041F0015">
      <w:start w:val="1"/>
      <w:numFmt w:val="upp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D3219D"/>
    <w:multiLevelType w:val="hybridMultilevel"/>
    <w:tmpl w:val="F802276A"/>
    <w:lvl w:ilvl="0" w:tplc="041F0015">
      <w:start w:val="1"/>
      <w:numFmt w:val="upperLetter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2"/>
  </w:num>
  <w:num w:numId="5">
    <w:abstractNumId w:val="11"/>
  </w:num>
  <w:num w:numId="6">
    <w:abstractNumId w:val="19"/>
  </w:num>
  <w:num w:numId="7">
    <w:abstractNumId w:val="2"/>
  </w:num>
  <w:num w:numId="8">
    <w:abstractNumId w:val="15"/>
  </w:num>
  <w:num w:numId="9">
    <w:abstractNumId w:val="5"/>
  </w:num>
  <w:num w:numId="10">
    <w:abstractNumId w:val="7"/>
  </w:num>
  <w:num w:numId="11">
    <w:abstractNumId w:val="20"/>
  </w:num>
  <w:num w:numId="12">
    <w:abstractNumId w:val="4"/>
  </w:num>
  <w:num w:numId="13">
    <w:abstractNumId w:val="9"/>
  </w:num>
  <w:num w:numId="14">
    <w:abstractNumId w:val="17"/>
  </w:num>
  <w:num w:numId="15">
    <w:abstractNumId w:val="0"/>
  </w:num>
  <w:num w:numId="16">
    <w:abstractNumId w:val="10"/>
  </w:num>
  <w:num w:numId="17">
    <w:abstractNumId w:val="14"/>
  </w:num>
  <w:num w:numId="18">
    <w:abstractNumId w:val="16"/>
  </w:num>
  <w:num w:numId="19">
    <w:abstractNumId w:val="6"/>
  </w:num>
  <w:num w:numId="20">
    <w:abstractNumId w:val="13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4D8"/>
    <w:rsid w:val="001707B2"/>
    <w:rsid w:val="001852AA"/>
    <w:rsid w:val="00205BB4"/>
    <w:rsid w:val="002229D8"/>
    <w:rsid w:val="002D467C"/>
    <w:rsid w:val="003256D6"/>
    <w:rsid w:val="003A3D80"/>
    <w:rsid w:val="003B0A19"/>
    <w:rsid w:val="003C42AA"/>
    <w:rsid w:val="003C6491"/>
    <w:rsid w:val="00427E95"/>
    <w:rsid w:val="004D35F4"/>
    <w:rsid w:val="005D07E3"/>
    <w:rsid w:val="005D72C5"/>
    <w:rsid w:val="0060238E"/>
    <w:rsid w:val="006613D6"/>
    <w:rsid w:val="006620D3"/>
    <w:rsid w:val="00702125"/>
    <w:rsid w:val="00797482"/>
    <w:rsid w:val="007D3F82"/>
    <w:rsid w:val="00810DFD"/>
    <w:rsid w:val="009167EA"/>
    <w:rsid w:val="00951D9F"/>
    <w:rsid w:val="00982C6E"/>
    <w:rsid w:val="00A23985"/>
    <w:rsid w:val="00A70BC7"/>
    <w:rsid w:val="00A946E0"/>
    <w:rsid w:val="00B27C20"/>
    <w:rsid w:val="00B910F1"/>
    <w:rsid w:val="00C67015"/>
    <w:rsid w:val="00C7203A"/>
    <w:rsid w:val="00CA248A"/>
    <w:rsid w:val="00CE70C4"/>
    <w:rsid w:val="00D630EB"/>
    <w:rsid w:val="00DF4886"/>
    <w:rsid w:val="00EE64D8"/>
    <w:rsid w:val="00F23EA7"/>
    <w:rsid w:val="00F83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67E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D72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72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D72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72C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D3F8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3D8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D80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1852AA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852A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772</Words>
  <Characters>5076</Characters>
  <DocSecurity>0</DocSecurity>
  <Lines>233</Lines>
  <Paragraphs>149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Printed>2019-01-10T09:27:00Z</cp:lastPrinted>
  <dcterms:created xsi:type="dcterms:W3CDTF">2019-01-10T07:10:00Z</dcterms:created>
  <dcterms:modified xsi:type="dcterms:W3CDTF">2022-01-06T20:24:00Z</dcterms:modified>
  <cp:category>https://www.HangiSoru.com</cp:category>
</cp:coreProperties>
</file>