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F86BBA" w:rsidRPr="00F86BBA" w:rsidTr="00F86BBA">
        <w:tc>
          <w:tcPr>
            <w:tcW w:w="10912" w:type="dxa"/>
          </w:tcPr>
          <w:p w:rsidR="00D87A32" w:rsidRPr="0096231E" w:rsidRDefault="00F86BBA" w:rsidP="00F86BBA">
            <w:pPr>
              <w:pStyle w:val="AralkYok"/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96231E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4. SINIF </w:t>
            </w:r>
            <w:r w:rsidR="00D87A32" w:rsidRPr="0096231E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İNSAN HAKLARI, YURTTAŞLIK VE DEMOKRASİ</w:t>
            </w:r>
          </w:p>
          <w:p w:rsidR="00F86BBA" w:rsidRPr="00F86BBA" w:rsidRDefault="00F86BBA" w:rsidP="00F86BBA">
            <w:pPr>
              <w:pStyle w:val="AralkYok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6231E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1. DÖNEM 2. YAZILI SINAVI</w:t>
            </w:r>
          </w:p>
        </w:tc>
      </w:tr>
      <w:tr w:rsidR="00F86BBA" w:rsidRPr="00F86BBA" w:rsidTr="00F86BBA">
        <w:tc>
          <w:tcPr>
            <w:tcW w:w="10912" w:type="dxa"/>
          </w:tcPr>
          <w:p w:rsidR="00F86BBA" w:rsidRDefault="00F86BBA" w:rsidP="00F86BBA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ADI :                                           SINIFI :                                           ALDIĞI NOT :</w:t>
            </w:r>
          </w:p>
          <w:p w:rsidR="00F86BBA" w:rsidRPr="00F86BBA" w:rsidRDefault="00F86BBA" w:rsidP="00F86BBA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SOYADI :                                    NO :</w:t>
            </w:r>
          </w:p>
        </w:tc>
      </w:tr>
      <w:tr w:rsidR="00F86BBA" w:rsidRPr="00F86BBA" w:rsidTr="00F86BBA">
        <w:tc>
          <w:tcPr>
            <w:tcW w:w="10912" w:type="dxa"/>
          </w:tcPr>
          <w:p w:rsidR="00F86BBA" w:rsidRPr="00F86BBA" w:rsidRDefault="00F86BBA" w:rsidP="00F86BBA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YÖNERGE :</w:t>
            </w:r>
            <w:r w:rsidR="00034275">
              <w:rPr>
                <w:rFonts w:ascii="Comic Sans MS" w:hAnsi="Comic Sans MS"/>
                <w:sz w:val="24"/>
                <w:szCs w:val="24"/>
              </w:rPr>
              <w:t xml:space="preserve"> 1.-2.-3. soruların puanı yanında belirtilmiş, test soruları 4 er puandır.</w:t>
            </w:r>
          </w:p>
        </w:tc>
      </w:tr>
    </w:tbl>
    <w:p w:rsidR="003A0781" w:rsidRDefault="003A0781" w:rsidP="003A0781">
      <w:pPr>
        <w:pStyle w:val="AralkYok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3A0781" w:rsidRPr="003A0781" w:rsidTr="003A0781">
        <w:tc>
          <w:tcPr>
            <w:tcW w:w="10912" w:type="dxa"/>
          </w:tcPr>
          <w:p w:rsidR="003A0781" w:rsidRPr="003A0781" w:rsidRDefault="003A0781" w:rsidP="003A0781">
            <w:pPr>
              <w:pStyle w:val="AralkYok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A0781">
              <w:rPr>
                <w:rFonts w:ascii="Century Gothic" w:hAnsi="Century Gothic"/>
                <w:b/>
                <w:sz w:val="24"/>
                <w:szCs w:val="24"/>
              </w:rPr>
              <w:t>SORULAR</w:t>
            </w:r>
          </w:p>
        </w:tc>
      </w:tr>
      <w:tr w:rsidR="003A0781" w:rsidRPr="003A0781" w:rsidTr="003A0781">
        <w:tc>
          <w:tcPr>
            <w:tcW w:w="10912" w:type="dxa"/>
          </w:tcPr>
          <w:p w:rsidR="003A0781" w:rsidRDefault="003A0781" w:rsidP="003A0781">
            <w:pPr>
              <w:pStyle w:val="AralkYok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1 ) Aşağıdaki cümlelerden doğru olanlara "D" yanlış olanlara "Y" yazınız.</w:t>
            </w:r>
            <w:r w:rsidR="00034275">
              <w:rPr>
                <w:rFonts w:ascii="Century Gothic" w:hAnsi="Century Gothic"/>
                <w:b/>
              </w:rPr>
              <w:t>(20p)</w:t>
            </w:r>
          </w:p>
          <w:p w:rsidR="00BB4BC3" w:rsidRPr="00BB4BC3" w:rsidRDefault="00BB4BC3" w:rsidP="003A0781">
            <w:pPr>
              <w:pStyle w:val="AralkYok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A0781" w:rsidRDefault="00B25D1B" w:rsidP="003A0781">
            <w:pPr>
              <w:pStyle w:val="AralkYok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>(....) Adalet ve eşitlik aynı anlama gelmektedir.</w:t>
            </w:r>
          </w:p>
          <w:p w:rsidR="00BB4BC3" w:rsidRPr="00BB4BC3" w:rsidRDefault="00BB4BC3" w:rsidP="003A0781">
            <w:pPr>
              <w:pStyle w:val="AralkYok"/>
              <w:rPr>
                <w:rFonts w:ascii="Century Gothic" w:hAnsi="Century Gothic"/>
                <w:sz w:val="10"/>
                <w:szCs w:val="10"/>
              </w:rPr>
            </w:pPr>
          </w:p>
          <w:p w:rsidR="00B25D1B" w:rsidRDefault="00B25D1B" w:rsidP="003A0781">
            <w:pPr>
              <w:pStyle w:val="AralkYok"/>
              <w:rPr>
                <w:rFonts w:ascii="Century Gothic" w:hAnsi="Century Gothic"/>
                <w:sz w:val="10"/>
                <w:szCs w:val="10"/>
              </w:rPr>
            </w:pPr>
            <w:r>
              <w:rPr>
                <w:rFonts w:ascii="Century Gothic" w:hAnsi="Century Gothic"/>
              </w:rPr>
              <w:t>(....) Haklıyla haksızı ayırt etmeye ve herkese hakkı olanı vermeye adalet denir.</w:t>
            </w:r>
          </w:p>
          <w:p w:rsidR="00BB4BC3" w:rsidRPr="00BB4BC3" w:rsidRDefault="00BB4BC3" w:rsidP="003A0781">
            <w:pPr>
              <w:pStyle w:val="AralkYok"/>
              <w:rPr>
                <w:rFonts w:ascii="Century Gothic" w:hAnsi="Century Gothic"/>
                <w:sz w:val="10"/>
                <w:szCs w:val="10"/>
              </w:rPr>
            </w:pPr>
          </w:p>
          <w:p w:rsidR="00B25D1B" w:rsidRDefault="00B25D1B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(....) Adaletin en önemli ilkelerinden biri eşitliktir.</w:t>
            </w:r>
          </w:p>
          <w:p w:rsidR="00BB4BC3" w:rsidRPr="00BB4BC3" w:rsidRDefault="00BB4BC3" w:rsidP="003A0781">
            <w:pPr>
              <w:pStyle w:val="AralkYok"/>
              <w:rPr>
                <w:rFonts w:ascii="Century Gothic" w:hAnsi="Century Gothic"/>
                <w:sz w:val="10"/>
                <w:szCs w:val="10"/>
              </w:rPr>
            </w:pPr>
          </w:p>
          <w:p w:rsidR="00B25D1B" w:rsidRDefault="00B25D1B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(....) Adalet olmadığında eşit haklara sahip olmamızın bir anlamı yoktur.</w:t>
            </w:r>
          </w:p>
          <w:p w:rsidR="00BB4BC3" w:rsidRPr="00BB4BC3" w:rsidRDefault="00BB4BC3" w:rsidP="003A0781">
            <w:pPr>
              <w:pStyle w:val="AralkYok"/>
              <w:rPr>
                <w:rFonts w:ascii="Century Gothic" w:hAnsi="Century Gothic"/>
                <w:sz w:val="10"/>
                <w:szCs w:val="10"/>
              </w:rPr>
            </w:pPr>
          </w:p>
          <w:p w:rsidR="00B25D1B" w:rsidRDefault="00B25D1B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(....) Saç rengimiz, göz rengimiz, ten rengimiz, boy uzunluğumuz zihinsel özelliklerimizdir.</w:t>
            </w:r>
          </w:p>
          <w:p w:rsidR="00BB4BC3" w:rsidRPr="00BB4BC3" w:rsidRDefault="00BB4BC3" w:rsidP="003A0781">
            <w:pPr>
              <w:pStyle w:val="AralkYok"/>
              <w:rPr>
                <w:rFonts w:ascii="Century Gothic" w:hAnsi="Century Gothic"/>
                <w:sz w:val="10"/>
                <w:szCs w:val="10"/>
              </w:rPr>
            </w:pPr>
          </w:p>
          <w:p w:rsidR="00B25D1B" w:rsidRDefault="00B25D1B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(....) Hak ve özgürlerimiz sınırlıdır.</w:t>
            </w:r>
          </w:p>
          <w:p w:rsidR="00BB4BC3" w:rsidRPr="00BB4BC3" w:rsidRDefault="00BB4BC3" w:rsidP="003A0781">
            <w:pPr>
              <w:pStyle w:val="AralkYok"/>
              <w:rPr>
                <w:rFonts w:ascii="Century Gothic" w:hAnsi="Century Gothic"/>
                <w:sz w:val="10"/>
                <w:szCs w:val="10"/>
              </w:rPr>
            </w:pPr>
          </w:p>
          <w:p w:rsidR="00B25D1B" w:rsidRDefault="00B25D1B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(....) Hiçbir ayrım gözetilmeksizin her insan eşittir.</w:t>
            </w:r>
          </w:p>
          <w:p w:rsidR="00BB4BC3" w:rsidRPr="00BB4BC3" w:rsidRDefault="00BB4BC3" w:rsidP="003A0781">
            <w:pPr>
              <w:pStyle w:val="AralkYok"/>
              <w:rPr>
                <w:rFonts w:ascii="Century Gothic" w:hAnsi="Century Gothic"/>
                <w:sz w:val="10"/>
                <w:szCs w:val="10"/>
              </w:rPr>
            </w:pPr>
          </w:p>
          <w:p w:rsidR="00B25D1B" w:rsidRDefault="00B25D1B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(....) Kendimize yapılmasını istemediğimiz bir davranışı başkalarına yapmamalıyız.</w:t>
            </w:r>
          </w:p>
          <w:p w:rsidR="00BB4BC3" w:rsidRPr="00BB4BC3" w:rsidRDefault="00BB4BC3" w:rsidP="003A0781">
            <w:pPr>
              <w:pStyle w:val="AralkYok"/>
              <w:rPr>
                <w:rFonts w:ascii="Century Gothic" w:hAnsi="Century Gothic"/>
                <w:sz w:val="10"/>
                <w:szCs w:val="10"/>
              </w:rPr>
            </w:pPr>
          </w:p>
          <w:p w:rsidR="00B25D1B" w:rsidRDefault="00B25D1B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(....) İnsanlar haklarını başkalarına devredebilirler.</w:t>
            </w:r>
          </w:p>
          <w:p w:rsidR="00BB4BC3" w:rsidRPr="00BB4BC3" w:rsidRDefault="00BB4BC3" w:rsidP="003A0781">
            <w:pPr>
              <w:pStyle w:val="AralkYok"/>
              <w:rPr>
                <w:rFonts w:ascii="Century Gothic" w:hAnsi="Century Gothic"/>
                <w:sz w:val="10"/>
                <w:szCs w:val="10"/>
              </w:rPr>
            </w:pPr>
          </w:p>
          <w:p w:rsidR="00B25D1B" w:rsidRDefault="00B25D1B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(....) İnsanlar on sekiz yaşına geldiklerinde tüm haklarını kullanabilirler.</w:t>
            </w:r>
          </w:p>
          <w:p w:rsidR="00B25D1B" w:rsidRPr="00B25D1B" w:rsidRDefault="00B25D1B" w:rsidP="003A0781">
            <w:pPr>
              <w:pStyle w:val="AralkYok"/>
              <w:rPr>
                <w:rFonts w:ascii="Century Gothic" w:hAnsi="Century Gothic"/>
              </w:rPr>
            </w:pPr>
          </w:p>
        </w:tc>
      </w:tr>
      <w:tr w:rsidR="003A0781" w:rsidRPr="003A0781" w:rsidTr="003A0781">
        <w:tc>
          <w:tcPr>
            <w:tcW w:w="10912" w:type="dxa"/>
          </w:tcPr>
          <w:p w:rsidR="003A0781" w:rsidRDefault="00B25D1B" w:rsidP="003A0781">
            <w:pPr>
              <w:pStyle w:val="AralkYok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2 ) Aşağıdaki boşlukları tamamlayınız.</w:t>
            </w:r>
            <w:r w:rsidR="00034275">
              <w:rPr>
                <w:rFonts w:ascii="Century Gothic" w:hAnsi="Century Gothic"/>
                <w:b/>
              </w:rPr>
              <w:t>(25p)</w:t>
            </w:r>
          </w:p>
          <w:p w:rsidR="00B25D1B" w:rsidRDefault="00000000" w:rsidP="003A0781">
            <w:pPr>
              <w:pStyle w:val="AralkYok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eastAsia="tr-TR"/>
              </w:rPr>
              <w:pict>
                <v:roundrect id="_x0000_s1031" style="position:absolute;margin-left:428.55pt;margin-top:6.4pt;width:85.05pt;height:36.85pt;z-index:251663360" arcsize="10923f" fillcolor="#ffc">
                  <v:textbox>
                    <w:txbxContent>
                      <w:p w:rsidR="00866470" w:rsidRPr="00866470" w:rsidRDefault="00866470" w:rsidP="00866470">
                        <w:pPr>
                          <w:pStyle w:val="AralkYok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fikirlerini söyleme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Century Gothic" w:hAnsi="Century Gothic"/>
                <w:b/>
                <w:noProof/>
                <w:lang w:eastAsia="tr-TR"/>
              </w:rPr>
              <w:pict>
                <v:roundrect id="_x0000_s1027" style="position:absolute;margin-left:343.5pt;margin-top:6.6pt;width:85.05pt;height:28.35pt;z-index:251659264" arcsize="10923f" fillcolor="#ffc">
                  <v:textbox>
                    <w:txbxContent>
                      <w:p w:rsidR="00866470" w:rsidRPr="00866470" w:rsidRDefault="00BB4BC3" w:rsidP="00866470">
                        <w:pPr>
                          <w:pStyle w:val="AralkYok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fert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Century Gothic" w:hAnsi="Century Gothic"/>
                <w:b/>
                <w:noProof/>
                <w:lang w:eastAsia="tr-TR"/>
              </w:rPr>
              <w:pict>
                <v:roundrect id="_x0000_s1028" href="https://www.hangisoru.com/" style="position:absolute;margin-left:258.45pt;margin-top:6.5pt;width:85.05pt;height:28.35pt;z-index:251660288" arcsize="10923f" o:button="t" fillcolor="#ffc">
                  <v:fill o:detectmouseclick="t"/>
                  <v:textbox>
                    <w:txbxContent>
                      <w:p w:rsidR="00866470" w:rsidRPr="00866470" w:rsidRDefault="00866470" w:rsidP="00866470">
                        <w:pPr>
                          <w:pStyle w:val="AralkYok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saygı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Century Gothic" w:hAnsi="Century Gothic"/>
                <w:b/>
                <w:noProof/>
                <w:lang w:eastAsia="tr-TR"/>
              </w:rPr>
              <w:pict>
                <v:roundrect id="_x0000_s1029" style="position:absolute;margin-left:173.4pt;margin-top:6.55pt;width:85.05pt;height:28.35pt;z-index:251661312" arcsize="10923f" fillcolor="#ffc">
                  <v:textbox>
                    <w:txbxContent>
                      <w:p w:rsidR="00866470" w:rsidRPr="00866470" w:rsidRDefault="00866470" w:rsidP="00866470">
                        <w:pPr>
                          <w:pStyle w:val="AralkYok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çocuk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Century Gothic" w:hAnsi="Century Gothic"/>
                <w:b/>
                <w:noProof/>
                <w:lang w:eastAsia="tr-TR"/>
              </w:rPr>
              <w:pict>
                <v:roundrect id="_x0000_s1030" style="position:absolute;margin-left:88.35pt;margin-top:6.6pt;width:85.05pt;height:28.35pt;z-index:251662336" arcsize="10923f" fillcolor="#ffc">
                  <v:textbox>
                    <w:txbxContent>
                      <w:p w:rsidR="00866470" w:rsidRPr="00866470" w:rsidRDefault="00866470" w:rsidP="00866470">
                        <w:pPr>
                          <w:pStyle w:val="AralkYok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anayasa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Century Gothic" w:hAnsi="Century Gothic"/>
                <w:b/>
                <w:noProof/>
                <w:lang w:eastAsia="tr-TR"/>
              </w:rPr>
              <w:pict>
                <v:roundrect id="_x0000_s1026" href="https://www.hangisoru.com/" style="position:absolute;margin-left:3.3pt;margin-top:6.65pt;width:85.05pt;height:28.35pt;z-index:251658240" arcsize="10923f" o:button="t" fillcolor="#ffc">
                  <v:fill o:detectmouseclick="t"/>
                  <v:textbox>
                    <w:txbxContent>
                      <w:p w:rsidR="00866470" w:rsidRPr="00866470" w:rsidRDefault="00866470" w:rsidP="00866470">
                        <w:pPr>
                          <w:pStyle w:val="AralkYok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eşit</w:t>
                        </w:r>
                      </w:p>
                    </w:txbxContent>
                  </v:textbox>
                </v:roundrect>
              </w:pict>
            </w:r>
          </w:p>
          <w:p w:rsidR="00B25D1B" w:rsidRDefault="00B25D1B" w:rsidP="003A0781">
            <w:pPr>
              <w:pStyle w:val="AralkYok"/>
              <w:rPr>
                <w:rFonts w:ascii="Century Gothic" w:hAnsi="Century Gothic"/>
                <w:b/>
              </w:rPr>
            </w:pPr>
          </w:p>
          <w:p w:rsidR="00866470" w:rsidRDefault="00866470" w:rsidP="003A0781">
            <w:pPr>
              <w:pStyle w:val="AralkYok"/>
              <w:rPr>
                <w:rFonts w:ascii="Century Gothic" w:hAnsi="Century Gothic"/>
                <w:b/>
              </w:rPr>
            </w:pPr>
          </w:p>
          <w:p w:rsidR="00B25D1B" w:rsidRDefault="00B25D1B" w:rsidP="003A0781">
            <w:pPr>
              <w:pStyle w:val="AralkYok"/>
              <w:rPr>
                <w:rFonts w:ascii="Century Gothic" w:hAnsi="Century Gothic"/>
              </w:rPr>
            </w:pPr>
            <w:r w:rsidRPr="00866470">
              <w:rPr>
                <w:rFonts w:ascii="Century Gothic" w:hAnsi="Century Gothic"/>
              </w:rPr>
              <w:t xml:space="preserve">* </w:t>
            </w:r>
            <w:r w:rsidR="00866470" w:rsidRPr="00866470">
              <w:rPr>
                <w:rFonts w:ascii="Century Gothic" w:hAnsi="Century Gothic"/>
              </w:rPr>
              <w:t>Her insan on sekiz yaşına kadar ....................... olarak kabul edilirler.</w:t>
            </w:r>
          </w:p>
          <w:p w:rsidR="00BB4BC3" w:rsidRPr="00BB4BC3" w:rsidRDefault="00BB4BC3" w:rsidP="003A0781">
            <w:pPr>
              <w:pStyle w:val="AralkYok"/>
              <w:rPr>
                <w:rFonts w:ascii="Century Gothic" w:hAnsi="Century Gothic"/>
                <w:sz w:val="10"/>
                <w:szCs w:val="10"/>
              </w:rPr>
            </w:pPr>
          </w:p>
          <w:p w:rsidR="00866470" w:rsidRDefault="00866470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* Herkes, kanun önünde .................... haklara sahiptir.</w:t>
            </w:r>
          </w:p>
          <w:p w:rsidR="00BB4BC3" w:rsidRPr="00BB4BC3" w:rsidRDefault="00BB4BC3" w:rsidP="003A0781">
            <w:pPr>
              <w:pStyle w:val="AralkYok"/>
              <w:rPr>
                <w:rFonts w:ascii="Century Gothic" w:hAnsi="Century Gothic"/>
                <w:sz w:val="10"/>
                <w:szCs w:val="10"/>
              </w:rPr>
            </w:pPr>
          </w:p>
          <w:p w:rsidR="00866470" w:rsidRDefault="00866470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* Başkalarının düşüncelerine ........................ göstermeliyiz.</w:t>
            </w:r>
          </w:p>
          <w:p w:rsidR="00BB4BC3" w:rsidRPr="00BB4BC3" w:rsidRDefault="00BB4BC3" w:rsidP="003A0781">
            <w:pPr>
              <w:pStyle w:val="AralkYok"/>
              <w:rPr>
                <w:rFonts w:ascii="Century Gothic" w:hAnsi="Century Gothic"/>
                <w:sz w:val="10"/>
                <w:szCs w:val="10"/>
              </w:rPr>
            </w:pPr>
          </w:p>
          <w:p w:rsidR="00866470" w:rsidRDefault="00866470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* Her çocuğun, kendi yaşamı hakkında kararlar alınırken .................................. hakkı vardır.</w:t>
            </w:r>
          </w:p>
          <w:p w:rsidR="00BB4BC3" w:rsidRPr="00BB4BC3" w:rsidRDefault="00BB4BC3" w:rsidP="003A0781">
            <w:pPr>
              <w:pStyle w:val="AralkYok"/>
              <w:rPr>
                <w:rFonts w:ascii="Century Gothic" w:hAnsi="Century Gothic"/>
                <w:sz w:val="10"/>
                <w:szCs w:val="10"/>
              </w:rPr>
            </w:pPr>
          </w:p>
          <w:p w:rsidR="00866470" w:rsidRDefault="00866470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* Temel haklarımız ......................... ile güvence altına alınmıştır.</w:t>
            </w:r>
          </w:p>
          <w:p w:rsidR="00866470" w:rsidRPr="00866470" w:rsidRDefault="00866470" w:rsidP="003A0781">
            <w:pPr>
              <w:pStyle w:val="AralkYok"/>
              <w:rPr>
                <w:rFonts w:ascii="Century Gothic" w:hAnsi="Century Gothic"/>
              </w:rPr>
            </w:pPr>
          </w:p>
        </w:tc>
      </w:tr>
      <w:tr w:rsidR="003A0781" w:rsidRPr="003A0781" w:rsidTr="003A0781">
        <w:tc>
          <w:tcPr>
            <w:tcW w:w="10912" w:type="dxa"/>
          </w:tcPr>
          <w:p w:rsidR="003A0781" w:rsidRDefault="00BB4BC3" w:rsidP="003A0781">
            <w:pPr>
              <w:pStyle w:val="AralkYok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3 ) Aşağıdaki durumları eşleştiriniz.</w:t>
            </w:r>
            <w:r w:rsidR="00034275">
              <w:rPr>
                <w:rFonts w:ascii="Century Gothic" w:hAnsi="Century Gothic"/>
                <w:b/>
              </w:rPr>
              <w:t>(15p)</w:t>
            </w:r>
          </w:p>
          <w:p w:rsidR="00BB4BC3" w:rsidRDefault="00000000" w:rsidP="003A0781">
            <w:pPr>
              <w:pStyle w:val="AralkYok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eastAsia="tr-TR"/>
              </w:rPr>
              <w:pict>
                <v:roundrect id="_x0000_s1036" style="position:absolute;margin-left:371.85pt;margin-top:6.85pt;width:141.75pt;height:42.5pt;z-index:251668480" arcsize="10923f" fillcolor="#ffc">
                  <v:textbox style="mso-next-textbox:#_x0000_s1036">
                    <w:txbxContent>
                      <w:p w:rsidR="00BB4BC3" w:rsidRPr="00BB4BC3" w:rsidRDefault="00321009" w:rsidP="00BB4BC3">
                        <w:pPr>
                          <w:pStyle w:val="AralkYok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yerine getirmeliyiz.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Century Gothic" w:hAnsi="Century Gothic"/>
                <w:b/>
                <w:noProof/>
                <w:lang w:eastAsia="tr-TR"/>
              </w:rPr>
              <w:pict>
                <v:roundrect id="_x0000_s1032" style="position:absolute;margin-left:16.35pt;margin-top:6.85pt;width:212.6pt;height:56.7pt;z-index:251664384" arcsize="10923f" fillcolor="#ffc">
                  <v:textbox style="mso-next-textbox:#_x0000_s1032">
                    <w:txbxContent>
                      <w:p w:rsidR="00BB4BC3" w:rsidRPr="00BB4BC3" w:rsidRDefault="00BB4BC3" w:rsidP="00BB4BC3">
                        <w:pPr>
                          <w:pStyle w:val="AralkYok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Haklıyla haksızı ayırt etmeye, herkese hakkı olanı vermeye denir.</w:t>
                        </w:r>
                      </w:p>
                    </w:txbxContent>
                  </v:textbox>
                </v:roundrect>
              </w:pict>
            </w:r>
          </w:p>
          <w:p w:rsidR="00BB4BC3" w:rsidRDefault="00BB4BC3" w:rsidP="003A0781">
            <w:pPr>
              <w:pStyle w:val="AralkYok"/>
              <w:rPr>
                <w:rFonts w:ascii="Century Gothic" w:hAnsi="Century Gothic"/>
                <w:b/>
              </w:rPr>
            </w:pPr>
          </w:p>
          <w:p w:rsidR="00BB4BC3" w:rsidRDefault="00BB4BC3" w:rsidP="003A0781">
            <w:pPr>
              <w:pStyle w:val="AralkYok"/>
              <w:rPr>
                <w:rFonts w:ascii="Century Gothic" w:hAnsi="Century Gothic"/>
                <w:b/>
              </w:rPr>
            </w:pPr>
          </w:p>
          <w:p w:rsidR="00BB4BC3" w:rsidRDefault="00BB4BC3" w:rsidP="003A0781">
            <w:pPr>
              <w:pStyle w:val="AralkYok"/>
              <w:rPr>
                <w:rFonts w:ascii="Century Gothic" w:hAnsi="Century Gothic"/>
                <w:b/>
              </w:rPr>
            </w:pPr>
          </w:p>
          <w:p w:rsidR="00BB4BC3" w:rsidRDefault="00000000" w:rsidP="003A0781">
            <w:pPr>
              <w:pStyle w:val="AralkYok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eastAsia="tr-TR"/>
              </w:rPr>
              <w:pict>
                <v:roundrect id="_x0000_s1037" style="position:absolute;margin-left:371.85pt;margin-top:1.65pt;width:141.75pt;height:42.5pt;z-index:251669504" arcsize="10923f" fillcolor="#ffc">
                  <v:textbox style="mso-next-textbox:#_x0000_s1037">
                    <w:txbxContent>
                      <w:p w:rsidR="00BB4BC3" w:rsidRPr="00BB4BC3" w:rsidRDefault="00BB4BC3" w:rsidP="00BB4BC3">
                        <w:pPr>
                          <w:pStyle w:val="AralkYok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adalet</w:t>
                        </w:r>
                      </w:p>
                    </w:txbxContent>
                  </v:textbox>
                </v:roundrect>
              </w:pict>
            </w:r>
          </w:p>
          <w:p w:rsidR="00BB4BC3" w:rsidRDefault="00000000" w:rsidP="003A0781">
            <w:pPr>
              <w:pStyle w:val="AralkYok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eastAsia="tr-TR"/>
              </w:rPr>
              <w:pict>
                <v:roundrect id="_x0000_s1033" style="position:absolute;margin-left:16.35pt;margin-top:2.5pt;width:212.6pt;height:56.7pt;z-index:251665408" arcsize="10923f" fillcolor="#ffc">
                  <v:textbox style="mso-next-textbox:#_x0000_s1033">
                    <w:txbxContent>
                      <w:p w:rsidR="00BB4BC3" w:rsidRPr="00BB4BC3" w:rsidRDefault="00321009" w:rsidP="00BB4BC3">
                        <w:pPr>
                          <w:pStyle w:val="AralkYok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 xml:space="preserve">Sırada bekleyen arkadaşımızın önüne geçmek, söz alan arkadaşımızın sözünü kesmek </w:t>
                        </w:r>
                      </w:p>
                    </w:txbxContent>
                  </v:textbox>
                </v:roundrect>
              </w:pict>
            </w:r>
          </w:p>
          <w:p w:rsidR="00BB4BC3" w:rsidRDefault="00BB4BC3" w:rsidP="003A0781">
            <w:pPr>
              <w:pStyle w:val="AralkYok"/>
              <w:rPr>
                <w:rFonts w:ascii="Century Gothic" w:hAnsi="Century Gothic"/>
                <w:b/>
              </w:rPr>
            </w:pPr>
          </w:p>
          <w:p w:rsidR="00BB4BC3" w:rsidRDefault="00000000" w:rsidP="003A0781">
            <w:pPr>
              <w:pStyle w:val="AralkYok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eastAsia="tr-TR"/>
              </w:rPr>
              <w:pict>
                <v:roundrect id="_x0000_s1038" style="position:absolute;margin-left:371.85pt;margin-top:9.2pt;width:141.75pt;height:42.5pt;z-index:251670528" arcsize="10923f" fillcolor="#ffc">
                  <v:textbox style="mso-next-textbox:#_x0000_s1038">
                    <w:txbxContent>
                      <w:p w:rsidR="00BB4BC3" w:rsidRPr="00BB4BC3" w:rsidRDefault="007676A7" w:rsidP="00BB4BC3">
                        <w:pPr>
                          <w:pStyle w:val="AralkYok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Onların</w:t>
                        </w:r>
                        <w:r w:rsidR="00321009">
                          <w:rPr>
                            <w:rFonts w:ascii="Century Gothic" w:hAnsi="Century Gothic"/>
                          </w:rPr>
                          <w:t xml:space="preserve"> haklarını ihlal etmektir.</w:t>
                        </w:r>
                      </w:p>
                    </w:txbxContent>
                  </v:textbox>
                </v:roundrect>
              </w:pict>
            </w:r>
          </w:p>
          <w:p w:rsidR="00BB4BC3" w:rsidRDefault="00BB4BC3" w:rsidP="003A0781">
            <w:pPr>
              <w:pStyle w:val="AralkYok"/>
              <w:rPr>
                <w:rFonts w:ascii="Century Gothic" w:hAnsi="Century Gothic"/>
                <w:b/>
              </w:rPr>
            </w:pPr>
          </w:p>
          <w:p w:rsidR="00BB4BC3" w:rsidRDefault="00000000" w:rsidP="003A0781">
            <w:pPr>
              <w:pStyle w:val="AralkYok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eastAsia="tr-TR"/>
              </w:rPr>
              <w:pict>
                <v:roundrect id="_x0000_s1034" href="https://www.hangisoru.com/" style="position:absolute;margin-left:16.35pt;margin-top:13.05pt;width:212.6pt;height:56.7pt;z-index:251666432" arcsize="10923f" o:button="t" fillcolor="#ffc">
                  <v:fill o:detectmouseclick="t"/>
                  <v:textbox style="mso-next-textbox:#_x0000_s1034">
                    <w:txbxContent>
                      <w:p w:rsidR="00BB4BC3" w:rsidRPr="00BB4BC3" w:rsidRDefault="00321009" w:rsidP="00BB4BC3">
                        <w:pPr>
                          <w:pStyle w:val="AralkYok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Biz insanlar olarak; kendimize, çev-remize, ailemize, arkadaşlarımıza, doğaya, ortak kültürlerimize karşı</w:t>
                        </w:r>
                      </w:p>
                    </w:txbxContent>
                  </v:textbox>
                </v:roundrect>
              </w:pict>
            </w:r>
          </w:p>
          <w:p w:rsidR="00BB4BC3" w:rsidRDefault="00BB4BC3" w:rsidP="003A0781">
            <w:pPr>
              <w:pStyle w:val="AralkYok"/>
              <w:rPr>
                <w:rFonts w:ascii="Century Gothic" w:hAnsi="Century Gothic"/>
                <w:b/>
              </w:rPr>
            </w:pPr>
          </w:p>
          <w:p w:rsidR="00BB4BC3" w:rsidRDefault="00000000" w:rsidP="003A0781">
            <w:pPr>
              <w:pStyle w:val="AralkYok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eastAsia="tr-TR"/>
              </w:rPr>
              <w:pict>
                <v:roundrect id="_x0000_s1039" style="position:absolute;margin-left:371.85pt;margin-top:5.8pt;width:141.75pt;height:42.5pt;z-index:251671552" arcsize="10923f" fillcolor="#ffc">
                  <v:textbox style="mso-next-textbox:#_x0000_s1039">
                    <w:txbxContent>
                      <w:p w:rsidR="00BB4BC3" w:rsidRPr="00BB4BC3" w:rsidRDefault="00321009" w:rsidP="00BB4BC3">
                        <w:pPr>
                          <w:pStyle w:val="AralkYok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haklarımızdır.</w:t>
                        </w:r>
                      </w:p>
                    </w:txbxContent>
                  </v:textbox>
                </v:roundrect>
              </w:pict>
            </w:r>
          </w:p>
          <w:p w:rsidR="00BB4BC3" w:rsidRDefault="00BB4BC3" w:rsidP="003A0781">
            <w:pPr>
              <w:pStyle w:val="AralkYok"/>
              <w:rPr>
                <w:rFonts w:ascii="Century Gothic" w:hAnsi="Century Gothic"/>
                <w:b/>
              </w:rPr>
            </w:pPr>
          </w:p>
          <w:p w:rsidR="00BB4BC3" w:rsidRDefault="00BB4BC3" w:rsidP="003A0781">
            <w:pPr>
              <w:pStyle w:val="AralkYok"/>
              <w:rPr>
                <w:rFonts w:ascii="Century Gothic" w:hAnsi="Century Gothic"/>
                <w:b/>
              </w:rPr>
            </w:pPr>
          </w:p>
          <w:p w:rsidR="00BB4BC3" w:rsidRDefault="00000000" w:rsidP="003A0781">
            <w:pPr>
              <w:pStyle w:val="AralkYok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eastAsia="tr-TR"/>
              </w:rPr>
              <w:pict>
                <v:roundrect id="_x0000_s1035" style="position:absolute;margin-left:16.35pt;margin-top:7.85pt;width:212.6pt;height:56.7pt;z-index:251667456" arcsize="10923f" fillcolor="#ffc">
                  <v:textbox style="mso-next-textbox:#_x0000_s1035">
                    <w:txbxContent>
                      <w:p w:rsidR="00BB4BC3" w:rsidRPr="00BB4BC3" w:rsidRDefault="00321009" w:rsidP="00BB4BC3">
                        <w:pPr>
                          <w:pStyle w:val="AralkYok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Kişi dokunulmazlığı, sağlık, eğitim, özel yaşamın gizliliği, seçme ve seçilme bizim</w:t>
                        </w:r>
                      </w:p>
                    </w:txbxContent>
                  </v:textbox>
                </v:roundrect>
              </w:pict>
            </w:r>
          </w:p>
          <w:p w:rsidR="00BB4BC3" w:rsidRDefault="00000000" w:rsidP="003A0781">
            <w:pPr>
              <w:pStyle w:val="AralkYok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eastAsia="tr-TR"/>
              </w:rPr>
              <w:pict>
                <v:roundrect id="_x0000_s1040" style="position:absolute;margin-left:371.85pt;margin-top:.3pt;width:141.75pt;height:42.5pt;z-index:251672576" arcsize="10923f" fillcolor="#ffc">
                  <v:textbox style="mso-next-textbox:#_x0000_s1040">
                    <w:txbxContent>
                      <w:p w:rsidR="00BB4BC3" w:rsidRPr="00BB4BC3" w:rsidRDefault="00321009" w:rsidP="00BB4BC3">
                        <w:pPr>
                          <w:pStyle w:val="AralkYok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sorumluyuz.</w:t>
                        </w:r>
                      </w:p>
                    </w:txbxContent>
                  </v:textbox>
                </v:roundrect>
              </w:pict>
            </w:r>
          </w:p>
          <w:p w:rsidR="00BB4BC3" w:rsidRDefault="00BB4BC3" w:rsidP="003A0781">
            <w:pPr>
              <w:pStyle w:val="AralkYok"/>
              <w:rPr>
                <w:rFonts w:ascii="Century Gothic" w:hAnsi="Century Gothic"/>
                <w:b/>
              </w:rPr>
            </w:pPr>
          </w:p>
          <w:p w:rsidR="00BB4BC3" w:rsidRDefault="00BB4BC3" w:rsidP="003A0781">
            <w:pPr>
              <w:pStyle w:val="AralkYok"/>
              <w:rPr>
                <w:rFonts w:ascii="Century Gothic" w:hAnsi="Century Gothic"/>
                <w:b/>
              </w:rPr>
            </w:pPr>
          </w:p>
          <w:p w:rsidR="00BB4BC3" w:rsidRPr="003A0781" w:rsidRDefault="00BB4BC3" w:rsidP="003A0781">
            <w:pPr>
              <w:pStyle w:val="AralkYok"/>
              <w:rPr>
                <w:rFonts w:ascii="Century Gothic" w:hAnsi="Century Gothic"/>
                <w:b/>
              </w:rPr>
            </w:pPr>
          </w:p>
        </w:tc>
      </w:tr>
    </w:tbl>
    <w:p w:rsidR="003A0781" w:rsidRDefault="003A0781" w:rsidP="003A0781">
      <w:pPr>
        <w:pStyle w:val="AralkYok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6B2B1C" w:rsidRPr="00321009" w:rsidTr="00321009">
        <w:tc>
          <w:tcPr>
            <w:tcW w:w="5456" w:type="dxa"/>
          </w:tcPr>
          <w:p w:rsidR="00321009" w:rsidRPr="00452238" w:rsidRDefault="00321009" w:rsidP="003A0781">
            <w:pPr>
              <w:pStyle w:val="AralkYok"/>
              <w:rPr>
                <w:b/>
              </w:rPr>
            </w:pPr>
            <w:r w:rsidRPr="00452238">
              <w:rPr>
                <w:rFonts w:ascii="Century Gothic" w:hAnsi="Century Gothic"/>
                <w:b/>
              </w:rPr>
              <w:t>4 )</w:t>
            </w:r>
            <w:r w:rsidR="00443A23">
              <w:rPr>
                <w:b/>
                <w:noProof/>
                <w:lang w:eastAsia="tr-TR"/>
              </w:rPr>
              <w:drawing>
                <wp:inline distT="0" distB="0" distL="0" distR="0">
                  <wp:extent cx="1941479" cy="1440000"/>
                  <wp:effectExtent l="19050" t="0" r="1621" b="0"/>
                  <wp:docPr id="3" name="Resim 3" descr="C:\Users\user\Desktop\sasa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 descr="C:\Users\user\Desktop\sasa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47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238" w:rsidRPr="00452238" w:rsidRDefault="00452238" w:rsidP="003A0781">
            <w:pPr>
              <w:pStyle w:val="AralkYok"/>
              <w:rPr>
                <w:rFonts w:ascii="Century Gothic" w:hAnsi="Century Gothic"/>
                <w:b/>
              </w:rPr>
            </w:pPr>
            <w:r w:rsidRPr="00452238">
              <w:rPr>
                <w:rFonts w:ascii="Century Gothic" w:hAnsi="Century Gothic"/>
                <w:b/>
              </w:rPr>
              <w:t>Yukarıdaki resimler neyi anlatmaktadır?</w:t>
            </w:r>
          </w:p>
          <w:p w:rsidR="00452238" w:rsidRDefault="00452238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A) Adalet ve eşitlik          B) Maç izlemek</w:t>
            </w:r>
          </w:p>
          <w:p w:rsidR="00452238" w:rsidRDefault="00452238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C) Yardımlaşmak            D) Sorumluluk</w:t>
            </w:r>
          </w:p>
          <w:p w:rsidR="00452238" w:rsidRPr="00452238" w:rsidRDefault="00452238" w:rsidP="003A0781">
            <w:pPr>
              <w:pStyle w:val="AralkYok"/>
              <w:rPr>
                <w:rFonts w:ascii="Century Gothic" w:hAnsi="Century Gothic"/>
              </w:rPr>
            </w:pPr>
          </w:p>
        </w:tc>
        <w:tc>
          <w:tcPr>
            <w:tcW w:w="5456" w:type="dxa"/>
          </w:tcPr>
          <w:p w:rsidR="00321009" w:rsidRPr="00452238" w:rsidRDefault="00321009" w:rsidP="003A0781">
            <w:pPr>
              <w:pStyle w:val="AralkYok"/>
              <w:rPr>
                <w:rFonts w:ascii="Century Gothic" w:hAnsi="Century Gothic"/>
                <w:b/>
              </w:rPr>
            </w:pPr>
            <w:r w:rsidRPr="00452238">
              <w:rPr>
                <w:rFonts w:ascii="Century Gothic" w:hAnsi="Century Gothic"/>
                <w:b/>
              </w:rPr>
              <w:t>5 )</w:t>
            </w:r>
            <w:r w:rsidR="00452238" w:rsidRPr="00452238">
              <w:rPr>
                <w:rFonts w:ascii="Century Gothic" w:hAnsi="Century Gothic"/>
                <w:b/>
              </w:rPr>
              <w:t xml:space="preserve"> Aşağıdakilerden hangisi temel haklarımızdan biri değildir?</w:t>
            </w:r>
          </w:p>
          <w:p w:rsidR="00452238" w:rsidRDefault="00452238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A) Eğitim alma hakkı</w:t>
            </w:r>
          </w:p>
          <w:p w:rsidR="00452238" w:rsidRDefault="00452238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B) Yalan söyleme hakkı</w:t>
            </w:r>
          </w:p>
          <w:p w:rsidR="00452238" w:rsidRDefault="00452238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C) Kişi dokunulmazlığı hakkı</w:t>
            </w:r>
          </w:p>
          <w:p w:rsidR="00452238" w:rsidRPr="00321009" w:rsidRDefault="00452238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D) Sağlık hakkı</w:t>
            </w:r>
          </w:p>
        </w:tc>
      </w:tr>
      <w:tr w:rsidR="006B2B1C" w:rsidRPr="00321009" w:rsidTr="00321009">
        <w:tc>
          <w:tcPr>
            <w:tcW w:w="5456" w:type="dxa"/>
          </w:tcPr>
          <w:p w:rsidR="00321009" w:rsidRDefault="00321009" w:rsidP="003A0781">
            <w:pPr>
              <w:pStyle w:val="AralkYok"/>
              <w:rPr>
                <w:rFonts w:ascii="Century Gothic" w:hAnsi="Century Gothic"/>
                <w:b/>
              </w:rPr>
            </w:pPr>
            <w:r w:rsidRPr="00452238">
              <w:rPr>
                <w:rFonts w:ascii="Century Gothic" w:hAnsi="Century Gothic"/>
                <w:b/>
              </w:rPr>
              <w:t xml:space="preserve">6 ) </w:t>
            </w:r>
            <w:r w:rsidR="00452238" w:rsidRPr="00452238">
              <w:rPr>
                <w:rFonts w:ascii="Century Gothic" w:hAnsi="Century Gothic"/>
              </w:rPr>
              <w:t>"Aykut okulun kantininde sıra beklerken tanımadığı birisi izinsiz olarak gelip önüne geçiyor."</w:t>
            </w:r>
          </w:p>
          <w:p w:rsidR="00452238" w:rsidRDefault="00452238" w:rsidP="003A0781">
            <w:pPr>
              <w:pStyle w:val="AralkYok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Yukarıdaki durumda Aykut kendisini nasıl hisseder?</w:t>
            </w:r>
          </w:p>
          <w:p w:rsidR="00452238" w:rsidRDefault="00452238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A) Mutlu                   B) Sevinçli</w:t>
            </w:r>
          </w:p>
          <w:p w:rsidR="00452238" w:rsidRDefault="00452238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C) Değersiz              D) </w:t>
            </w:r>
            <w:r w:rsidR="000A6079">
              <w:rPr>
                <w:rFonts w:ascii="Century Gothic" w:hAnsi="Century Gothic"/>
              </w:rPr>
              <w:t>Heyecanlı</w:t>
            </w:r>
          </w:p>
          <w:p w:rsidR="000A6079" w:rsidRPr="00452238" w:rsidRDefault="000A6079" w:rsidP="003A0781">
            <w:pPr>
              <w:pStyle w:val="AralkYok"/>
              <w:rPr>
                <w:rFonts w:ascii="Century Gothic" w:hAnsi="Century Gothic"/>
              </w:rPr>
            </w:pPr>
          </w:p>
        </w:tc>
        <w:tc>
          <w:tcPr>
            <w:tcW w:w="5456" w:type="dxa"/>
          </w:tcPr>
          <w:p w:rsidR="00321009" w:rsidRDefault="00321009" w:rsidP="003A0781">
            <w:pPr>
              <w:pStyle w:val="AralkYok"/>
              <w:rPr>
                <w:rFonts w:ascii="Century Gothic" w:hAnsi="Century Gothic"/>
                <w:b/>
              </w:rPr>
            </w:pPr>
            <w:r w:rsidRPr="00452238">
              <w:rPr>
                <w:rFonts w:ascii="Century Gothic" w:hAnsi="Century Gothic"/>
                <w:b/>
              </w:rPr>
              <w:t xml:space="preserve">7 ) </w:t>
            </w:r>
            <w:r w:rsidR="000A6079">
              <w:rPr>
                <w:rFonts w:ascii="Century Gothic" w:hAnsi="Century Gothic"/>
                <w:b/>
              </w:rPr>
              <w:t>Aşağıdakilerden hangisi diğer insanların haklarına saygılı bir davranıştır?</w:t>
            </w:r>
          </w:p>
          <w:p w:rsidR="000A6079" w:rsidRDefault="000A6079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A) Düşüncelerimize karşı çıkanlara hakaret etmek</w:t>
            </w:r>
          </w:p>
          <w:p w:rsidR="000A6079" w:rsidRDefault="000A6079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B) İzinsiz başkalarının eşyalarını karıştırmak.</w:t>
            </w:r>
          </w:p>
          <w:p w:rsidR="000A6079" w:rsidRDefault="000A6079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C) Sıra bekleyenlere aldırmadan öne geçmek.</w:t>
            </w:r>
          </w:p>
          <w:p w:rsidR="000A6079" w:rsidRPr="000A6079" w:rsidRDefault="000A6079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D) Ortak yaşam alanlarımızı temiz tutmak.</w:t>
            </w:r>
          </w:p>
        </w:tc>
      </w:tr>
      <w:tr w:rsidR="006B2B1C" w:rsidRPr="00321009" w:rsidTr="00321009">
        <w:tc>
          <w:tcPr>
            <w:tcW w:w="5456" w:type="dxa"/>
          </w:tcPr>
          <w:p w:rsidR="00321009" w:rsidRDefault="00321009" w:rsidP="003A0781">
            <w:pPr>
              <w:pStyle w:val="AralkYok"/>
              <w:rPr>
                <w:rFonts w:ascii="Century Gothic" w:hAnsi="Century Gothic"/>
                <w:b/>
              </w:rPr>
            </w:pPr>
            <w:r w:rsidRPr="00452238">
              <w:rPr>
                <w:rFonts w:ascii="Century Gothic" w:hAnsi="Century Gothic"/>
                <w:b/>
              </w:rPr>
              <w:t xml:space="preserve">8 ) </w:t>
            </w:r>
            <w:r w:rsidR="000A6079">
              <w:rPr>
                <w:rFonts w:ascii="Century Gothic" w:hAnsi="Century Gothic"/>
                <w:b/>
              </w:rPr>
              <w:t>Aşağıdakilerden hangisi doğaya karşı sorumluluklarımızdan biridir?</w:t>
            </w:r>
          </w:p>
          <w:p w:rsidR="000A6079" w:rsidRDefault="000A6079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A) Ağaçların dallarını kırmamak.</w:t>
            </w:r>
          </w:p>
          <w:p w:rsidR="000A6079" w:rsidRDefault="000A6079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B) Arkadaşlarımız hakkında dedikodu yapmamak</w:t>
            </w:r>
          </w:p>
          <w:p w:rsidR="000A6079" w:rsidRDefault="000A6079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C) Hayvanlara zarar vermemek.</w:t>
            </w:r>
          </w:p>
          <w:p w:rsidR="000A6079" w:rsidRDefault="000A6079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D) Aile büyüklerimize saygılı olmak.</w:t>
            </w:r>
          </w:p>
          <w:p w:rsidR="000A6079" w:rsidRPr="000A6079" w:rsidRDefault="000A6079" w:rsidP="003A0781">
            <w:pPr>
              <w:pStyle w:val="AralkYok"/>
              <w:rPr>
                <w:rFonts w:ascii="Century Gothic" w:hAnsi="Century Gothic"/>
              </w:rPr>
            </w:pPr>
          </w:p>
        </w:tc>
        <w:tc>
          <w:tcPr>
            <w:tcW w:w="5456" w:type="dxa"/>
          </w:tcPr>
          <w:p w:rsidR="00321009" w:rsidRDefault="00321009" w:rsidP="003A0781">
            <w:pPr>
              <w:pStyle w:val="AralkYok"/>
              <w:rPr>
                <w:rFonts w:ascii="Century Gothic" w:hAnsi="Century Gothic"/>
                <w:b/>
              </w:rPr>
            </w:pPr>
            <w:r w:rsidRPr="00452238">
              <w:rPr>
                <w:rFonts w:ascii="Century Gothic" w:hAnsi="Century Gothic"/>
                <w:b/>
              </w:rPr>
              <w:t xml:space="preserve">9 ) </w:t>
            </w:r>
            <w:r w:rsidR="000A6079">
              <w:rPr>
                <w:rFonts w:ascii="Century Gothic" w:hAnsi="Century Gothic"/>
                <w:b/>
              </w:rPr>
              <w:t>Aşağıdakilerden hangisi bir çocuktan beklenen bir davranış değildir?</w:t>
            </w:r>
          </w:p>
          <w:p w:rsidR="000A6079" w:rsidRDefault="000A6079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A) Doğaya karşı duyarlı olmak.</w:t>
            </w:r>
          </w:p>
          <w:p w:rsidR="000A6079" w:rsidRDefault="000A6079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B) Bir işte çalışmak.</w:t>
            </w:r>
          </w:p>
          <w:p w:rsidR="000A6079" w:rsidRDefault="000A6079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C) Okula zamanında gitmek.</w:t>
            </w:r>
          </w:p>
          <w:p w:rsidR="000A6079" w:rsidRPr="000A6079" w:rsidRDefault="000A6079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D) Odasını toplamak.</w:t>
            </w:r>
          </w:p>
        </w:tc>
      </w:tr>
      <w:tr w:rsidR="006B2B1C" w:rsidRPr="00321009" w:rsidTr="00321009">
        <w:tc>
          <w:tcPr>
            <w:tcW w:w="5456" w:type="dxa"/>
          </w:tcPr>
          <w:p w:rsidR="00321009" w:rsidRDefault="00321009" w:rsidP="003A0781">
            <w:pPr>
              <w:pStyle w:val="AralkYok"/>
              <w:rPr>
                <w:rFonts w:ascii="Century Gothic" w:hAnsi="Century Gothic"/>
                <w:b/>
              </w:rPr>
            </w:pPr>
            <w:r w:rsidRPr="00452238">
              <w:rPr>
                <w:rFonts w:ascii="Century Gothic" w:hAnsi="Century Gothic"/>
                <w:b/>
              </w:rPr>
              <w:t xml:space="preserve">10 ) </w:t>
            </w:r>
            <w:r w:rsidR="006B2B1C">
              <w:rPr>
                <w:rFonts w:ascii="Century Gothic" w:hAnsi="Century Gothic"/>
                <w:b/>
              </w:rPr>
              <w:t>Cüzdanımız, günlüğümüz gibi özel eşyalarımızın karıştırılması hangi hakkımızın ihlal edilmesine örnektir?</w:t>
            </w:r>
          </w:p>
          <w:p w:rsidR="006B2B1C" w:rsidRDefault="006B2B1C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A) Eğitim hakkımızın</w:t>
            </w:r>
          </w:p>
          <w:p w:rsidR="006B2B1C" w:rsidRDefault="006B2B1C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B) Seçme ve seçilme hakkımızın</w:t>
            </w:r>
          </w:p>
          <w:p w:rsidR="006B2B1C" w:rsidRDefault="006B2B1C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C) Özel hayatın gizliliği</w:t>
            </w:r>
          </w:p>
          <w:p w:rsidR="006B2B1C" w:rsidRDefault="006B2B1C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D) Haberleşme özgürlüğü </w:t>
            </w:r>
          </w:p>
          <w:p w:rsidR="006B2B1C" w:rsidRPr="006B2B1C" w:rsidRDefault="006B2B1C" w:rsidP="003A0781">
            <w:pPr>
              <w:pStyle w:val="AralkYok"/>
              <w:rPr>
                <w:rFonts w:ascii="Century Gothic" w:hAnsi="Century Gothic"/>
              </w:rPr>
            </w:pPr>
          </w:p>
        </w:tc>
        <w:tc>
          <w:tcPr>
            <w:tcW w:w="5456" w:type="dxa"/>
          </w:tcPr>
          <w:p w:rsidR="00321009" w:rsidRDefault="00321009" w:rsidP="003A0781">
            <w:pPr>
              <w:pStyle w:val="AralkYok"/>
              <w:rPr>
                <w:rFonts w:ascii="Century Gothic" w:hAnsi="Century Gothic"/>
                <w:b/>
              </w:rPr>
            </w:pPr>
            <w:r w:rsidRPr="00452238">
              <w:rPr>
                <w:rFonts w:ascii="Century Gothic" w:hAnsi="Century Gothic"/>
                <w:b/>
              </w:rPr>
              <w:t xml:space="preserve">11 ) </w:t>
            </w:r>
            <w:r w:rsidR="006B2B1C">
              <w:rPr>
                <w:rFonts w:ascii="Century Gothic" w:hAnsi="Century Gothic"/>
                <w:b/>
              </w:rPr>
              <w:t>Aşağıdakilerden hangisi fiziksel özelliklerimizden birisidir?</w:t>
            </w:r>
          </w:p>
          <w:p w:rsidR="006B2B1C" w:rsidRDefault="006B2B1C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A) Kitap okumayı sevmek</w:t>
            </w:r>
          </w:p>
          <w:p w:rsidR="006B2B1C" w:rsidRDefault="006B2B1C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B) Bilgisayar oyunlarından hoşlanmak.</w:t>
            </w:r>
          </w:p>
          <w:p w:rsidR="006B2B1C" w:rsidRDefault="006B2B1C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C) Spor yapmaktan hoşlanmak.</w:t>
            </w:r>
          </w:p>
          <w:p w:rsidR="006B2B1C" w:rsidRPr="006B2B1C" w:rsidRDefault="006B2B1C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D) Boy ve kilomuz.</w:t>
            </w:r>
          </w:p>
        </w:tc>
      </w:tr>
      <w:tr w:rsidR="006B2B1C" w:rsidRPr="00321009" w:rsidTr="00321009">
        <w:tc>
          <w:tcPr>
            <w:tcW w:w="5456" w:type="dxa"/>
          </w:tcPr>
          <w:p w:rsidR="00321009" w:rsidRDefault="00321009" w:rsidP="003A0781">
            <w:pPr>
              <w:pStyle w:val="AralkYok"/>
              <w:rPr>
                <w:rFonts w:ascii="Century Gothic" w:hAnsi="Century Gothic"/>
                <w:b/>
              </w:rPr>
            </w:pPr>
            <w:r w:rsidRPr="00452238">
              <w:rPr>
                <w:rFonts w:ascii="Century Gothic" w:hAnsi="Century Gothic"/>
                <w:b/>
              </w:rPr>
              <w:t xml:space="preserve">12 ) </w:t>
            </w:r>
            <w:r w:rsidR="006B2B1C">
              <w:rPr>
                <w:noProof/>
                <w:lang w:eastAsia="tr-TR"/>
              </w:rPr>
              <w:drawing>
                <wp:inline distT="0" distB="0" distL="0" distR="0">
                  <wp:extent cx="1401931" cy="792000"/>
                  <wp:effectExtent l="19050" t="0" r="7769" b="0"/>
                  <wp:docPr id="27" name="Resim 27" descr="gÃ¶rme engelli kaldÄ±rÄ±mlarÄ± ile ilgili gÃ¶rsel sonuc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esim 27" descr="gÃ¶rme engelli kaldÄ±rÄ±mlarÄ± ile ilgili gÃ¶rsel sonucu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931" cy="7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2B1C">
              <w:rPr>
                <w:noProof/>
                <w:lang w:eastAsia="tr-TR"/>
              </w:rPr>
              <w:drawing>
                <wp:inline distT="0" distB="0" distL="0" distR="0">
                  <wp:extent cx="1203673" cy="900000"/>
                  <wp:effectExtent l="19050" t="0" r="0" b="0"/>
                  <wp:docPr id="30" name="Resim 30" descr="Ä°lgili resim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esim 30" descr="Ä°lgili resim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673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C0D" w:rsidRPr="00AB2C0D" w:rsidRDefault="00AB2C0D" w:rsidP="003A0781">
            <w:pPr>
              <w:pStyle w:val="AralkYok"/>
              <w:rPr>
                <w:rFonts w:ascii="Century Gothic" w:hAnsi="Century Gothic"/>
              </w:rPr>
            </w:pPr>
            <w:r w:rsidRPr="00AB2C0D">
              <w:rPr>
                <w:rFonts w:ascii="Century Gothic" w:hAnsi="Century Gothic"/>
              </w:rPr>
              <w:t>Görme engelliler için kaldırım ve toplu taşıma araçlarında engelli rampası</w:t>
            </w:r>
          </w:p>
          <w:p w:rsidR="006B2B1C" w:rsidRDefault="00AB2C0D" w:rsidP="003A0781">
            <w:pPr>
              <w:pStyle w:val="AralkYok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Yukarıdaki resimlerde yapılan düzenlemelerin amacı nedir?</w:t>
            </w:r>
          </w:p>
          <w:p w:rsidR="00AB2C0D" w:rsidRDefault="00AB2C0D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A) Engelli vatandaşlarımızın hayatlarını kolaylaştırmak.</w:t>
            </w:r>
          </w:p>
          <w:p w:rsidR="00AB2C0D" w:rsidRDefault="00AB2C0D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B) Engelli vatandaşlarımızın hayatlarını zorlaştırmak.</w:t>
            </w:r>
          </w:p>
          <w:p w:rsidR="00AB2C0D" w:rsidRDefault="00AB2C0D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C) Engelli vatandaşlarımızın kaybolmalarını engellemek.</w:t>
            </w:r>
          </w:p>
          <w:p w:rsidR="00AB2C0D" w:rsidRDefault="00AB2C0D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D) Kaldırımları süslemek ve otobüslerin daha hızlı </w:t>
            </w:r>
            <w:r>
              <w:rPr>
                <w:rFonts w:ascii="Century Gothic" w:hAnsi="Century Gothic"/>
              </w:rPr>
              <w:lastRenderedPageBreak/>
              <w:t>gitmeleri için.</w:t>
            </w:r>
          </w:p>
          <w:p w:rsidR="00AB2C0D" w:rsidRPr="00AB2C0D" w:rsidRDefault="00AB2C0D" w:rsidP="003A0781">
            <w:pPr>
              <w:pStyle w:val="AralkYok"/>
              <w:rPr>
                <w:rFonts w:ascii="Century Gothic" w:hAnsi="Century Gothic"/>
              </w:rPr>
            </w:pPr>
          </w:p>
        </w:tc>
        <w:tc>
          <w:tcPr>
            <w:tcW w:w="5456" w:type="dxa"/>
          </w:tcPr>
          <w:p w:rsidR="00321009" w:rsidRDefault="00321009" w:rsidP="003A0781">
            <w:pPr>
              <w:pStyle w:val="AralkYok"/>
              <w:rPr>
                <w:rFonts w:ascii="Century Gothic" w:hAnsi="Century Gothic"/>
                <w:b/>
              </w:rPr>
            </w:pPr>
            <w:r w:rsidRPr="00452238">
              <w:rPr>
                <w:rFonts w:ascii="Century Gothic" w:hAnsi="Century Gothic"/>
                <w:b/>
              </w:rPr>
              <w:lastRenderedPageBreak/>
              <w:t xml:space="preserve">13 ) </w:t>
            </w:r>
            <w:r w:rsidR="00AB2C0D">
              <w:rPr>
                <w:rFonts w:ascii="Century Gothic" w:hAnsi="Century Gothic"/>
                <w:b/>
              </w:rPr>
              <w:t>Sıra arkadaşımız bizden izinsiz olarak çantamızı karıştırıyor. Biz ona karşı hangi şekilde davranırsak en doğrusunu yapmış oluruz?</w:t>
            </w:r>
          </w:p>
          <w:p w:rsidR="00AB2C0D" w:rsidRDefault="00AB2C0D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A) Biz de onun çantasını izinsiz olarak karıştırmalıyız.</w:t>
            </w:r>
          </w:p>
          <w:p w:rsidR="00AB2C0D" w:rsidRDefault="00AB2C0D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B) Arkadaşımızı kibarca uyarmalıyız</w:t>
            </w:r>
            <w:r w:rsidR="00034275">
              <w:rPr>
                <w:rFonts w:ascii="Century Gothic" w:hAnsi="Century Gothic"/>
              </w:rPr>
              <w:t>, durumu öğretmenimize haber vermeliyiz.</w:t>
            </w:r>
          </w:p>
          <w:p w:rsidR="00034275" w:rsidRDefault="00034275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C) Çantamızı izinsiz karıştıran arkadaşımızla kavga etmeliyiz.</w:t>
            </w:r>
          </w:p>
          <w:p w:rsidR="00034275" w:rsidRDefault="00034275" w:rsidP="003A0781">
            <w:pPr>
              <w:pStyle w:val="AralkYok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D) Çantamızı karıştırdığı için teşekkür etmeliyiz.</w:t>
            </w:r>
          </w:p>
          <w:p w:rsidR="007676A7" w:rsidRDefault="007676A7" w:rsidP="003A0781">
            <w:pPr>
              <w:pStyle w:val="AralkYok"/>
              <w:rPr>
                <w:rFonts w:ascii="Century Gothic" w:hAnsi="Century Gothic"/>
              </w:rPr>
            </w:pPr>
          </w:p>
          <w:p w:rsidR="007676A7" w:rsidRDefault="007676A7" w:rsidP="003A0781">
            <w:pPr>
              <w:pStyle w:val="AralkYok"/>
              <w:rPr>
                <w:rFonts w:ascii="Century Gothic" w:hAnsi="Century Gothic"/>
              </w:rPr>
            </w:pPr>
          </w:p>
          <w:p w:rsidR="007676A7" w:rsidRPr="00AB2C0D" w:rsidRDefault="007676A7" w:rsidP="0096231E">
            <w:pPr>
              <w:pStyle w:val="AralkYok"/>
              <w:rPr>
                <w:rFonts w:ascii="Century Gothic" w:hAnsi="Century Gothic"/>
              </w:rPr>
            </w:pPr>
          </w:p>
        </w:tc>
      </w:tr>
    </w:tbl>
    <w:p w:rsidR="00657F94" w:rsidRDefault="00657F94" w:rsidP="00657F94">
      <w:pPr>
        <w:pStyle w:val="AralkYok"/>
        <w:rPr>
          <w:sz w:val="16"/>
          <w:szCs w:val="16"/>
        </w:rPr>
      </w:pPr>
    </w:p>
    <w:p w:rsidR="00657F94" w:rsidRPr="00657F94" w:rsidRDefault="00657F94" w:rsidP="00F60839">
      <w:pPr>
        <w:tabs>
          <w:tab w:val="left" w:pos="3390"/>
        </w:tabs>
        <w:spacing w:after="0" w:line="240" w:lineRule="auto"/>
        <w:jc w:val="right"/>
      </w:pPr>
      <w:r>
        <w:tab/>
      </w:r>
    </w:p>
    <w:sectPr w:rsidR="00657F94" w:rsidRPr="00657F94" w:rsidSect="00F86B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28C8" w:rsidRDefault="00A428C8" w:rsidP="00C05F6B">
      <w:pPr>
        <w:spacing w:after="0" w:line="240" w:lineRule="auto"/>
      </w:pPr>
      <w:r>
        <w:separator/>
      </w:r>
    </w:p>
  </w:endnote>
  <w:endnote w:type="continuationSeparator" w:id="0">
    <w:p w:rsidR="00A428C8" w:rsidRDefault="00A428C8" w:rsidP="00C0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5F6B" w:rsidRDefault="00C05F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5F6B" w:rsidRDefault="00C05F6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5F6B" w:rsidRDefault="00C05F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28C8" w:rsidRDefault="00A428C8" w:rsidP="00C05F6B">
      <w:pPr>
        <w:spacing w:after="0" w:line="240" w:lineRule="auto"/>
      </w:pPr>
      <w:r>
        <w:separator/>
      </w:r>
    </w:p>
  </w:footnote>
  <w:footnote w:type="continuationSeparator" w:id="0">
    <w:p w:rsidR="00A428C8" w:rsidRDefault="00A428C8" w:rsidP="00C0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5F6B" w:rsidRDefault="00C05F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5F6B" w:rsidRDefault="00C05F6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5F6B" w:rsidRDefault="00C05F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BBA"/>
    <w:rsid w:val="00013B4B"/>
    <w:rsid w:val="000324F1"/>
    <w:rsid w:val="00034275"/>
    <w:rsid w:val="000948A4"/>
    <w:rsid w:val="00096AFD"/>
    <w:rsid w:val="000A6079"/>
    <w:rsid w:val="000B20B7"/>
    <w:rsid w:val="000F5BD5"/>
    <w:rsid w:val="0012555F"/>
    <w:rsid w:val="00146257"/>
    <w:rsid w:val="00181383"/>
    <w:rsid w:val="002569D4"/>
    <w:rsid w:val="002C241B"/>
    <w:rsid w:val="00321009"/>
    <w:rsid w:val="003A0781"/>
    <w:rsid w:val="003D0B09"/>
    <w:rsid w:val="003D76B3"/>
    <w:rsid w:val="003E65CD"/>
    <w:rsid w:val="00416C78"/>
    <w:rsid w:val="00443A23"/>
    <w:rsid w:val="00452238"/>
    <w:rsid w:val="004944B7"/>
    <w:rsid w:val="004C57BD"/>
    <w:rsid w:val="0052048C"/>
    <w:rsid w:val="00520A28"/>
    <w:rsid w:val="00545591"/>
    <w:rsid w:val="005776F8"/>
    <w:rsid w:val="005F27E0"/>
    <w:rsid w:val="00637721"/>
    <w:rsid w:val="00654E4B"/>
    <w:rsid w:val="00655F12"/>
    <w:rsid w:val="00657F94"/>
    <w:rsid w:val="006B2B1C"/>
    <w:rsid w:val="006F792B"/>
    <w:rsid w:val="007317AC"/>
    <w:rsid w:val="00752930"/>
    <w:rsid w:val="007676A7"/>
    <w:rsid w:val="00793EA8"/>
    <w:rsid w:val="00822B3C"/>
    <w:rsid w:val="00866470"/>
    <w:rsid w:val="00881363"/>
    <w:rsid w:val="008956E5"/>
    <w:rsid w:val="008C344A"/>
    <w:rsid w:val="008C47F8"/>
    <w:rsid w:val="008D3FC4"/>
    <w:rsid w:val="009036A6"/>
    <w:rsid w:val="009050F8"/>
    <w:rsid w:val="009339BE"/>
    <w:rsid w:val="00953C04"/>
    <w:rsid w:val="0096231E"/>
    <w:rsid w:val="00963E9D"/>
    <w:rsid w:val="009A1C70"/>
    <w:rsid w:val="009A68AE"/>
    <w:rsid w:val="009D71B0"/>
    <w:rsid w:val="00A428C8"/>
    <w:rsid w:val="00A912B9"/>
    <w:rsid w:val="00AB2C0D"/>
    <w:rsid w:val="00AD5061"/>
    <w:rsid w:val="00B1382F"/>
    <w:rsid w:val="00B25D1B"/>
    <w:rsid w:val="00B54DB8"/>
    <w:rsid w:val="00B7213D"/>
    <w:rsid w:val="00B77FE8"/>
    <w:rsid w:val="00BB4BC3"/>
    <w:rsid w:val="00BF3DF4"/>
    <w:rsid w:val="00C05F6B"/>
    <w:rsid w:val="00C0622E"/>
    <w:rsid w:val="00C128B1"/>
    <w:rsid w:val="00C17500"/>
    <w:rsid w:val="00C70BD9"/>
    <w:rsid w:val="00D15726"/>
    <w:rsid w:val="00D26199"/>
    <w:rsid w:val="00D43103"/>
    <w:rsid w:val="00D83D9E"/>
    <w:rsid w:val="00D84F72"/>
    <w:rsid w:val="00D87A32"/>
    <w:rsid w:val="00E75074"/>
    <w:rsid w:val="00EC188D"/>
    <w:rsid w:val="00ED557E"/>
    <w:rsid w:val="00EE237C"/>
    <w:rsid w:val="00F519BD"/>
    <w:rsid w:val="00F605F5"/>
    <w:rsid w:val="00F60839"/>
    <w:rsid w:val="00F72C5F"/>
    <w:rsid w:val="00F85BD3"/>
    <w:rsid w:val="00F86BBA"/>
    <w:rsid w:val="00FE0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7BAFDBD"/>
  <w15:docId w15:val="{81E7A347-8C39-427A-883B-A28CC52D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7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86BB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B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2B1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4625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0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05F6B"/>
  </w:style>
  <w:style w:type="paragraph" w:styleId="AltBilgi">
    <w:name w:val="footer"/>
    <w:basedOn w:val="Normal"/>
    <w:link w:val="AltBilgiChar"/>
    <w:uiPriority w:val="99"/>
    <w:semiHidden/>
    <w:unhideWhenUsed/>
    <w:rsid w:val="00C0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0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orubak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2</cp:revision>
  <cp:lastPrinted>2019-12-23T11:40:00Z</cp:lastPrinted>
  <dcterms:created xsi:type="dcterms:W3CDTF">2018-12-20T19:19:00Z</dcterms:created>
  <dcterms:modified xsi:type="dcterms:W3CDTF">2022-11-14T10:45:00Z</dcterms:modified>
  <cp:category>https://www.HangiSoru.com</cp:category>
</cp:coreProperties>
</file>