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EA" w:rsidRPr="00661917" w:rsidRDefault="007644EA" w:rsidP="00507872">
      <w:pPr>
        <w:spacing w:before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ADI-</w:t>
      </w:r>
      <w:r w:rsidRPr="00661917">
        <w:rPr>
          <w:rFonts w:ascii="Comic Sans MS" w:hAnsi="Comic Sans MS"/>
          <w:b/>
          <w:sz w:val="18"/>
          <w:szCs w:val="18"/>
        </w:rPr>
        <w:t>SOYADI</w:t>
      </w:r>
      <w:r w:rsidRPr="00661917">
        <w:rPr>
          <w:rFonts w:ascii="Comic Sans MS" w:hAnsi="Comic Sans MS"/>
          <w:b/>
          <w:sz w:val="18"/>
          <w:szCs w:val="18"/>
        </w:rPr>
        <w:tab/>
        <w:t>:</w:t>
      </w:r>
      <w:r w:rsidR="00D67DB7" w:rsidRPr="00D67DB7">
        <w:t xml:space="preserve"> </w:t>
      </w:r>
      <w:r w:rsidR="00D67DB7">
        <w:t xml:space="preserve">                                                 </w:t>
      </w:r>
    </w:p>
    <w:p w:rsidR="007644EA" w:rsidRPr="00661917" w:rsidRDefault="006F35E4" w:rsidP="00684A4C">
      <w:pPr>
        <w:rPr>
          <w:rFonts w:ascii="Comic Sans MS" w:hAnsi="Comic Sans MS"/>
          <w:b/>
          <w:sz w:val="18"/>
          <w:szCs w:val="18"/>
        </w:rPr>
      </w:pPr>
      <w:r w:rsidRPr="006F35E4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3.75pt;margin-top:7.45pt;width:549pt;height:60.75pt;z-index:251637248" fillcolor="white [3201]" strokecolor="black [3200]" strokeweight="1pt">
            <v:stroke dashstyle="dash"/>
            <v:shadow color="#868686"/>
            <v:textbox style="mso-next-textbox:#_x0000_s1026">
              <w:txbxContent>
                <w:p w:rsidR="007644EA" w:rsidRPr="005A175B" w:rsidRDefault="005A175B" w:rsidP="005A175B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</w:pPr>
                  <w:r w:rsidRPr="005A175B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>201</w:t>
                  </w:r>
                  <w:r w:rsidR="00C913D8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>8</w:t>
                  </w:r>
                  <w:r w:rsidRPr="005A175B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>-2</w:t>
                  </w:r>
                  <w:r w:rsidR="007644EA" w:rsidRPr="005A175B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>01</w:t>
                  </w:r>
                  <w:r w:rsidR="00C913D8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>9</w:t>
                  </w:r>
                  <w:r w:rsidR="007644EA" w:rsidRPr="005A175B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 xml:space="preserve"> EĞİTİM ÖĞRETİM YILI</w:t>
                  </w:r>
                  <w:r w:rsidR="00507872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A175B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>…ORTA</w:t>
                  </w:r>
                  <w:r w:rsidR="007644EA" w:rsidRPr="005A175B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>OKULU</w:t>
                  </w:r>
                </w:p>
                <w:p w:rsidR="007644EA" w:rsidRPr="005A175B" w:rsidRDefault="00507872" w:rsidP="005A175B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>6. SINIF</w:t>
                  </w:r>
                  <w:r w:rsidR="007644EA" w:rsidRPr="005A175B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 xml:space="preserve"> SOSYAL BİLGİLER DERSİ </w:t>
                  </w:r>
                  <w:r w:rsidR="005A175B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>2.</w:t>
                  </w:r>
                  <w:r w:rsidR="007644EA" w:rsidRPr="005A175B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 xml:space="preserve">DÖNEM </w:t>
                  </w:r>
                  <w:r w:rsidR="005A175B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>1.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>YAZILI</w:t>
                  </w:r>
                </w:p>
                <w:p w:rsidR="007644EA" w:rsidRPr="005A175B" w:rsidRDefault="007644EA" w:rsidP="005A175B">
                  <w:pPr>
                    <w:spacing w:after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xbxContent>
            </v:textbox>
          </v:shape>
        </w:pict>
      </w:r>
      <w:r w:rsidR="007644EA" w:rsidRPr="00661917">
        <w:rPr>
          <w:rFonts w:ascii="Comic Sans MS" w:hAnsi="Comic Sans MS"/>
          <w:b/>
          <w:sz w:val="18"/>
          <w:szCs w:val="18"/>
        </w:rPr>
        <w:t>NO</w:t>
      </w:r>
      <w:r w:rsidR="007644EA" w:rsidRPr="00661917">
        <w:rPr>
          <w:rFonts w:ascii="Comic Sans MS" w:hAnsi="Comic Sans MS"/>
          <w:b/>
          <w:sz w:val="18"/>
          <w:szCs w:val="18"/>
        </w:rPr>
        <w:tab/>
        <w:t>:</w:t>
      </w:r>
    </w:p>
    <w:p w:rsidR="007644EA" w:rsidRDefault="007644EA" w:rsidP="00684A4C">
      <w:pPr>
        <w:pStyle w:val="AralkYok"/>
        <w:rPr>
          <w:rFonts w:ascii="Comic Sans MS" w:hAnsi="Comic Sans MS"/>
          <w:b/>
        </w:rPr>
      </w:pPr>
    </w:p>
    <w:p w:rsidR="007644EA" w:rsidRDefault="007644EA" w:rsidP="00684A4C">
      <w:pPr>
        <w:pStyle w:val="AralkYok"/>
        <w:rPr>
          <w:rFonts w:ascii="Comic Sans MS" w:hAnsi="Comic Sans MS"/>
          <w:b/>
        </w:rPr>
      </w:pPr>
    </w:p>
    <w:p w:rsidR="007644EA" w:rsidRDefault="007644EA" w:rsidP="00684A4C">
      <w:pPr>
        <w:pStyle w:val="AralkYok"/>
        <w:sectPr w:rsidR="007644EA" w:rsidSect="00684A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282" w:bottom="142" w:left="284" w:header="708" w:footer="708" w:gutter="0"/>
          <w:cols w:space="708"/>
          <w:docGrid w:linePitch="360"/>
        </w:sectPr>
      </w:pPr>
    </w:p>
    <w:p w:rsidR="007644EA" w:rsidRDefault="007644EA" w:rsidP="00684A4C">
      <w:pPr>
        <w:pStyle w:val="AralkYok"/>
        <w:rPr>
          <w:b/>
          <w:sz w:val="20"/>
          <w:szCs w:val="20"/>
        </w:rPr>
      </w:pPr>
    </w:p>
    <w:p w:rsidR="007644EA" w:rsidRDefault="007644EA" w:rsidP="00684A4C">
      <w:pPr>
        <w:pStyle w:val="AralkYok"/>
        <w:rPr>
          <w:sz w:val="20"/>
          <w:szCs w:val="20"/>
        </w:rPr>
      </w:pPr>
      <w:r w:rsidRPr="008A229C">
        <w:rPr>
          <w:b/>
          <w:sz w:val="20"/>
          <w:szCs w:val="20"/>
        </w:rPr>
        <w:t>1.</w:t>
      </w:r>
      <w:r w:rsidRPr="008A229C">
        <w:rPr>
          <w:sz w:val="20"/>
          <w:szCs w:val="20"/>
        </w:rPr>
        <w:t xml:space="preserve"> </w:t>
      </w:r>
      <w:r w:rsidR="008F13E7">
        <w:rPr>
          <w:noProof/>
          <w:sz w:val="20"/>
          <w:szCs w:val="20"/>
        </w:rPr>
        <w:drawing>
          <wp:inline distT="0" distB="0" distL="0" distR="0">
            <wp:extent cx="3572510" cy="2306955"/>
            <wp:effectExtent l="1905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Yukarıda </w:t>
      </w:r>
      <w:r w:rsidR="00C913D8">
        <w:rPr>
          <w:sz w:val="20"/>
          <w:szCs w:val="20"/>
        </w:rPr>
        <w:t>İslamiyet ten</w:t>
      </w:r>
      <w:r>
        <w:rPr>
          <w:sz w:val="20"/>
          <w:szCs w:val="20"/>
        </w:rPr>
        <w:t xml:space="preserve"> önce Arabistan’da düzenlenen bir panayırın temsili resmi verilmiştir.</w:t>
      </w:r>
    </w:p>
    <w:p w:rsidR="007644EA" w:rsidRPr="000F1A46" w:rsidRDefault="007644EA" w:rsidP="00684A4C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Bu resimde verilen konuşmalara dayanarak İslamiyet’ten önce Arabistan ile ilgili aşağıdakilerden hangisi </w:t>
      </w:r>
      <w:r w:rsidRPr="000F1A46">
        <w:rPr>
          <w:b/>
          <w:sz w:val="20"/>
          <w:szCs w:val="20"/>
          <w:u w:val="single"/>
        </w:rPr>
        <w:t>söylenemez?</w:t>
      </w:r>
    </w:p>
    <w:p w:rsidR="007644EA" w:rsidRDefault="007644EA" w:rsidP="00684A4C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A)Batıl inançların yaygın olduğu</w:t>
      </w:r>
    </w:p>
    <w:p w:rsidR="007644EA" w:rsidRDefault="007644EA" w:rsidP="00684A4C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B)Toplumun farklı sınıflara ayrıldığı</w:t>
      </w:r>
    </w:p>
    <w:p w:rsidR="007644EA" w:rsidRDefault="007644EA" w:rsidP="00684A4C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C)Ticaret faaliyetlerinin geliştiği</w:t>
      </w:r>
    </w:p>
    <w:p w:rsidR="007644EA" w:rsidRDefault="007644EA" w:rsidP="00684A4C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D)Siyasal birliğin sağlandığı</w:t>
      </w:r>
    </w:p>
    <w:p w:rsidR="007644EA" w:rsidRDefault="006F35E4" w:rsidP="00684A4C">
      <w:pPr>
        <w:pStyle w:val="AralkYok"/>
        <w:rPr>
          <w:sz w:val="20"/>
          <w:szCs w:val="20"/>
        </w:rPr>
      </w:pPr>
      <w:r w:rsidRPr="006F35E4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margin-left:56.95pt;margin-top:11.35pt;width:3in;height:77pt;z-index:251638272" adj="-960,17056">
            <v:textbox>
              <w:txbxContent>
                <w:p w:rsidR="007644EA" w:rsidRPr="00AE3B28" w:rsidRDefault="007644EA">
                  <w:pPr>
                    <w:rPr>
                      <w:sz w:val="20"/>
                      <w:szCs w:val="20"/>
                    </w:rPr>
                  </w:pPr>
                  <w:r w:rsidRPr="00AE3B28">
                    <w:rPr>
                      <w:sz w:val="20"/>
                      <w:szCs w:val="20"/>
                    </w:rPr>
                    <w:t>Düzenlediğimiz bu 17. sefer ile Hindistan’da İslamiyet daha da yayılacak. Ülkemiz zenginleşecek. Gücümüz artacak. Halkımız daha mutlu bir yaşam sürecek, düşma</w:t>
                  </w:r>
                  <w:r>
                    <w:rPr>
                      <w:sz w:val="20"/>
                      <w:szCs w:val="20"/>
                    </w:rPr>
                    <w:t>nlarımız bize saldırmaya cesaret edemeyecek.</w:t>
                  </w:r>
                </w:p>
              </w:txbxContent>
            </v:textbox>
          </v:shape>
        </w:pict>
      </w:r>
    </w:p>
    <w:p w:rsidR="007644EA" w:rsidRDefault="008F13E7" w:rsidP="00684A4C">
      <w:pPr>
        <w:pStyle w:val="AralkYok"/>
        <w:rPr>
          <w:sz w:val="20"/>
          <w:szCs w:val="20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690880" cy="946150"/>
            <wp:effectExtent l="19050" t="0" r="0" b="0"/>
            <wp:docPr id="2" name="ipfOeyCuvVODXNCaM:" descr="http://t2.gstatic.com/images?q=tbn:OeyCuvVODXNCaM:http://www.evdekisosyalci.com/Dosyalar/Resimler/bresim/q83n0h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OeyCuvVODXNCaM:" descr="http://t2.gstatic.com/images?q=tbn:OeyCuvVODXNCaM:http://www.evdekisosyalci.com/Dosyalar/Resimler/bresim/q83n0h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EA" w:rsidRDefault="007644EA" w:rsidP="00684A4C">
      <w:pPr>
        <w:pStyle w:val="AralkYok"/>
        <w:rPr>
          <w:sz w:val="20"/>
          <w:szCs w:val="20"/>
        </w:rPr>
      </w:pPr>
    </w:p>
    <w:p w:rsidR="007644EA" w:rsidRPr="00AE3B28" w:rsidRDefault="007644EA" w:rsidP="00684A4C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2-Bu bilgilere göre Gazneli Mahmut’un Hindistan seferleri  ile aşağıdakilerden hangisini amaçladığı </w:t>
      </w:r>
      <w:r w:rsidRPr="00AE3B28">
        <w:rPr>
          <w:b/>
          <w:sz w:val="20"/>
          <w:szCs w:val="20"/>
          <w:u w:val="single"/>
        </w:rPr>
        <w:t>söylenemez?</w:t>
      </w:r>
    </w:p>
    <w:p w:rsidR="007644EA" w:rsidRDefault="007644EA" w:rsidP="00684A4C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A)İslamiyet’i yaymayı</w:t>
      </w:r>
    </w:p>
    <w:p w:rsidR="007644EA" w:rsidRDefault="007644EA" w:rsidP="00684A4C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B)Ülkesini zenginleştirmeyi</w:t>
      </w:r>
    </w:p>
    <w:p w:rsidR="007644EA" w:rsidRDefault="007644EA" w:rsidP="00684A4C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C)Bütün İslam  ülkesini birleştirmeyi</w:t>
      </w:r>
    </w:p>
    <w:p w:rsidR="007644EA" w:rsidRDefault="007644EA" w:rsidP="00684A4C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D)Halkının mutlu ve güvenli bir yaşam sürmesini sağlamayı</w:t>
      </w:r>
    </w:p>
    <w:p w:rsidR="007644EA" w:rsidRDefault="007644EA" w:rsidP="00684A4C">
      <w:pPr>
        <w:pStyle w:val="AralkYok"/>
        <w:rPr>
          <w:sz w:val="20"/>
          <w:szCs w:val="20"/>
        </w:rPr>
      </w:pPr>
    </w:p>
    <w:p w:rsidR="007644EA" w:rsidRPr="00291592" w:rsidRDefault="007644EA" w:rsidP="00354104">
      <w:pPr>
        <w:spacing w:after="0" w:line="240" w:lineRule="auto"/>
        <w:ind w:left="340" w:hanging="340"/>
        <w:jc w:val="both"/>
        <w:rPr>
          <w:b/>
          <w:sz w:val="20"/>
          <w:szCs w:val="20"/>
        </w:rPr>
      </w:pPr>
      <w:r>
        <w:rPr>
          <w:sz w:val="20"/>
          <w:szCs w:val="20"/>
        </w:rPr>
        <w:t>3-</w:t>
      </w:r>
      <w:r w:rsidRPr="00354104">
        <w:rPr>
          <w:b/>
          <w:sz w:val="20"/>
          <w:szCs w:val="20"/>
        </w:rPr>
        <w:t xml:space="preserve"> </w:t>
      </w:r>
      <w:r w:rsidRPr="00291592">
        <w:rPr>
          <w:b/>
          <w:sz w:val="20"/>
          <w:szCs w:val="20"/>
        </w:rPr>
        <w:t>Aşağıdaki diyagramda Orta Asya Türk devletlerinde yönetim anlayışı ile ilgili süreç yer almaktadır:</w:t>
      </w:r>
    </w:p>
    <w:p w:rsidR="007644EA" w:rsidRPr="00291592" w:rsidRDefault="006F35E4" w:rsidP="00354104">
      <w:pPr>
        <w:spacing w:after="0" w:line="240" w:lineRule="auto"/>
        <w:ind w:left="340" w:hanging="340"/>
        <w:jc w:val="both"/>
        <w:rPr>
          <w:b/>
          <w:sz w:val="20"/>
          <w:szCs w:val="20"/>
        </w:rPr>
      </w:pPr>
      <w:r w:rsidRPr="006F35E4">
        <w:rPr>
          <w:noProof/>
        </w:rPr>
        <w:pict>
          <v:rect id="_x0000_s1028" style="position:absolute;left:0;text-align:left;margin-left:1.7pt;margin-top:4.35pt;width:242.2pt;height:22.4pt;z-index:251660800" fillcolor="white [3212]" strokecolor="#666" strokeweight="1pt">
            <v:fill color2="#ccc"/>
            <v:shadow on="t" type="perspective" color="#7f7f7f" opacity=".5" offset="1pt" offset2="-3pt"/>
            <v:textbox>
              <w:txbxContent>
                <w:p w:rsidR="007644EA" w:rsidRPr="001067FF" w:rsidRDefault="007644EA" w:rsidP="00354104">
                  <w:pPr>
                    <w:jc w:val="center"/>
                    <w:rPr>
                      <w:sz w:val="20"/>
                    </w:rPr>
                  </w:pPr>
                  <w:r w:rsidRPr="001067FF">
                    <w:rPr>
                      <w:sz w:val="20"/>
                    </w:rPr>
                    <w:t>Ülke toprakları hanedanın ortak malıdır.</w:t>
                  </w:r>
                </w:p>
              </w:txbxContent>
            </v:textbox>
          </v:rect>
        </w:pict>
      </w:r>
    </w:p>
    <w:p w:rsidR="007644EA" w:rsidRPr="00291592" w:rsidRDefault="006F35E4" w:rsidP="00354104">
      <w:pPr>
        <w:spacing w:after="0" w:line="240" w:lineRule="auto"/>
        <w:ind w:left="340" w:hanging="340"/>
        <w:jc w:val="both"/>
        <w:rPr>
          <w:b/>
          <w:sz w:val="20"/>
          <w:szCs w:val="20"/>
        </w:rPr>
      </w:pPr>
      <w:r w:rsidRPr="006F35E4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121.8pt;margin-top:8.7pt;width:10pt;height:16.75pt;z-index:251664896" fillcolor="#666" strokeweight="1pt">
            <v:fill color2="black" focus="50%" type="gradient"/>
            <v:shadow on="t" type="perspective" color="#7f7f7f" offset="1pt" offset2="-3pt"/>
            <v:textbox style="layout-flow:vertical-ideographic"/>
          </v:shape>
        </w:pict>
      </w:r>
    </w:p>
    <w:p w:rsidR="007644EA" w:rsidRPr="00291592" w:rsidRDefault="006F35E4" w:rsidP="00354104">
      <w:pPr>
        <w:spacing w:after="0" w:line="240" w:lineRule="auto"/>
        <w:ind w:left="340" w:hanging="340"/>
        <w:jc w:val="both"/>
        <w:rPr>
          <w:b/>
          <w:sz w:val="20"/>
          <w:szCs w:val="20"/>
        </w:rPr>
      </w:pPr>
      <w:r w:rsidRPr="006F35E4">
        <w:rPr>
          <w:noProof/>
        </w:rPr>
        <w:pict>
          <v:rect id="_x0000_s1030" style="position:absolute;left:0;text-align:left;margin-left:1.7pt;margin-top:9.7pt;width:242.2pt;height:22.1pt;z-index:251661824" fillcolor="white [3212]" strokecolor="#666" strokeweight="1pt">
            <v:fill color2="#ccc"/>
            <v:shadow on="t" type="perspective" color="#7f7f7f" opacity=".5" offset="1pt" offset2="-3pt"/>
            <v:textbox style="mso-next-textbox:#_x0000_s1030">
              <w:txbxContent>
                <w:p w:rsidR="007644EA" w:rsidRPr="001067FF" w:rsidRDefault="007644EA" w:rsidP="00354104">
                  <w:pPr>
                    <w:jc w:val="center"/>
                    <w:rPr>
                      <w:sz w:val="20"/>
                    </w:rPr>
                  </w:pPr>
                  <w:r w:rsidRPr="001067FF">
                    <w:rPr>
                      <w:sz w:val="20"/>
                    </w:rPr>
                    <w:t>Hanedanın erkek üyeleri yönetim hakkına sahiptir.</w:t>
                  </w:r>
                </w:p>
              </w:txbxContent>
            </v:textbox>
          </v:rect>
        </w:pict>
      </w:r>
    </w:p>
    <w:p w:rsidR="007644EA" w:rsidRPr="00291592" w:rsidRDefault="007644EA" w:rsidP="00354104">
      <w:pPr>
        <w:spacing w:after="0" w:line="240" w:lineRule="auto"/>
        <w:ind w:left="340" w:hanging="340"/>
        <w:jc w:val="both"/>
        <w:rPr>
          <w:b/>
          <w:sz w:val="20"/>
          <w:szCs w:val="20"/>
        </w:rPr>
      </w:pPr>
    </w:p>
    <w:p w:rsidR="007644EA" w:rsidRPr="00291592" w:rsidRDefault="006F35E4" w:rsidP="00354104">
      <w:pPr>
        <w:spacing w:after="0" w:line="240" w:lineRule="auto"/>
        <w:ind w:left="340" w:hanging="340"/>
        <w:jc w:val="both"/>
        <w:rPr>
          <w:b/>
          <w:sz w:val="20"/>
          <w:szCs w:val="20"/>
        </w:rPr>
      </w:pPr>
      <w:r w:rsidRPr="006F35E4">
        <w:rPr>
          <w:noProof/>
        </w:rPr>
        <w:pict>
          <v:shape id="_x0000_s1031" type="#_x0000_t67" style="position:absolute;left:0;text-align:left;margin-left:121.8pt;margin-top:2.15pt;width:10pt;height:16.75pt;z-index:251665920" fillcolor="#666" strokeweight="1pt">
            <v:fill color2="black" focus="50%" type="gradient"/>
            <v:shadow on="t" type="perspective" color="#7f7f7f" offset="1pt" offset2="-3pt"/>
            <v:textbox style="layout-flow:vertical-ideographic"/>
          </v:shape>
        </w:pict>
      </w:r>
    </w:p>
    <w:p w:rsidR="007644EA" w:rsidRPr="00291592" w:rsidRDefault="006F35E4" w:rsidP="00354104">
      <w:pPr>
        <w:spacing w:after="0" w:line="240" w:lineRule="auto"/>
        <w:ind w:left="340" w:hanging="340"/>
        <w:jc w:val="both"/>
        <w:rPr>
          <w:b/>
          <w:sz w:val="20"/>
          <w:szCs w:val="20"/>
        </w:rPr>
      </w:pPr>
      <w:r w:rsidRPr="006F35E4">
        <w:rPr>
          <w:noProof/>
        </w:rPr>
        <w:pict>
          <v:rect id="_x0000_s1032" style="position:absolute;left:0;text-align:left;margin-left:1.7pt;margin-top:2.9pt;width:242.2pt;height:21pt;z-index:251662848" fillcolor="white [3212]" strokecolor="#666" strokeweight="1pt">
            <v:fill color2="#ccc"/>
            <v:shadow on="t" type="perspective" color="#7f7f7f" opacity=".5" offset="1pt" offset2="-3pt"/>
            <v:textbox>
              <w:txbxContent>
                <w:p w:rsidR="007644EA" w:rsidRPr="001067FF" w:rsidRDefault="007644EA" w:rsidP="00354104">
                  <w:pPr>
                    <w:jc w:val="center"/>
                    <w:rPr>
                      <w:sz w:val="20"/>
                    </w:rPr>
                  </w:pPr>
                  <w:r w:rsidRPr="001067FF">
                    <w:rPr>
                      <w:sz w:val="20"/>
                    </w:rPr>
                    <w:t>Hanedan üyeleri arasında taht kavgaları yaşanmaktadır.</w:t>
                  </w:r>
                </w:p>
              </w:txbxContent>
            </v:textbox>
          </v:rect>
        </w:pict>
      </w:r>
    </w:p>
    <w:p w:rsidR="007644EA" w:rsidRPr="00291592" w:rsidRDefault="006F35E4" w:rsidP="00354104">
      <w:pPr>
        <w:spacing w:after="0" w:line="240" w:lineRule="auto"/>
        <w:ind w:left="340" w:hanging="340"/>
        <w:jc w:val="both"/>
        <w:rPr>
          <w:b/>
          <w:sz w:val="20"/>
          <w:szCs w:val="20"/>
        </w:rPr>
      </w:pPr>
      <w:r w:rsidRPr="006F35E4">
        <w:rPr>
          <w:noProof/>
        </w:rPr>
        <w:pict>
          <v:shape id="_x0000_s1033" type="#_x0000_t67" style="position:absolute;left:0;text-align:left;margin-left:122.45pt;margin-top:6.15pt;width:10pt;height:16.75pt;z-index:251666944" fillcolor="#666" strokeweight="1pt">
            <v:fill color2="black" focus="50%" type="gradient"/>
            <v:shadow on="t" type="perspective" color="#7f7f7f" offset="1pt" offset2="-3pt"/>
            <v:textbox style="layout-flow:vertical-ideographic"/>
          </v:shape>
        </w:pict>
      </w:r>
    </w:p>
    <w:p w:rsidR="007644EA" w:rsidRPr="00291592" w:rsidRDefault="006F35E4" w:rsidP="00354104">
      <w:pPr>
        <w:spacing w:after="0" w:line="240" w:lineRule="auto"/>
        <w:ind w:left="340" w:hanging="340"/>
        <w:jc w:val="both"/>
        <w:rPr>
          <w:b/>
          <w:sz w:val="20"/>
          <w:szCs w:val="20"/>
        </w:rPr>
      </w:pPr>
      <w:r w:rsidRPr="006F35E4">
        <w:rPr>
          <w:noProof/>
        </w:rPr>
        <w:pict>
          <v:rect id="_x0000_s1034" style="position:absolute;left:0;text-align:left;margin-left:1.7pt;margin-top:6.2pt;width:242.2pt;height:20.7pt;z-index:251663872" fillcolor="white [3212]" strokecolor="#666" strokeweight="1pt">
            <v:fill color2="#ccc"/>
            <v:shadow on="t" type="perspective" color="#7f7f7f" opacity=".5" offset="1pt" offset2="-3pt"/>
            <v:textbox>
              <w:txbxContent>
                <w:p w:rsidR="007644EA" w:rsidRPr="008B4347" w:rsidRDefault="007644EA" w:rsidP="00354104">
                  <w:pPr>
                    <w:jc w:val="center"/>
                    <w:rPr>
                      <w:b/>
                      <w:sz w:val="24"/>
                      <w:szCs w:val="36"/>
                    </w:rPr>
                  </w:pPr>
                  <w:r w:rsidRPr="008B4347">
                    <w:rPr>
                      <w:b/>
                      <w:sz w:val="24"/>
                      <w:szCs w:val="36"/>
                    </w:rPr>
                    <w:t>?</w:t>
                  </w:r>
                </w:p>
              </w:txbxContent>
            </v:textbox>
          </v:rect>
        </w:pict>
      </w:r>
    </w:p>
    <w:p w:rsidR="007644EA" w:rsidRPr="00291592" w:rsidRDefault="007644EA" w:rsidP="00354104">
      <w:pPr>
        <w:spacing w:after="0" w:line="240" w:lineRule="auto"/>
        <w:ind w:left="340" w:hanging="340"/>
        <w:jc w:val="both"/>
        <w:rPr>
          <w:b/>
          <w:sz w:val="20"/>
          <w:szCs w:val="20"/>
        </w:rPr>
      </w:pPr>
    </w:p>
    <w:p w:rsidR="007644EA" w:rsidRPr="00291592" w:rsidRDefault="007644EA" w:rsidP="00354104">
      <w:pPr>
        <w:spacing w:after="0" w:line="240" w:lineRule="auto"/>
        <w:ind w:left="340" w:hanging="340"/>
        <w:jc w:val="both"/>
        <w:rPr>
          <w:b/>
          <w:sz w:val="20"/>
          <w:szCs w:val="20"/>
        </w:rPr>
      </w:pPr>
    </w:p>
    <w:p w:rsidR="007644EA" w:rsidRDefault="007644EA" w:rsidP="00354104">
      <w:pPr>
        <w:spacing w:after="0" w:line="240" w:lineRule="auto"/>
        <w:ind w:left="340" w:hanging="3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 w:rsidRPr="00291592">
        <w:rPr>
          <w:b/>
          <w:sz w:val="20"/>
          <w:szCs w:val="20"/>
        </w:rPr>
        <w:t>Diyagramdaki süreç aşağıdakilerden hangisiyle tamamlanmalıdır?</w:t>
      </w:r>
    </w:p>
    <w:p w:rsidR="007644EA" w:rsidRPr="008714DA" w:rsidRDefault="007644EA" w:rsidP="00354104">
      <w:pPr>
        <w:spacing w:after="0" w:line="240" w:lineRule="auto"/>
        <w:ind w:left="340" w:hanging="340"/>
        <w:jc w:val="both"/>
        <w:rPr>
          <w:b/>
          <w:sz w:val="10"/>
          <w:szCs w:val="20"/>
        </w:rPr>
      </w:pPr>
    </w:p>
    <w:p w:rsidR="007644EA" w:rsidRPr="00291592" w:rsidRDefault="007644EA" w:rsidP="00354104">
      <w:pPr>
        <w:pStyle w:val="ListeParagraf"/>
        <w:numPr>
          <w:ilvl w:val="0"/>
          <w:numId w:val="5"/>
        </w:numPr>
        <w:spacing w:after="0" w:line="240" w:lineRule="auto"/>
        <w:ind w:hanging="340"/>
        <w:jc w:val="both"/>
        <w:rPr>
          <w:sz w:val="20"/>
          <w:szCs w:val="20"/>
        </w:rPr>
      </w:pPr>
      <w:r w:rsidRPr="00291592">
        <w:rPr>
          <w:sz w:val="20"/>
          <w:szCs w:val="20"/>
        </w:rPr>
        <w:t>Devletin siyasi varlığı uzun sürmektedir.</w:t>
      </w:r>
    </w:p>
    <w:p w:rsidR="007644EA" w:rsidRPr="00291592" w:rsidRDefault="007644EA" w:rsidP="00354104">
      <w:pPr>
        <w:pStyle w:val="ListeParagraf"/>
        <w:numPr>
          <w:ilvl w:val="0"/>
          <w:numId w:val="5"/>
        </w:numPr>
        <w:spacing w:after="0" w:line="240" w:lineRule="auto"/>
        <w:ind w:hanging="340"/>
        <w:jc w:val="both"/>
        <w:rPr>
          <w:b/>
          <w:sz w:val="20"/>
          <w:szCs w:val="20"/>
        </w:rPr>
      </w:pPr>
      <w:r w:rsidRPr="00291592">
        <w:rPr>
          <w:sz w:val="20"/>
          <w:szCs w:val="20"/>
        </w:rPr>
        <w:t>Merkezi otorite güç kazanmaktadır</w:t>
      </w:r>
      <w:r w:rsidRPr="00291592">
        <w:rPr>
          <w:b/>
          <w:sz w:val="20"/>
          <w:szCs w:val="20"/>
        </w:rPr>
        <w:t>.</w:t>
      </w:r>
    </w:p>
    <w:p w:rsidR="007644EA" w:rsidRPr="00291592" w:rsidRDefault="007644EA" w:rsidP="00354104">
      <w:pPr>
        <w:pStyle w:val="ListeParagraf"/>
        <w:numPr>
          <w:ilvl w:val="0"/>
          <w:numId w:val="5"/>
        </w:numPr>
        <w:spacing w:after="0" w:line="240" w:lineRule="auto"/>
        <w:ind w:hanging="340"/>
        <w:jc w:val="both"/>
        <w:rPr>
          <w:sz w:val="20"/>
          <w:szCs w:val="20"/>
        </w:rPr>
      </w:pPr>
      <w:r w:rsidRPr="00291592">
        <w:rPr>
          <w:sz w:val="20"/>
          <w:szCs w:val="20"/>
        </w:rPr>
        <w:t>Türk devletleri kısa sürede yıkılmaktadır.</w:t>
      </w:r>
    </w:p>
    <w:p w:rsidR="007644EA" w:rsidRPr="00291592" w:rsidRDefault="007644EA" w:rsidP="00354104">
      <w:pPr>
        <w:pStyle w:val="ListeParagraf"/>
        <w:numPr>
          <w:ilvl w:val="0"/>
          <w:numId w:val="5"/>
        </w:numPr>
        <w:spacing w:after="0" w:line="240" w:lineRule="auto"/>
        <w:ind w:hanging="340"/>
        <w:jc w:val="both"/>
        <w:rPr>
          <w:sz w:val="20"/>
          <w:szCs w:val="20"/>
        </w:rPr>
      </w:pPr>
      <w:r w:rsidRPr="00291592">
        <w:rPr>
          <w:sz w:val="20"/>
          <w:szCs w:val="20"/>
        </w:rPr>
        <w:t>Halk yönetime müdahale etmektedir.</w:t>
      </w:r>
    </w:p>
    <w:p w:rsidR="007644EA" w:rsidRDefault="007644EA" w:rsidP="00354104">
      <w:pPr>
        <w:pStyle w:val="AralkYok"/>
        <w:rPr>
          <w:sz w:val="20"/>
          <w:szCs w:val="20"/>
        </w:rPr>
      </w:pPr>
    </w:p>
    <w:p w:rsidR="007644EA" w:rsidRDefault="007644EA" w:rsidP="00684A4C">
      <w:pPr>
        <w:pStyle w:val="AralkYok"/>
      </w:pPr>
    </w:p>
    <w:p w:rsidR="007644EA" w:rsidRDefault="007644EA" w:rsidP="00684A4C">
      <w:pPr>
        <w:pStyle w:val="AralkYok"/>
      </w:pPr>
    </w:p>
    <w:p w:rsidR="007644EA" w:rsidRDefault="007644EA" w:rsidP="00684A4C">
      <w:pPr>
        <w:pStyle w:val="AralkYok"/>
      </w:pPr>
      <w:r w:rsidRPr="005A175B">
        <w:rPr>
          <w:b/>
        </w:rPr>
        <w:t>4</w:t>
      </w:r>
      <w:r w:rsidRPr="005A175B">
        <w:rPr>
          <w:b/>
          <w:color w:val="FF0000"/>
        </w:rPr>
        <w:t>.</w:t>
      </w:r>
      <w:r w:rsidRPr="00684A4C">
        <w:t xml:space="preserve"> </w:t>
      </w:r>
      <w:r w:rsidRPr="00574156">
        <w:t>Türklerin</w:t>
      </w:r>
    </w:p>
    <w:p w:rsidR="007644EA" w:rsidRDefault="007644EA" w:rsidP="00684A4C">
      <w:pPr>
        <w:pStyle w:val="AralkYok"/>
      </w:pPr>
      <w:r>
        <w:t>I.Tek Tanrı inancını benimsemeleri</w:t>
      </w:r>
    </w:p>
    <w:p w:rsidR="007644EA" w:rsidRDefault="007644EA" w:rsidP="00684A4C">
      <w:pPr>
        <w:pStyle w:val="AralkYok"/>
      </w:pPr>
      <w:r>
        <w:t>II.Öldükten sonra dirilmeye inanmaları</w:t>
      </w:r>
    </w:p>
    <w:p w:rsidR="007644EA" w:rsidRDefault="007644EA" w:rsidP="00684A4C">
      <w:pPr>
        <w:pStyle w:val="AralkYok"/>
      </w:pPr>
      <w:r>
        <w:t>III.Emeviler ile savaşmaları</w:t>
      </w:r>
    </w:p>
    <w:p w:rsidR="007644EA" w:rsidRDefault="007644EA" w:rsidP="00684A4C">
      <w:pPr>
        <w:pStyle w:val="AralkYok"/>
      </w:pPr>
      <w:r>
        <w:t>Durumlarından hangisi veya hangileri İslamiyet’i kabul etmelerini kolaylaştırmıştır?</w:t>
      </w:r>
    </w:p>
    <w:p w:rsidR="007644EA" w:rsidRDefault="007644EA" w:rsidP="00684A4C">
      <w:pPr>
        <w:pStyle w:val="AralkYok"/>
      </w:pPr>
      <w:r>
        <w:t>A)Yalnız I</w:t>
      </w:r>
      <w:r>
        <w:tab/>
        <w:t>B)Yalnız II</w:t>
      </w:r>
      <w:r>
        <w:tab/>
        <w:t>C)I ve II</w:t>
      </w:r>
      <w:r>
        <w:tab/>
        <w:t xml:space="preserve">    D)II ve III</w:t>
      </w:r>
    </w:p>
    <w:p w:rsidR="007644EA" w:rsidRDefault="007644EA" w:rsidP="00684A4C">
      <w:pPr>
        <w:pStyle w:val="AralkYok"/>
        <w:rPr>
          <w:b/>
          <w:color w:val="000000"/>
          <w:sz w:val="20"/>
          <w:szCs w:val="20"/>
        </w:rPr>
      </w:pPr>
    </w:p>
    <w:p w:rsidR="007644EA" w:rsidRDefault="006F35E4" w:rsidP="00684A4C">
      <w:pPr>
        <w:pStyle w:val="AralkYok"/>
        <w:rPr>
          <w:b/>
          <w:sz w:val="20"/>
          <w:szCs w:val="20"/>
        </w:rPr>
      </w:pPr>
      <w:r w:rsidRPr="006F35E4">
        <w:rPr>
          <w:noProof/>
        </w:rPr>
        <w:pict>
          <v:rect id="_x0000_s1035" style="position:absolute;margin-left:12.8pt;margin-top:5.5pt;width:256.15pt;height:75.6pt;z-index:251639296">
            <v:textbox>
              <w:txbxContent>
                <w:p w:rsidR="007644EA" w:rsidRDefault="007644EA" w:rsidP="00AE3B28">
                  <w:pPr>
                    <w:pStyle w:val="AralkYok"/>
                    <w:jc w:val="center"/>
                  </w:pPr>
                  <w:r>
                    <w:t>Giderini gelirine göre ayarla.</w:t>
                  </w:r>
                </w:p>
                <w:p w:rsidR="007644EA" w:rsidRDefault="007644EA" w:rsidP="00AE3B28">
                  <w:pPr>
                    <w:pStyle w:val="AralkYok"/>
                    <w:jc w:val="center"/>
                  </w:pPr>
                  <w:r>
                    <w:t>Ağzından yalan söz çıkarma;yalan söz ile insan kendi itibarını düşürür.</w:t>
                  </w:r>
                </w:p>
                <w:p w:rsidR="007644EA" w:rsidRDefault="007644EA" w:rsidP="00AE3B28">
                  <w:pPr>
                    <w:pStyle w:val="AralkYok"/>
                    <w:jc w:val="center"/>
                  </w:pPr>
                  <w:r>
                    <w:t>Mal seni kullanacağına sen onu kullan.</w:t>
                  </w:r>
                </w:p>
                <w:p w:rsidR="007644EA" w:rsidRPr="00AE3B28" w:rsidRDefault="007644EA" w:rsidP="00AE3B28">
                  <w:pPr>
                    <w:pStyle w:val="AralkYok"/>
                    <w:jc w:val="center"/>
                  </w:pPr>
                  <w:r>
                    <w:t>Tuzu ekmeği bol tut, başkalarına  ikram et.</w:t>
                  </w:r>
                </w:p>
              </w:txbxContent>
            </v:textbox>
          </v:rect>
        </w:pict>
      </w:r>
    </w:p>
    <w:p w:rsidR="007644EA" w:rsidRDefault="007644EA" w:rsidP="00684A4C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</w:p>
    <w:p w:rsidR="007644EA" w:rsidRDefault="007644EA" w:rsidP="00684A4C">
      <w:pPr>
        <w:pStyle w:val="AralkYok"/>
        <w:rPr>
          <w:b/>
          <w:sz w:val="20"/>
          <w:szCs w:val="20"/>
        </w:rPr>
      </w:pPr>
    </w:p>
    <w:p w:rsidR="007644EA" w:rsidRDefault="007644EA" w:rsidP="00684A4C">
      <w:pPr>
        <w:pStyle w:val="AralkYok"/>
        <w:rPr>
          <w:b/>
          <w:sz w:val="20"/>
          <w:szCs w:val="20"/>
        </w:rPr>
      </w:pPr>
    </w:p>
    <w:p w:rsidR="007644EA" w:rsidRDefault="007644EA" w:rsidP="00684A4C">
      <w:pPr>
        <w:pStyle w:val="AralkYok"/>
        <w:rPr>
          <w:b/>
          <w:sz w:val="20"/>
          <w:szCs w:val="20"/>
        </w:rPr>
      </w:pPr>
    </w:p>
    <w:p w:rsidR="007644EA" w:rsidRDefault="007644EA" w:rsidP="00684A4C">
      <w:pPr>
        <w:pStyle w:val="AralkYok"/>
        <w:rPr>
          <w:b/>
          <w:sz w:val="20"/>
          <w:szCs w:val="20"/>
        </w:rPr>
      </w:pPr>
    </w:p>
    <w:p w:rsidR="007644EA" w:rsidRDefault="007644EA" w:rsidP="00684A4C">
      <w:pPr>
        <w:pStyle w:val="AralkYok"/>
        <w:rPr>
          <w:b/>
          <w:sz w:val="20"/>
          <w:szCs w:val="20"/>
        </w:rPr>
      </w:pPr>
    </w:p>
    <w:p w:rsidR="007644EA" w:rsidRDefault="007644EA" w:rsidP="00684A4C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>Yusuf Has Hacip’in Kutadgu Bilig adlı eserinde geçen öğütlerden bazılarını okudunuz.</w:t>
      </w:r>
    </w:p>
    <w:p w:rsidR="007644EA" w:rsidRDefault="007644EA" w:rsidP="00684A4C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Yusuf Has Hacip’in bu öğütleri aşağıdakilerden hangisi ile </w:t>
      </w:r>
      <w:r w:rsidRPr="00AE3B28">
        <w:rPr>
          <w:b/>
          <w:sz w:val="20"/>
          <w:szCs w:val="20"/>
          <w:u w:val="single"/>
        </w:rPr>
        <w:t>ilişkilendirilemez?</w:t>
      </w:r>
    </w:p>
    <w:p w:rsidR="007644EA" w:rsidRDefault="007644EA" w:rsidP="00684A4C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A)Kahraman olma    </w:t>
      </w:r>
      <w:r>
        <w:rPr>
          <w:b/>
          <w:sz w:val="20"/>
          <w:szCs w:val="20"/>
        </w:rPr>
        <w:tab/>
        <w:t xml:space="preserve">       B)Tasarrufa önem verme</w:t>
      </w:r>
    </w:p>
    <w:p w:rsidR="007644EA" w:rsidRDefault="007644EA" w:rsidP="00684A4C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>C)Dürüst ve güvenilir olma     D)Cömert ve yardımsever olma</w:t>
      </w:r>
    </w:p>
    <w:p w:rsidR="007644EA" w:rsidRDefault="007644EA" w:rsidP="00684A4C">
      <w:pPr>
        <w:pStyle w:val="AralkYok"/>
        <w:rPr>
          <w:b/>
          <w:sz w:val="20"/>
          <w:szCs w:val="20"/>
        </w:rPr>
      </w:pPr>
    </w:p>
    <w:p w:rsidR="007644EA" w:rsidRPr="002B122B" w:rsidRDefault="007644EA" w:rsidP="001C0571">
      <w:pPr>
        <w:pStyle w:val="AralkYok"/>
      </w:pPr>
      <w:r w:rsidRPr="002B122B">
        <w:t>Buğday, halkımızın en önemli besin kaynaklarından birisidir. Ülkemizin bütün bölgelerinde ekilebilen bu ürüne olgunlaşma ve hasat döneminde yağış zarar verir.</w:t>
      </w:r>
    </w:p>
    <w:p w:rsidR="007644EA" w:rsidRDefault="007644EA" w:rsidP="001C0571">
      <w:pPr>
        <w:pStyle w:val="AralkYok"/>
        <w:rPr>
          <w:b/>
        </w:rPr>
      </w:pPr>
      <w:r>
        <w:rPr>
          <w:b/>
        </w:rPr>
        <w:t>6-</w:t>
      </w:r>
      <w:r w:rsidRPr="002B122B">
        <w:rPr>
          <w:b/>
        </w:rPr>
        <w:t xml:space="preserve">Buğdayın özellikleri göz önüne alındığında aşağıda verilen illerden hangisinde yetiştirilmesi </w:t>
      </w:r>
      <w:r w:rsidRPr="00E759D2">
        <w:rPr>
          <w:b/>
          <w:u w:val="single"/>
        </w:rPr>
        <w:t>beklenemez</w:t>
      </w:r>
      <w:r w:rsidRPr="002B122B">
        <w:rPr>
          <w:b/>
        </w:rPr>
        <w:t>?</w:t>
      </w:r>
    </w:p>
    <w:p w:rsidR="007644EA" w:rsidRPr="009B296C" w:rsidRDefault="007644EA" w:rsidP="001C0571">
      <w:pPr>
        <w:pStyle w:val="AralkYok"/>
        <w:rPr>
          <w:b/>
        </w:rPr>
      </w:pPr>
      <w:r w:rsidRPr="002B122B">
        <w:t>A) Konya</w:t>
      </w:r>
      <w:r>
        <w:t xml:space="preserve">       </w:t>
      </w:r>
      <w:r w:rsidRPr="002B122B">
        <w:t>B)</w:t>
      </w:r>
      <w:r w:rsidRPr="009C5B4B">
        <w:t xml:space="preserve"> </w:t>
      </w:r>
      <w:r w:rsidRPr="002B122B">
        <w:t>Rize</w:t>
      </w:r>
      <w:r>
        <w:tab/>
        <w:t>C) Ankara</w:t>
      </w:r>
      <w:r>
        <w:tab/>
      </w:r>
      <w:r w:rsidRPr="002B122B">
        <w:t>D) Manisa</w:t>
      </w:r>
    </w:p>
    <w:p w:rsidR="007644EA" w:rsidRDefault="007644EA" w:rsidP="00684A4C">
      <w:pPr>
        <w:pStyle w:val="AralkYok"/>
        <w:rPr>
          <w:b/>
          <w:sz w:val="20"/>
          <w:szCs w:val="20"/>
        </w:rPr>
      </w:pPr>
    </w:p>
    <w:p w:rsidR="007644EA" w:rsidRDefault="007644EA" w:rsidP="008B59DA">
      <w:pPr>
        <w:pStyle w:val="AralkYok"/>
      </w:pPr>
      <w:r>
        <w:t>624 yılında Müslümanlar ile Mekkeliler arasında yapılan Bedir Savaşı’nı Müslümanlar kazanmış ve esir düşen Mekkelilerden okuma yazma bilenler on Müslümana okuma yazma öğretmeleri karşılığında serbest bırakılmıştır.</w:t>
      </w:r>
    </w:p>
    <w:p w:rsidR="007644EA" w:rsidRDefault="007644EA" w:rsidP="008B59DA">
      <w:pPr>
        <w:pStyle w:val="AralkYok"/>
        <w:rPr>
          <w:b/>
        </w:rPr>
      </w:pPr>
      <w:r>
        <w:rPr>
          <w:b/>
        </w:rPr>
        <w:t>7-Bu bilgiler ışığında aşağıdaki yargılardan hangisine ulaşılabilir?</w:t>
      </w:r>
    </w:p>
    <w:p w:rsidR="007644EA" w:rsidRDefault="007644EA" w:rsidP="008B59DA">
      <w:pPr>
        <w:pStyle w:val="AralkYok"/>
      </w:pPr>
      <w:r>
        <w:t>A) Mekkeliler askeri açıdan güçlenmişlerdir.</w:t>
      </w:r>
      <w:r>
        <w:tab/>
      </w:r>
    </w:p>
    <w:p w:rsidR="007644EA" w:rsidRDefault="007644EA" w:rsidP="008B59DA">
      <w:pPr>
        <w:pStyle w:val="AralkYok"/>
      </w:pPr>
      <w:r>
        <w:t>B) Müslümanlar eğitime önem vermişlerdir.</w:t>
      </w:r>
    </w:p>
    <w:p w:rsidR="007644EA" w:rsidRDefault="007644EA" w:rsidP="008B59DA">
      <w:pPr>
        <w:pStyle w:val="AralkYok"/>
      </w:pPr>
      <w:r>
        <w:t>C) Yeni kanunlar hazırlanmıştır.</w:t>
      </w:r>
      <w:r>
        <w:tab/>
      </w:r>
      <w:r>
        <w:tab/>
      </w:r>
      <w:r>
        <w:tab/>
      </w:r>
    </w:p>
    <w:p w:rsidR="007644EA" w:rsidRDefault="007644EA" w:rsidP="008B59DA">
      <w:pPr>
        <w:pStyle w:val="AralkYok"/>
      </w:pPr>
      <w:r>
        <w:t>D) Müslümanlar Arap Yarımadası’nı ele geçirmişlerdir.</w:t>
      </w:r>
    </w:p>
    <w:p w:rsidR="007644EA" w:rsidRDefault="008F13E7" w:rsidP="00684A4C">
      <w:pPr>
        <w:pStyle w:val="AralkYok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8890</wp:posOffset>
            </wp:positionV>
            <wp:extent cx="3171825" cy="1286510"/>
            <wp:effectExtent l="19050" t="0" r="9525" b="0"/>
            <wp:wrapNone/>
            <wp:docPr id="1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44EA" w:rsidRPr="00C61BEC" w:rsidRDefault="007644EA" w:rsidP="000C2E43">
      <w:pPr>
        <w:ind w:firstLine="340"/>
        <w:jc w:val="both"/>
        <w:rPr>
          <w:rFonts w:ascii="Tahoma" w:hAnsi="Tahoma" w:cs="Tahoma"/>
          <w:sz w:val="20"/>
          <w:szCs w:val="20"/>
        </w:rPr>
      </w:pPr>
    </w:p>
    <w:p w:rsidR="007644EA" w:rsidRDefault="007644EA" w:rsidP="000C2E43">
      <w:pPr>
        <w:ind w:firstLine="340"/>
        <w:jc w:val="both"/>
        <w:rPr>
          <w:rFonts w:ascii="Tahoma" w:hAnsi="Tahoma" w:cs="Tahoma"/>
          <w:sz w:val="20"/>
          <w:szCs w:val="20"/>
        </w:rPr>
      </w:pPr>
    </w:p>
    <w:p w:rsidR="007644EA" w:rsidRDefault="007644EA" w:rsidP="000C2E43">
      <w:pPr>
        <w:ind w:firstLine="340"/>
        <w:jc w:val="both"/>
        <w:rPr>
          <w:rFonts w:ascii="Tahoma" w:hAnsi="Tahoma" w:cs="Tahoma"/>
          <w:sz w:val="20"/>
          <w:szCs w:val="20"/>
        </w:rPr>
      </w:pPr>
    </w:p>
    <w:p w:rsidR="007644EA" w:rsidRDefault="007644EA" w:rsidP="000C2E43">
      <w:pPr>
        <w:pStyle w:val="AralkYok"/>
        <w:rPr>
          <w:rFonts w:ascii="Tahoma" w:hAnsi="Tahoma" w:cs="Tahoma"/>
          <w:sz w:val="20"/>
          <w:szCs w:val="20"/>
        </w:rPr>
      </w:pPr>
    </w:p>
    <w:p w:rsidR="007644EA" w:rsidRPr="00B75FD1" w:rsidRDefault="007644EA" w:rsidP="000C2E43">
      <w:pPr>
        <w:pStyle w:val="AralkYok"/>
        <w:rPr>
          <w:b/>
        </w:rPr>
      </w:pPr>
      <w:r w:rsidRPr="00B75FD1">
        <w:rPr>
          <w:rFonts w:ascii="Tahoma" w:hAnsi="Tahoma" w:cs="Tahoma"/>
          <w:b/>
          <w:sz w:val="20"/>
          <w:szCs w:val="20"/>
        </w:rPr>
        <w:t>8-</w:t>
      </w:r>
      <w:r w:rsidRPr="00B75FD1">
        <w:rPr>
          <w:b/>
        </w:rPr>
        <w:t>Yukarıda Türkiye haritası üzerinde işaretlenmiş alanlarda hangi türde hayvancılık yapılmaktadır?</w:t>
      </w:r>
    </w:p>
    <w:p w:rsidR="007644EA" w:rsidRPr="00070C94" w:rsidRDefault="007644EA" w:rsidP="000C2E43">
      <w:pPr>
        <w:pStyle w:val="AralkYok"/>
        <w:rPr>
          <w:u w:val="single"/>
        </w:rPr>
      </w:pPr>
      <w:r>
        <w:tab/>
      </w:r>
      <w:r w:rsidRPr="00070C94">
        <w:rPr>
          <w:u w:val="single"/>
        </w:rPr>
        <w:t xml:space="preserve">   I</w:t>
      </w: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  <w:t xml:space="preserve">     II</w:t>
      </w:r>
      <w:r>
        <w:rPr>
          <w:u w:val="single"/>
        </w:rPr>
        <w:tab/>
      </w:r>
      <w:r>
        <w:rPr>
          <w:u w:val="single"/>
        </w:rPr>
        <w:tab/>
        <w:t xml:space="preserve">  III</w:t>
      </w:r>
      <w:r>
        <w:rPr>
          <w:u w:val="single"/>
        </w:rPr>
        <w:tab/>
        <w:t xml:space="preserve">   </w:t>
      </w:r>
      <w:r w:rsidRPr="00070C94">
        <w:rPr>
          <w:u w:val="single"/>
        </w:rPr>
        <w:t xml:space="preserve">    </w:t>
      </w:r>
    </w:p>
    <w:p w:rsidR="007644EA" w:rsidRDefault="007644EA" w:rsidP="000C2E43">
      <w:pPr>
        <w:pStyle w:val="AralkYok"/>
      </w:pPr>
      <w:r w:rsidRPr="00070C94">
        <w:t>A)</w:t>
      </w:r>
      <w:r>
        <w:t xml:space="preserve"> Küçükbaş</w:t>
      </w:r>
      <w:r>
        <w:tab/>
        <w:t xml:space="preserve">              Büyükbaş</w:t>
      </w:r>
      <w:r>
        <w:tab/>
        <w:t>Kümes</w:t>
      </w:r>
    </w:p>
    <w:p w:rsidR="007644EA" w:rsidRDefault="007644EA" w:rsidP="000C2E43">
      <w:pPr>
        <w:pStyle w:val="AralkYok"/>
      </w:pPr>
      <w:r w:rsidRPr="00070C94">
        <w:t>B)</w:t>
      </w:r>
      <w:r>
        <w:t xml:space="preserve"> Büyükbaş</w:t>
      </w:r>
      <w:r>
        <w:tab/>
        <w:t xml:space="preserve">              Küçükbaş</w:t>
      </w:r>
      <w:r>
        <w:tab/>
        <w:t>Kümes</w:t>
      </w:r>
    </w:p>
    <w:p w:rsidR="007644EA" w:rsidRDefault="007644EA" w:rsidP="000C2E43">
      <w:pPr>
        <w:pStyle w:val="AralkYok"/>
      </w:pPr>
      <w:r w:rsidRPr="00070C94">
        <w:t>C)</w:t>
      </w:r>
      <w:r>
        <w:t xml:space="preserve"> Kümes</w:t>
      </w:r>
      <w:r>
        <w:tab/>
        <w:t xml:space="preserve">              Küçükbaş</w:t>
      </w:r>
      <w:r>
        <w:tab/>
        <w:t>Büyükbaş</w:t>
      </w:r>
    </w:p>
    <w:p w:rsidR="007644EA" w:rsidRDefault="007644EA" w:rsidP="000C2E43">
      <w:pPr>
        <w:pStyle w:val="AralkYok"/>
      </w:pPr>
      <w:r w:rsidRPr="00070C94">
        <w:t>D)</w:t>
      </w:r>
      <w:r>
        <w:t xml:space="preserve"> Kümes</w:t>
      </w:r>
      <w:r>
        <w:tab/>
      </w:r>
      <w:r>
        <w:tab/>
        <w:t>Büyükbaş</w:t>
      </w:r>
      <w:r>
        <w:tab/>
        <w:t>Küçükbaş</w:t>
      </w:r>
    </w:p>
    <w:p w:rsidR="007644EA" w:rsidRDefault="007644EA" w:rsidP="000C2E43">
      <w:pPr>
        <w:pStyle w:val="AralkYok"/>
        <w:rPr>
          <w:b/>
          <w:sz w:val="20"/>
          <w:szCs w:val="20"/>
        </w:rPr>
      </w:pPr>
    </w:p>
    <w:p w:rsidR="007644EA" w:rsidRDefault="007644EA" w:rsidP="008B59DA">
      <w:pPr>
        <w:pStyle w:val="AralkYok"/>
      </w:pPr>
    </w:p>
    <w:p w:rsidR="007644EA" w:rsidRDefault="007644EA" w:rsidP="008B59DA">
      <w:pPr>
        <w:pStyle w:val="AralkYok"/>
      </w:pPr>
      <w:r>
        <w:t>9-  Türk Silahlı Kuvvetlerinin ülke bütünlüğünü sağlamakla ilgili önemli görevleri vardır.</w:t>
      </w:r>
    </w:p>
    <w:p w:rsidR="007644EA" w:rsidRDefault="007644EA" w:rsidP="008B59DA">
      <w:pPr>
        <w:pStyle w:val="AralkYok"/>
        <w:rPr>
          <w:b/>
        </w:rPr>
      </w:pPr>
      <w:r>
        <w:rPr>
          <w:b/>
        </w:rPr>
        <w:t>Buna göre aşağıdakilerden hangisi Türk Silahlı Kuvvetlerinin görevleri arasında gösterilebilir?</w:t>
      </w:r>
    </w:p>
    <w:p w:rsidR="007644EA" w:rsidRDefault="007644EA" w:rsidP="008B59DA">
      <w:pPr>
        <w:pStyle w:val="AralkYok"/>
      </w:pPr>
      <w:r>
        <w:t>A)Öğretmen atamalarını yapmak</w:t>
      </w:r>
    </w:p>
    <w:p w:rsidR="007644EA" w:rsidRDefault="007644EA" w:rsidP="008B59DA">
      <w:pPr>
        <w:pStyle w:val="AralkYok"/>
      </w:pPr>
      <w:r>
        <w:t>B)Gençlere iş imkanı sağlamak</w:t>
      </w:r>
    </w:p>
    <w:p w:rsidR="007644EA" w:rsidRDefault="007644EA" w:rsidP="008B59DA">
      <w:pPr>
        <w:pStyle w:val="AralkYok"/>
      </w:pPr>
      <w:r>
        <w:t>C)Ülkeyi iç ve dış düşmanlara karşı korumak</w:t>
      </w:r>
    </w:p>
    <w:p w:rsidR="007644EA" w:rsidRDefault="007644EA" w:rsidP="008B59DA">
      <w:pPr>
        <w:pStyle w:val="AralkYok"/>
      </w:pPr>
      <w:r>
        <w:t xml:space="preserve">D)İhracatın arttırılmasına çalışmak     </w:t>
      </w:r>
    </w:p>
    <w:p w:rsidR="007644EA" w:rsidRDefault="007644EA" w:rsidP="008B59DA">
      <w:pPr>
        <w:pStyle w:val="AralkYok"/>
        <w:rPr>
          <w:b/>
          <w:sz w:val="20"/>
          <w:szCs w:val="20"/>
        </w:rPr>
      </w:pPr>
      <w:r>
        <w:t xml:space="preserve">                                                                                 </w:t>
      </w:r>
    </w:p>
    <w:p w:rsidR="007644EA" w:rsidRPr="0091227D" w:rsidRDefault="007644EA" w:rsidP="00A91B2C">
      <w:pPr>
        <w:pStyle w:val="AralkYok"/>
      </w:pPr>
      <w:r>
        <w:rPr>
          <w:rFonts w:eastAsia="Batang"/>
          <w:b/>
          <w:bCs/>
          <w:sz w:val="20"/>
          <w:szCs w:val="20"/>
        </w:rPr>
        <w:t>10</w:t>
      </w:r>
      <w:r w:rsidRPr="00117631">
        <w:rPr>
          <w:rFonts w:eastAsia="Batang"/>
          <w:b/>
          <w:bCs/>
          <w:sz w:val="20"/>
          <w:szCs w:val="20"/>
        </w:rPr>
        <w:t xml:space="preserve">) </w:t>
      </w:r>
      <w:r w:rsidR="006F35E4">
        <w:rPr>
          <w:noProof/>
        </w:rPr>
        <w:pict>
          <v:shape id="_x0000_s1037" type="#_x0000_t61" style="position:absolute;margin-left:94.95pt;margin-top:6.5pt;width:166.5pt;height:38.25pt;z-index:251678208;mso-position-horizontal-relative:text;mso-position-vertical-relative:text" adj="-2335,18551">
            <v:textbox style="mso-next-textbox:#_x0000_s1037">
              <w:txbxContent>
                <w:p w:rsidR="007644EA" w:rsidRDefault="00B75FD1" w:rsidP="00A91B2C">
                  <w:r>
                    <w:rPr>
                      <w:rFonts w:ascii="Comic Sans MS" w:hAnsi="Comic Sans MS"/>
                      <w:sz w:val="20"/>
                    </w:rPr>
                    <w:t>Rize’de</w:t>
                  </w:r>
                  <w:r w:rsidR="007644EA" w:rsidRPr="00A6424B">
                    <w:rPr>
                      <w:rFonts w:ascii="Comic Sans MS" w:hAnsi="Comic Sans MS"/>
                      <w:sz w:val="20"/>
                    </w:rPr>
                    <w:t xml:space="preserve"> çay f</w:t>
                  </w:r>
                  <w:r w:rsidR="007644EA">
                    <w:rPr>
                      <w:rFonts w:ascii="Comic Sans MS" w:hAnsi="Comic Sans MS"/>
                      <w:sz w:val="20"/>
                    </w:rPr>
                    <w:t>abrikasını,</w:t>
                  </w:r>
                  <w:r w:rsidR="007644EA" w:rsidRPr="00A6424B">
                    <w:rPr>
                      <w:rFonts w:ascii="Comic Sans MS" w:hAnsi="Comic Sans MS"/>
                      <w:sz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</w:rPr>
                    <w:t>Aydın’da</w:t>
                  </w:r>
                  <w:r w:rsidR="007644EA">
                    <w:rPr>
                      <w:rFonts w:ascii="Comic Sans MS" w:hAnsi="Comic Sans MS"/>
                      <w:sz w:val="20"/>
                    </w:rPr>
                    <w:t xml:space="preserve"> </w:t>
                  </w:r>
                  <w:r w:rsidR="007644EA" w:rsidRPr="00A6424B">
                    <w:rPr>
                      <w:rFonts w:ascii="Comic Sans MS" w:hAnsi="Comic Sans MS"/>
                      <w:sz w:val="20"/>
                    </w:rPr>
                    <w:t>incir fabrikasını kuramazsınız</w:t>
                  </w:r>
                  <w:r w:rsidR="007644EA">
                    <w:t>.</w:t>
                  </w:r>
                </w:p>
              </w:txbxContent>
            </v:textbox>
          </v:shape>
        </w:pict>
      </w:r>
      <w:r w:rsidR="008F13E7">
        <w:rPr>
          <w:noProof/>
        </w:rPr>
        <w:drawing>
          <wp:inline distT="0" distB="0" distL="0" distR="0">
            <wp:extent cx="1148080" cy="690880"/>
            <wp:effectExtent l="19050" t="0" r="0" b="0"/>
            <wp:docPr id="3" name="Resim 18" descr="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 descr="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EA" w:rsidRPr="00A91B2C" w:rsidRDefault="007644EA" w:rsidP="00A91B2C">
      <w:pPr>
        <w:pStyle w:val="AralkYok"/>
        <w:rPr>
          <w:b/>
          <w:sz w:val="20"/>
          <w:szCs w:val="20"/>
        </w:rPr>
      </w:pPr>
      <w:r w:rsidRPr="00A91B2C">
        <w:rPr>
          <w:b/>
          <w:sz w:val="20"/>
          <w:szCs w:val="20"/>
        </w:rPr>
        <w:t xml:space="preserve">Sosyal Bilgiler Öğretmeni, bu görüşüyle neyi </w:t>
      </w:r>
      <w:r w:rsidRPr="00A91B2C">
        <w:rPr>
          <w:b/>
          <w:sz w:val="20"/>
          <w:szCs w:val="20"/>
          <w:u w:val="single"/>
        </w:rPr>
        <w:t xml:space="preserve">vurgulamak </w:t>
      </w:r>
      <w:r w:rsidRPr="00A91B2C">
        <w:rPr>
          <w:b/>
          <w:sz w:val="20"/>
          <w:szCs w:val="20"/>
        </w:rPr>
        <w:t>istemiştir?</w:t>
      </w:r>
    </w:p>
    <w:p w:rsidR="007644EA" w:rsidRPr="00A91B2C" w:rsidRDefault="007644EA" w:rsidP="00A91B2C">
      <w:pPr>
        <w:pStyle w:val="AralkYok"/>
        <w:rPr>
          <w:sz w:val="20"/>
          <w:szCs w:val="20"/>
        </w:rPr>
      </w:pPr>
      <w:r w:rsidRPr="00A91B2C">
        <w:rPr>
          <w:sz w:val="20"/>
          <w:szCs w:val="20"/>
        </w:rPr>
        <w:t>A)Yatırım yaparken, ham maddeye yakınlık dikkate alınmalıdır.</w:t>
      </w:r>
    </w:p>
    <w:p w:rsidR="007644EA" w:rsidRPr="00A91B2C" w:rsidRDefault="007644EA" w:rsidP="00A91B2C">
      <w:pPr>
        <w:pStyle w:val="AralkYok"/>
        <w:rPr>
          <w:sz w:val="20"/>
          <w:szCs w:val="20"/>
        </w:rPr>
      </w:pPr>
      <w:r w:rsidRPr="00A91B2C">
        <w:rPr>
          <w:sz w:val="20"/>
          <w:szCs w:val="20"/>
        </w:rPr>
        <w:t>B) Fabrika kurarken çok paraya ihtiyaç duyulmaktadır.</w:t>
      </w:r>
    </w:p>
    <w:p w:rsidR="007644EA" w:rsidRPr="00A91B2C" w:rsidRDefault="007644EA" w:rsidP="00A91B2C">
      <w:pPr>
        <w:pStyle w:val="AralkYok"/>
        <w:rPr>
          <w:sz w:val="20"/>
          <w:szCs w:val="20"/>
        </w:rPr>
      </w:pPr>
      <w:r w:rsidRPr="00A91B2C">
        <w:rPr>
          <w:sz w:val="20"/>
          <w:szCs w:val="20"/>
        </w:rPr>
        <w:t>C) İncir sadece Aydın’da yetiştirilmektedir.</w:t>
      </w:r>
    </w:p>
    <w:p w:rsidR="007644EA" w:rsidRPr="00A91B2C" w:rsidRDefault="007644EA" w:rsidP="00A91B2C">
      <w:pPr>
        <w:pStyle w:val="AralkYok"/>
        <w:rPr>
          <w:sz w:val="20"/>
          <w:szCs w:val="20"/>
        </w:rPr>
      </w:pPr>
      <w:r w:rsidRPr="00A91B2C">
        <w:rPr>
          <w:sz w:val="20"/>
          <w:szCs w:val="20"/>
        </w:rPr>
        <w:t>D)Ülkemizde her türlü tarım ürünü yetiştirilmektedir.</w:t>
      </w:r>
    </w:p>
    <w:p w:rsidR="007644EA" w:rsidRPr="004D2E40" w:rsidRDefault="006F35E4" w:rsidP="0011569F">
      <w:pPr>
        <w:pStyle w:val="AralkYok"/>
        <w:rPr>
          <w:rFonts w:ascii="Times New Roman" w:hAnsi="Times New Roman"/>
          <w:b/>
          <w:sz w:val="20"/>
          <w:szCs w:val="20"/>
        </w:rPr>
      </w:pPr>
      <w:r w:rsidRPr="006F35E4">
        <w:rPr>
          <w:noProof/>
        </w:rPr>
        <w:pict>
          <v:rect id="_x0000_s1038" style="position:absolute;margin-left:180.25pt;margin-top:9.7pt;width:81pt;height:17.35pt;z-index:251644416">
            <v:textbox style="mso-next-textbox:#_x0000_s1038">
              <w:txbxContent>
                <w:p w:rsidR="007644EA" w:rsidRPr="0007124C" w:rsidRDefault="007644EA" w:rsidP="0011569F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 xml:space="preserve">……… </w:t>
                  </w:r>
                  <w:r w:rsidRPr="009678B2">
                    <w:rPr>
                      <w:rFonts w:ascii="Times New Roman" w:hAnsi="Times New Roman"/>
                      <w:sz w:val="16"/>
                    </w:rPr>
                    <w:t>?</w:t>
                  </w:r>
                  <w:r>
                    <w:rPr>
                      <w:rFonts w:ascii="Comic Sans MS" w:hAnsi="Comic Sans MS"/>
                      <w:sz w:val="16"/>
                    </w:rPr>
                    <w:t xml:space="preserve"> …………….</w:t>
                  </w:r>
                </w:p>
              </w:txbxContent>
            </v:textbox>
          </v:rect>
        </w:pict>
      </w:r>
      <w:r w:rsidRPr="006F35E4">
        <w:rPr>
          <w:noProof/>
        </w:rPr>
        <w:pict>
          <v:rect id="_x0000_s1039" style="position:absolute;margin-left:108.75pt;margin-top:9.7pt;width:56.25pt;height:22pt;z-index:251643392">
            <v:textbox style="mso-next-textbox:#_x0000_s1039">
              <w:txbxContent>
                <w:p w:rsidR="007644EA" w:rsidRPr="0007124C" w:rsidRDefault="007644EA" w:rsidP="0011569F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Doğal gaz</w:t>
                  </w:r>
                </w:p>
              </w:txbxContent>
            </v:textbox>
          </v:rect>
        </w:pict>
      </w:r>
      <w:r w:rsidRPr="006F35E4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margin-left:54pt;margin-top:9.7pt;width:42pt;height:17.35pt;z-index:251642368">
            <v:textbox style="mso-next-textbox:#_x0000_s1040">
              <w:txbxContent>
                <w:p w:rsidR="007644EA" w:rsidRPr="003E5BD5" w:rsidRDefault="007644EA" w:rsidP="0011569F">
                  <w:pPr>
                    <w:spacing w:after="0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Kömür</w:t>
                  </w:r>
                </w:p>
              </w:txbxContent>
            </v:textbox>
          </v:shape>
        </w:pict>
      </w:r>
      <w:r w:rsidRPr="006F35E4">
        <w:rPr>
          <w:noProof/>
        </w:rPr>
        <w:pict>
          <v:shape id="_x0000_s1041" type="#_x0000_t61" style="position:absolute;margin-left:0;margin-top:9.7pt;width:42.75pt;height:17.35pt;z-index:251641344" adj="19705,21538">
            <v:textbox style="mso-next-textbox:#_x0000_s1041">
              <w:txbxContent>
                <w:p w:rsidR="007644EA" w:rsidRPr="00857ABC" w:rsidRDefault="007644EA" w:rsidP="0011569F">
                  <w:pPr>
                    <w:spacing w:after="0"/>
                    <w:jc w:val="center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Petrol</w:t>
                  </w:r>
                </w:p>
              </w:txbxContent>
            </v:textbox>
          </v:shape>
        </w:pict>
      </w:r>
    </w:p>
    <w:p w:rsidR="007644EA" w:rsidRPr="0011569F" w:rsidRDefault="007644EA" w:rsidP="0011569F">
      <w:pPr>
        <w:tabs>
          <w:tab w:val="left" w:pos="3900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:               :                     :</w:t>
      </w:r>
    </w:p>
    <w:p w:rsidR="007644EA" w:rsidRDefault="007644EA" w:rsidP="0011569F">
      <w:pPr>
        <w:spacing w:after="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11-Yukarıdaki enerji kaynakları ile ilgili olarak boş kutucuğa hangisi </w:t>
      </w:r>
      <w:r w:rsidRPr="009678B2">
        <w:rPr>
          <w:rFonts w:ascii="Comic Sans MS" w:hAnsi="Comic Sans MS"/>
          <w:b/>
          <w:sz w:val="20"/>
          <w:u w:val="single"/>
        </w:rPr>
        <w:t>getirilemez?</w:t>
      </w:r>
    </w:p>
    <w:p w:rsidR="007644EA" w:rsidRDefault="007644EA" w:rsidP="0011569F">
      <w:pPr>
        <w:spacing w:after="0"/>
        <w:rPr>
          <w:rFonts w:ascii="Comic Sans MS" w:hAnsi="Comic Sans MS"/>
          <w:sz w:val="18"/>
        </w:rPr>
      </w:pPr>
      <w:r w:rsidRPr="00524414">
        <w:rPr>
          <w:rFonts w:ascii="Comic Sans MS" w:hAnsi="Comic Sans MS"/>
          <w:sz w:val="18"/>
        </w:rPr>
        <w:t>A)</w:t>
      </w:r>
      <w:r>
        <w:rPr>
          <w:rFonts w:ascii="Comic Sans MS" w:hAnsi="Comic Sans MS"/>
          <w:sz w:val="18"/>
        </w:rPr>
        <w:t>Fosil kaynaklıdır</w:t>
      </w:r>
      <w:r w:rsidRPr="00524414">
        <w:rPr>
          <w:rFonts w:ascii="Comic Sans MS" w:hAnsi="Comic Sans MS"/>
          <w:sz w:val="18"/>
        </w:rPr>
        <w:t>.</w:t>
      </w:r>
    </w:p>
    <w:p w:rsidR="007644EA" w:rsidRDefault="007644EA" w:rsidP="0011569F">
      <w:pPr>
        <w:spacing w:after="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B)Yenilenebilir enerji kaynaklarıdır.</w:t>
      </w:r>
    </w:p>
    <w:p w:rsidR="007644EA" w:rsidRDefault="007644EA" w:rsidP="0011569F">
      <w:pPr>
        <w:spacing w:after="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C)Çevreye zararları vardır</w:t>
      </w:r>
    </w:p>
    <w:p w:rsidR="007644EA" w:rsidRDefault="007644EA" w:rsidP="0011569F">
      <w:pPr>
        <w:spacing w:after="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D) Dünyada en çok kullanılan enerji kaynaklarıdır.</w:t>
      </w:r>
    </w:p>
    <w:p w:rsidR="007644EA" w:rsidRDefault="007644EA" w:rsidP="00684A4C">
      <w:pPr>
        <w:pStyle w:val="AralkYok"/>
      </w:pPr>
    </w:p>
    <w:p w:rsidR="007644EA" w:rsidRDefault="007644EA" w:rsidP="004B0360">
      <w:pPr>
        <w:pStyle w:val="AralkYok"/>
      </w:pPr>
      <w:r>
        <w:t>Nevruzun, eldeki tarihi kaynaklardan hareketle, en eski Türk bayramlarından biri olduğu kesinleşmiştir. Nevruz, bir başka deyişle “Yeni Gün” doğanın kıştan bahara geçmesi ile bolluk ve berekete kavuşmasını simgeler.</w:t>
      </w:r>
    </w:p>
    <w:p w:rsidR="007644EA" w:rsidRDefault="007644EA" w:rsidP="004B0360">
      <w:pPr>
        <w:pStyle w:val="AralkYok"/>
        <w:rPr>
          <w:b/>
        </w:rPr>
      </w:pPr>
      <w:r>
        <w:rPr>
          <w:b/>
        </w:rPr>
        <w:t xml:space="preserve">12-Bugün Kırgızistan, Kazakistan, Özbekistan, Türkmenistan, Azerbaycan gibi Türk devletlerinde ve Türkiye’de nevruzun kutlanması aşağıdakilerden hangisini </w:t>
      </w:r>
      <w:r w:rsidRPr="005C3313">
        <w:rPr>
          <w:b/>
          <w:u w:val="single"/>
        </w:rPr>
        <w:t>gösterir?</w:t>
      </w:r>
    </w:p>
    <w:p w:rsidR="007644EA" w:rsidRDefault="007644EA" w:rsidP="004B0360">
      <w:pPr>
        <w:pStyle w:val="AralkYok"/>
        <w:rPr>
          <w:b/>
        </w:rPr>
      </w:pPr>
      <w:r>
        <w:rPr>
          <w:b/>
        </w:rPr>
        <w:t>A)Türk geleneklerinin devam ettirildiğini</w:t>
      </w:r>
    </w:p>
    <w:p w:rsidR="007644EA" w:rsidRDefault="007644EA" w:rsidP="004B0360">
      <w:pPr>
        <w:pStyle w:val="AralkYok"/>
        <w:rPr>
          <w:b/>
        </w:rPr>
      </w:pPr>
      <w:r>
        <w:rPr>
          <w:b/>
        </w:rPr>
        <w:t>B)Türk devletlerinin birbiriyle ortak sınırlara sahip olduklarını</w:t>
      </w:r>
    </w:p>
    <w:p w:rsidR="007644EA" w:rsidRDefault="007644EA" w:rsidP="004B0360">
      <w:pPr>
        <w:pStyle w:val="AralkYok"/>
        <w:rPr>
          <w:b/>
        </w:rPr>
      </w:pPr>
      <w:r>
        <w:rPr>
          <w:b/>
        </w:rPr>
        <w:t>C)</w:t>
      </w:r>
      <w:r w:rsidRPr="005C3313">
        <w:rPr>
          <w:b/>
        </w:rPr>
        <w:t xml:space="preserve"> </w:t>
      </w:r>
      <w:r>
        <w:rPr>
          <w:b/>
        </w:rPr>
        <w:t>Türk devletlerinin birlikte yönetildiklerini</w:t>
      </w:r>
    </w:p>
    <w:p w:rsidR="007644EA" w:rsidRPr="005C3313" w:rsidRDefault="007644EA" w:rsidP="004B0360">
      <w:pPr>
        <w:pStyle w:val="AralkYok"/>
        <w:rPr>
          <w:b/>
        </w:rPr>
      </w:pPr>
      <w:r>
        <w:rPr>
          <w:b/>
        </w:rPr>
        <w:t>D)</w:t>
      </w:r>
      <w:r w:rsidRPr="00A56A5C">
        <w:rPr>
          <w:b/>
        </w:rPr>
        <w:t xml:space="preserve"> </w:t>
      </w:r>
      <w:r>
        <w:rPr>
          <w:b/>
        </w:rPr>
        <w:t>Türk devletleri arasında ekonomik işbirliğinin geliştiğini</w:t>
      </w:r>
    </w:p>
    <w:p w:rsidR="007644EA" w:rsidRDefault="007644EA" w:rsidP="00160A04">
      <w:pPr>
        <w:spacing w:line="220" w:lineRule="exact"/>
        <w:ind w:firstLine="227"/>
        <w:jc w:val="both"/>
        <w:rPr>
          <w:rFonts w:ascii="Comic Sans MS" w:hAnsi="Comic Sans MS" w:cs="Comic Sans MS"/>
          <w:b/>
          <w:bCs/>
          <w:sz w:val="16"/>
          <w:szCs w:val="16"/>
        </w:rPr>
      </w:pPr>
    </w:p>
    <w:p w:rsidR="007644EA" w:rsidRPr="00160A04" w:rsidRDefault="007644EA" w:rsidP="00160A04">
      <w:pPr>
        <w:pStyle w:val="AralkYok"/>
        <w:rPr>
          <w:rFonts w:ascii="Times New Roman" w:hAnsi="Times New Roman"/>
        </w:rPr>
      </w:pPr>
      <w:r w:rsidRPr="00836A52">
        <w:rPr>
          <w:b/>
        </w:rPr>
        <w:t>*</w:t>
      </w:r>
      <w:r>
        <w:t xml:space="preserve"> </w:t>
      </w:r>
      <w:r w:rsidRPr="00160A04">
        <w:rPr>
          <w:rFonts w:ascii="Times New Roman" w:hAnsi="Times New Roman"/>
        </w:rPr>
        <w:t>Anadolu’nun kapısı Türklere açıldı.</w:t>
      </w:r>
    </w:p>
    <w:p w:rsidR="007644EA" w:rsidRPr="00160A04" w:rsidRDefault="007644EA" w:rsidP="00160A04">
      <w:pPr>
        <w:pStyle w:val="AralkYok"/>
        <w:rPr>
          <w:rFonts w:ascii="Times New Roman" w:hAnsi="Times New Roman"/>
        </w:rPr>
      </w:pPr>
      <w:r w:rsidRPr="00160A04">
        <w:rPr>
          <w:rFonts w:ascii="Times New Roman" w:hAnsi="Times New Roman"/>
          <w:b/>
        </w:rPr>
        <w:t xml:space="preserve">* </w:t>
      </w:r>
      <w:r w:rsidRPr="00160A04">
        <w:rPr>
          <w:rFonts w:ascii="Times New Roman" w:hAnsi="Times New Roman"/>
        </w:rPr>
        <w:t>Anadolu’da Beylikler dönemi başladı.</w:t>
      </w:r>
      <w:r w:rsidRPr="00160A04">
        <w:rPr>
          <w:rFonts w:ascii="Times New Roman" w:hAnsi="Times New Roman"/>
        </w:rPr>
        <w:tab/>
      </w:r>
      <w:r w:rsidRPr="00160A04">
        <w:rPr>
          <w:rFonts w:ascii="Times New Roman" w:hAnsi="Times New Roman"/>
        </w:rPr>
        <w:tab/>
      </w:r>
      <w:r w:rsidRPr="00160A04">
        <w:rPr>
          <w:rFonts w:ascii="Times New Roman" w:hAnsi="Times New Roman"/>
        </w:rPr>
        <w:tab/>
      </w:r>
      <w:r w:rsidRPr="00160A04">
        <w:rPr>
          <w:rFonts w:ascii="Times New Roman" w:hAnsi="Times New Roman"/>
          <w:b/>
        </w:rPr>
        <w:t>*</w:t>
      </w:r>
      <w:r w:rsidRPr="00160A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</w:t>
      </w:r>
      <w:r w:rsidRPr="00160A04">
        <w:rPr>
          <w:rFonts w:ascii="Times New Roman" w:hAnsi="Times New Roman"/>
        </w:rPr>
        <w:t>İslamlaşma ve Türkleşme hareketi başladı.</w:t>
      </w:r>
    </w:p>
    <w:p w:rsidR="007644EA" w:rsidRPr="00160A04" w:rsidRDefault="007644EA" w:rsidP="00160A04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13-</w:t>
      </w:r>
      <w:r w:rsidRPr="00160A04">
        <w:rPr>
          <w:rFonts w:ascii="Times New Roman" w:hAnsi="Times New Roman"/>
          <w:b/>
        </w:rPr>
        <w:t>Yukarıdaki sonuçlar aşağıdaki savaşlardan hangisiyle ilişkilidir?</w:t>
      </w:r>
    </w:p>
    <w:p w:rsidR="007644EA" w:rsidRPr="00160A04" w:rsidRDefault="007644EA" w:rsidP="00160A04">
      <w:pPr>
        <w:pStyle w:val="AralkYok"/>
        <w:rPr>
          <w:rFonts w:ascii="Times New Roman" w:hAnsi="Times New Roman"/>
          <w:b/>
        </w:rPr>
      </w:pPr>
      <w:r w:rsidRPr="00160A04">
        <w:rPr>
          <w:rFonts w:ascii="Times New Roman" w:hAnsi="Times New Roman"/>
          <w:b/>
        </w:rPr>
        <w:t xml:space="preserve">A) </w:t>
      </w:r>
      <w:r w:rsidRPr="00160A04">
        <w:rPr>
          <w:rFonts w:ascii="Times New Roman" w:hAnsi="Times New Roman"/>
        </w:rPr>
        <w:t>Dandanakan Savaşı</w:t>
      </w:r>
      <w:r w:rsidRPr="00160A04">
        <w:rPr>
          <w:rFonts w:ascii="Times New Roman" w:hAnsi="Times New Roman"/>
          <w:b/>
        </w:rPr>
        <w:tab/>
        <w:t xml:space="preserve">       B) </w:t>
      </w:r>
      <w:r w:rsidRPr="00160A04">
        <w:rPr>
          <w:rFonts w:ascii="Times New Roman" w:hAnsi="Times New Roman"/>
        </w:rPr>
        <w:t>Miryokefalon Savaşı</w:t>
      </w:r>
    </w:p>
    <w:p w:rsidR="007644EA" w:rsidRPr="008B59DA" w:rsidRDefault="007644EA" w:rsidP="00160A04">
      <w:pPr>
        <w:pStyle w:val="AralkYok"/>
        <w:rPr>
          <w:b/>
        </w:rPr>
      </w:pPr>
      <w:r w:rsidRPr="00160A04">
        <w:rPr>
          <w:rFonts w:ascii="Times New Roman" w:hAnsi="Times New Roman"/>
          <w:b/>
        </w:rPr>
        <w:t xml:space="preserve">C) </w:t>
      </w:r>
      <w:r w:rsidRPr="00160A04">
        <w:rPr>
          <w:rFonts w:ascii="Times New Roman" w:hAnsi="Times New Roman"/>
        </w:rPr>
        <w:t>Malazgirt Savaşı</w:t>
      </w:r>
      <w:r w:rsidRPr="00160A04">
        <w:rPr>
          <w:rFonts w:ascii="Times New Roman" w:hAnsi="Times New Roman"/>
          <w:b/>
        </w:rPr>
        <w:tab/>
        <w:t xml:space="preserve">       D</w:t>
      </w:r>
      <w:r w:rsidRPr="00160A04">
        <w:rPr>
          <w:rFonts w:ascii="Times New Roman" w:hAnsi="Times New Roman"/>
        </w:rPr>
        <w:t>) Pasinler Savaşı</w:t>
      </w:r>
    </w:p>
    <w:p w:rsidR="007644EA" w:rsidRDefault="006F35E4" w:rsidP="008B59DA">
      <w:pPr>
        <w:pStyle w:val="AralkYok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2" type="#_x0000_t62" style="position:absolute;margin-left:-107.8pt;margin-top:5.75pt;width:87.1pt;height:51.05pt;z-index:251640320" adj="-4662,18490">
            <v:textbox style="mso-next-textbox:#_x0000_s1042">
              <w:txbxContent>
                <w:p w:rsidR="007644EA" w:rsidRPr="009B5850" w:rsidRDefault="007644EA" w:rsidP="008B59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Kitabımın üzerinde yıllarca çalıştım.</w:t>
                  </w:r>
                </w:p>
              </w:txbxContent>
            </v:textbox>
          </v:shape>
        </w:pict>
      </w:r>
    </w:p>
    <w:p w:rsidR="007644EA" w:rsidRDefault="007644EA" w:rsidP="004B0360">
      <w:pPr>
        <w:pStyle w:val="AralkYok"/>
      </w:pPr>
      <w:r>
        <w:t>Mert’in yaşadığı ilde;</w:t>
      </w:r>
    </w:p>
    <w:p w:rsidR="007644EA" w:rsidRDefault="007644EA" w:rsidP="004B0360">
      <w:pPr>
        <w:pStyle w:val="AralkYok"/>
      </w:pPr>
      <w:r>
        <w:t>Güneşlenme süresi fazladır.          --Tarihi eserler zengindir.</w:t>
      </w:r>
    </w:p>
    <w:p w:rsidR="007644EA" w:rsidRDefault="007644EA" w:rsidP="004B0360">
      <w:pPr>
        <w:pStyle w:val="AralkYok"/>
      </w:pPr>
      <w:r>
        <w:t>Doğal güzellikler çoktur.                – Ulaşım gelişmiştir.</w:t>
      </w:r>
    </w:p>
    <w:p w:rsidR="007644EA" w:rsidRDefault="007644EA" w:rsidP="004B0360">
      <w:pPr>
        <w:pStyle w:val="AralkYok"/>
        <w:rPr>
          <w:b/>
          <w:u w:val="single"/>
        </w:rPr>
      </w:pPr>
      <w:r>
        <w:rPr>
          <w:b/>
        </w:rPr>
        <w:t xml:space="preserve">14-Buna göre Mert’in yaşadığı il aşağıdaki ekonomik faaliyetlerden hangisi için </w:t>
      </w:r>
      <w:r w:rsidRPr="00D920F5">
        <w:rPr>
          <w:b/>
          <w:u w:val="single"/>
        </w:rPr>
        <w:t>daha elverişlidir?</w:t>
      </w:r>
    </w:p>
    <w:p w:rsidR="007644EA" w:rsidRDefault="007644EA" w:rsidP="004B0360">
      <w:pPr>
        <w:pStyle w:val="AralkYok"/>
      </w:pPr>
      <w:r>
        <w:t>A) Hayvancılık</w:t>
      </w:r>
      <w:r>
        <w:tab/>
        <w:t>B) Turizm     C) Sanayi    D) Madencilik</w:t>
      </w:r>
    </w:p>
    <w:p w:rsidR="007644EA" w:rsidRDefault="007644EA" w:rsidP="008B59DA">
      <w:pPr>
        <w:pStyle w:val="AralkYok"/>
      </w:pPr>
    </w:p>
    <w:p w:rsidR="007644EA" w:rsidRPr="004B0360" w:rsidRDefault="006F35E4" w:rsidP="005A175B">
      <w:pPr>
        <w:spacing w:after="0"/>
        <w:rPr>
          <w:rFonts w:ascii="Comic Sans MS" w:hAnsi="Comic Sans MS"/>
          <w:sz w:val="18"/>
        </w:rPr>
      </w:pPr>
      <w:r w:rsidRPr="006F35E4">
        <w:rPr>
          <w:noProof/>
        </w:rPr>
        <w:pict>
          <v:shape id="_x0000_s1043" type="#_x0000_t62" style="position:absolute;margin-left:85.75pt;margin-top:9.3pt;width:163.25pt;height:62.35pt;z-index:251645440" adj="-1072,13147">
            <v:textbox style="mso-next-textbox:#_x0000_s1043">
              <w:txbxContent>
                <w:p w:rsidR="007644EA" w:rsidRPr="00160A04" w:rsidRDefault="007644EA" w:rsidP="004B036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60A04">
                    <w:rPr>
                      <w:rFonts w:ascii="Times New Roman" w:hAnsi="Times New Roman"/>
                      <w:sz w:val="20"/>
                      <w:szCs w:val="20"/>
                    </w:rPr>
                    <w:t>Çevreye duyarlı birisiyim küresel ısınmayı önlemek ve iklim değişikliklerine son vermek için</w:t>
                  </w:r>
                  <w:r w:rsidRPr="00160A04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160A04">
                    <w:rPr>
                      <w:rFonts w:ascii="Times New Roman" w:hAnsi="Times New Roman"/>
                      <w:sz w:val="20"/>
                      <w:szCs w:val="20"/>
                    </w:rPr>
                    <w:t>çalışıyorum</w:t>
                  </w:r>
                </w:p>
              </w:txbxContent>
            </v:textbox>
          </v:shape>
        </w:pict>
      </w:r>
      <w:r w:rsidR="005A175B">
        <w:rPr>
          <w:rFonts w:ascii="Comic Sans MS" w:hAnsi="Comic Sans MS"/>
          <w:noProof/>
          <w:sz w:val="16"/>
          <w:szCs w:val="16"/>
        </w:rPr>
        <w:drawing>
          <wp:inline distT="0" distB="0" distL="0" distR="0">
            <wp:extent cx="1052830" cy="882650"/>
            <wp:effectExtent l="19050" t="0" r="0" b="0"/>
            <wp:docPr id="8" name="Resim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44EA">
        <w:rPr>
          <w:b/>
        </w:rPr>
        <w:t>-</w:t>
      </w:r>
      <w:r w:rsidR="007644EA">
        <w:rPr>
          <w:rFonts w:ascii="Comic Sans MS" w:hAnsi="Comic Sans MS"/>
          <w:sz w:val="18"/>
        </w:rPr>
        <w:t xml:space="preserve">                                                              15-</w:t>
      </w:r>
      <w:r w:rsidR="007644EA" w:rsidRPr="00A2740A">
        <w:rPr>
          <w:rFonts w:ascii="Times New Roman" w:hAnsi="Times New Roman"/>
          <w:b/>
        </w:rPr>
        <w:t xml:space="preserve">Böyle görüşe sahip birisi aşağıdakilerden hangisini </w:t>
      </w:r>
      <w:r w:rsidR="007644EA" w:rsidRPr="00A2740A">
        <w:rPr>
          <w:rFonts w:ascii="Times New Roman" w:hAnsi="Times New Roman"/>
          <w:b/>
          <w:u w:val="single"/>
        </w:rPr>
        <w:t>yapmaz?</w:t>
      </w:r>
    </w:p>
    <w:p w:rsidR="007644EA" w:rsidRDefault="007644EA" w:rsidP="004B0360">
      <w:pPr>
        <w:spacing w:after="0"/>
        <w:rPr>
          <w:rFonts w:ascii="Times New Roman" w:hAnsi="Times New Roman"/>
        </w:rPr>
      </w:pPr>
      <w:r w:rsidRPr="00A2740A">
        <w:rPr>
          <w:rFonts w:ascii="Times New Roman" w:hAnsi="Times New Roman"/>
        </w:rPr>
        <w:t xml:space="preserve">A)Jeotermal enerji kullanır     </w:t>
      </w:r>
    </w:p>
    <w:p w:rsidR="007644EA" w:rsidRPr="00A2740A" w:rsidRDefault="007644EA" w:rsidP="004B0360">
      <w:pPr>
        <w:spacing w:after="0"/>
        <w:rPr>
          <w:rFonts w:ascii="Times New Roman" w:hAnsi="Times New Roman"/>
        </w:rPr>
      </w:pPr>
      <w:r w:rsidRPr="00A2740A">
        <w:rPr>
          <w:rFonts w:ascii="Times New Roman" w:hAnsi="Times New Roman"/>
        </w:rPr>
        <w:t xml:space="preserve">B)Fosil kaynaklı yakıt tercih eder   </w:t>
      </w:r>
    </w:p>
    <w:p w:rsidR="007644EA" w:rsidRDefault="007644EA" w:rsidP="004B0360">
      <w:pPr>
        <w:spacing w:after="0"/>
        <w:rPr>
          <w:rFonts w:ascii="Times New Roman" w:hAnsi="Times New Roman"/>
        </w:rPr>
      </w:pPr>
      <w:r w:rsidRPr="00A2740A">
        <w:rPr>
          <w:rFonts w:ascii="Times New Roman" w:hAnsi="Times New Roman"/>
        </w:rPr>
        <w:t xml:space="preserve">C) Güneş enerjisi taktırır        </w:t>
      </w:r>
    </w:p>
    <w:p w:rsidR="007644EA" w:rsidRPr="00A2740A" w:rsidRDefault="007644EA" w:rsidP="004B0360">
      <w:pPr>
        <w:spacing w:after="0"/>
        <w:rPr>
          <w:rFonts w:ascii="Times New Roman" w:hAnsi="Times New Roman"/>
        </w:rPr>
      </w:pPr>
      <w:r w:rsidRPr="00A2740A">
        <w:rPr>
          <w:rFonts w:ascii="Times New Roman" w:hAnsi="Times New Roman"/>
        </w:rPr>
        <w:t xml:space="preserve">D)Rüzgar enerjisinden faydalanır   </w:t>
      </w:r>
    </w:p>
    <w:p w:rsidR="007644EA" w:rsidRDefault="007644EA" w:rsidP="004B0360">
      <w:pPr>
        <w:pStyle w:val="AralkYok"/>
      </w:pPr>
    </w:p>
    <w:p w:rsidR="007644EA" w:rsidRDefault="007644EA" w:rsidP="004B0360">
      <w:pPr>
        <w:pStyle w:val="AralkYok"/>
      </w:pPr>
      <w:r>
        <w:t>16-</w:t>
      </w:r>
      <w:r w:rsidRPr="004B0360">
        <w:t xml:space="preserve"> </w:t>
      </w:r>
      <w:r>
        <w:t>Yurdumuzda hayvan sayısı fazla olmasına rağmen, elde edilen hayvan ürünlerinin verimi çok yüksek değildir. Bu nedenle hayvancılığın geliştirilmesi gereklidir. Bunun için de bazı önlemler alınmalıdır.</w:t>
      </w:r>
    </w:p>
    <w:p w:rsidR="007644EA" w:rsidRPr="00A2740A" w:rsidRDefault="007644EA" w:rsidP="004B0360">
      <w:pPr>
        <w:pStyle w:val="AralkYok"/>
        <w:rPr>
          <w:b/>
        </w:rPr>
      </w:pPr>
      <w:r>
        <w:rPr>
          <w:b/>
        </w:rPr>
        <w:t xml:space="preserve">Aşağıdakilerden hangisi hayvancılığın geliştirilmesi için alınacak önlemlerden biri </w:t>
      </w:r>
      <w:r w:rsidRPr="00E759D2">
        <w:rPr>
          <w:b/>
          <w:u w:val="single"/>
        </w:rPr>
        <w:t>değildir?</w:t>
      </w:r>
    </w:p>
    <w:p w:rsidR="007644EA" w:rsidRDefault="007644EA" w:rsidP="004B0360">
      <w:pPr>
        <w:pStyle w:val="AralkYok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A)Et ithalatının arttırılması</w:t>
      </w:r>
    </w:p>
    <w:p w:rsidR="007644EA" w:rsidRDefault="007644EA" w:rsidP="004B0360">
      <w:pPr>
        <w:pStyle w:val="AralkYok"/>
      </w:pPr>
      <w:r>
        <w:t>B)Hayvan soyları iyileştirilmelidir</w:t>
      </w:r>
    </w:p>
    <w:p w:rsidR="007644EA" w:rsidRDefault="007644EA" w:rsidP="004B0360">
      <w:pPr>
        <w:pStyle w:val="AralkYok"/>
      </w:pPr>
      <w:r>
        <w:t>C)Hayvanların erken yaşta kesilmeleri önlenmelidir.</w:t>
      </w:r>
    </w:p>
    <w:p w:rsidR="007644EA" w:rsidRDefault="007644EA" w:rsidP="004B0360">
      <w:pPr>
        <w:pStyle w:val="AralkYok"/>
      </w:pPr>
      <w:r>
        <w:t>D)Çayır ve mera hayvancılığı yerine, besi ve ahır hayvancılığı yaygınlaştırılmalıdır.</w:t>
      </w:r>
    </w:p>
    <w:p w:rsidR="007644EA" w:rsidRDefault="007644EA" w:rsidP="004B0360">
      <w:pPr>
        <w:pStyle w:val="AralkYok"/>
      </w:pPr>
    </w:p>
    <w:p w:rsidR="007644EA" w:rsidRDefault="007644EA" w:rsidP="005E14FD">
      <w:pPr>
        <w:pStyle w:val="AralkYok"/>
        <w:rPr>
          <w:sz w:val="20"/>
          <w:szCs w:val="20"/>
        </w:rPr>
      </w:pPr>
      <w:r>
        <w:t>17-</w:t>
      </w:r>
      <w:r w:rsidRPr="001305F5">
        <w:t xml:space="preserve"> </w:t>
      </w:r>
      <w:r>
        <w:rPr>
          <w:sz w:val="20"/>
          <w:szCs w:val="20"/>
        </w:rPr>
        <w:t>Hz. Muhammed’in vefatından sonra Dört Halife dönemi başladı İslam tarihinde bu döneme “ Cumhuriyet Dönemi” de denilmiştir.</w:t>
      </w:r>
    </w:p>
    <w:p w:rsidR="007644EA" w:rsidRDefault="007644EA" w:rsidP="005E14FD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>Bu durumun nedeni aşağıdakilerden hangisi olabilir?</w:t>
      </w:r>
    </w:p>
    <w:p w:rsidR="007644EA" w:rsidRPr="0061097D" w:rsidRDefault="007644EA" w:rsidP="005E14FD">
      <w:pPr>
        <w:pStyle w:val="AralkYok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>
        <w:rPr>
          <w:sz w:val="20"/>
          <w:szCs w:val="20"/>
        </w:rPr>
        <w:t>Ülke sınırlarının genişlemesi</w:t>
      </w:r>
    </w:p>
    <w:p w:rsidR="007644EA" w:rsidRPr="0061097D" w:rsidRDefault="007644EA" w:rsidP="005E14FD">
      <w:pPr>
        <w:pStyle w:val="AralkYok"/>
        <w:rPr>
          <w:sz w:val="20"/>
          <w:szCs w:val="20"/>
        </w:rPr>
      </w:pPr>
      <w:r>
        <w:rPr>
          <w:b/>
          <w:sz w:val="20"/>
          <w:szCs w:val="20"/>
        </w:rPr>
        <w:t xml:space="preserve">B) </w:t>
      </w:r>
      <w:r>
        <w:rPr>
          <w:sz w:val="20"/>
          <w:szCs w:val="20"/>
        </w:rPr>
        <w:t>Devlet teşkilatlarının oluşturulması</w:t>
      </w:r>
    </w:p>
    <w:p w:rsidR="007644EA" w:rsidRPr="0061097D" w:rsidRDefault="007644EA" w:rsidP="005E14FD">
      <w:pPr>
        <w:pStyle w:val="AralkYok"/>
        <w:rPr>
          <w:sz w:val="20"/>
          <w:szCs w:val="20"/>
        </w:rPr>
      </w:pPr>
      <w:r>
        <w:rPr>
          <w:b/>
          <w:sz w:val="20"/>
          <w:szCs w:val="20"/>
        </w:rPr>
        <w:t xml:space="preserve">C) </w:t>
      </w:r>
      <w:r>
        <w:rPr>
          <w:sz w:val="20"/>
          <w:szCs w:val="20"/>
        </w:rPr>
        <w:t>Halifelerin seçimle iş başına gelmesi</w:t>
      </w:r>
    </w:p>
    <w:p w:rsidR="007644EA" w:rsidRDefault="007644EA" w:rsidP="005E14FD">
      <w:pPr>
        <w:pStyle w:val="AralkYok"/>
        <w:rPr>
          <w:sz w:val="20"/>
          <w:szCs w:val="20"/>
        </w:rPr>
      </w:pPr>
      <w:r>
        <w:rPr>
          <w:b/>
          <w:sz w:val="20"/>
          <w:szCs w:val="20"/>
        </w:rPr>
        <w:t xml:space="preserve">D) </w:t>
      </w:r>
      <w:r>
        <w:rPr>
          <w:sz w:val="20"/>
          <w:szCs w:val="20"/>
        </w:rPr>
        <w:t>Kur’an- ı Kerim’in kitap haline getirilmesi</w:t>
      </w:r>
    </w:p>
    <w:p w:rsidR="007644EA" w:rsidRDefault="007644EA" w:rsidP="005E14FD">
      <w:pPr>
        <w:pStyle w:val="AralkYok"/>
      </w:pPr>
    </w:p>
    <w:p w:rsidR="007644EA" w:rsidRDefault="007644EA" w:rsidP="008B59DA">
      <w:pPr>
        <w:pStyle w:val="AralkYok"/>
      </w:pPr>
      <w:r>
        <w:t xml:space="preserve">18-İlk Türk devletleri döneminde İpek Yolu’na hakim olmak  için önemli mücadelelere girişmişlerdir. İpek yoluna hakim olan devlet, ekonomik alanda Orta Asya’nın  en güçlü devleti haline gelmiştir. Bunun yanında İpek Yolu </w:t>
      </w:r>
      <w:r w:rsidRPr="00F14478">
        <w:t>doğu</w:t>
      </w:r>
      <w:r>
        <w:t>-batı kültürünün kaynaşmasında büyük öneme sahiptir.</w:t>
      </w:r>
    </w:p>
    <w:p w:rsidR="007644EA" w:rsidRPr="00EC63B3" w:rsidRDefault="007644EA" w:rsidP="008B59DA">
      <w:pPr>
        <w:pStyle w:val="AralkYok"/>
        <w:rPr>
          <w:b/>
        </w:rPr>
      </w:pPr>
      <w:r>
        <w:rPr>
          <w:b/>
        </w:rPr>
        <w:lastRenderedPageBreak/>
        <w:t xml:space="preserve">Buna göre aşağıdaki yargılardan hangisine </w:t>
      </w:r>
      <w:r w:rsidRPr="00EC63B3">
        <w:rPr>
          <w:b/>
          <w:u w:val="single"/>
        </w:rPr>
        <w:t>ulaşılamaz?</w:t>
      </w:r>
    </w:p>
    <w:p w:rsidR="007644EA" w:rsidRDefault="007644EA" w:rsidP="008B59DA">
      <w:pPr>
        <w:pStyle w:val="AralkYok"/>
      </w:pPr>
      <w:r>
        <w:t>A)İpek yolu devletlerin ekonomisini olumlu yönde etkilemiştir.</w:t>
      </w:r>
    </w:p>
    <w:p w:rsidR="007644EA" w:rsidRDefault="007644EA" w:rsidP="008B59DA">
      <w:pPr>
        <w:pStyle w:val="AralkYok"/>
      </w:pPr>
      <w:r>
        <w:t>B)</w:t>
      </w:r>
      <w:r w:rsidRPr="00EC63B3">
        <w:t xml:space="preserve"> </w:t>
      </w:r>
      <w:r>
        <w:t>İpek yolu önemli bir zenginlik kaynağıdır.</w:t>
      </w:r>
    </w:p>
    <w:p w:rsidR="007644EA" w:rsidRDefault="007644EA" w:rsidP="008B59DA">
      <w:pPr>
        <w:pStyle w:val="AralkYok"/>
      </w:pPr>
      <w:r>
        <w:t>C)</w:t>
      </w:r>
      <w:r w:rsidRPr="00EC63B3">
        <w:t xml:space="preserve"> </w:t>
      </w:r>
      <w:r>
        <w:t>İpek yolu üzerinde yoğun bir kültürel etkileşim yaşanmıştır.</w:t>
      </w:r>
    </w:p>
    <w:p w:rsidR="007644EA" w:rsidRDefault="007644EA" w:rsidP="008B59DA">
      <w:pPr>
        <w:pStyle w:val="AralkYok"/>
      </w:pPr>
      <w:r>
        <w:t>D)</w:t>
      </w:r>
      <w:r w:rsidRPr="00EC63B3">
        <w:t xml:space="preserve"> </w:t>
      </w:r>
      <w:r>
        <w:t>İpek yolu, her zaman Türklerin  denetiminde olmuştur.</w:t>
      </w:r>
    </w:p>
    <w:p w:rsidR="008F13E7" w:rsidRDefault="008F13E7" w:rsidP="008B59DA">
      <w:pPr>
        <w:pStyle w:val="AralkYok"/>
      </w:pPr>
    </w:p>
    <w:p w:rsidR="007644EA" w:rsidRDefault="006F35E4" w:rsidP="00684A4C">
      <w:pPr>
        <w:pStyle w:val="AralkYok"/>
      </w:pPr>
      <w:r>
        <w:rPr>
          <w:noProof/>
        </w:rPr>
        <w:pict>
          <v:group id="_x0000_s1044" style="position:absolute;margin-left:-6.6pt;margin-top:7.45pt;width:199.4pt;height:70.85pt;z-index:251646464" coordorigin="6093,8542" coordsize="4117,1189">
            <v:roundrect id="_x0000_s1045" style="position:absolute;left:6093;top:8542;width:3730;height:1189" arcsize="10923f" fillcolor="white [3201]" strokecolor="black [3200]" strokeweight="1pt">
              <v:stroke dashstyle="dash"/>
              <v:shadow color="#868686"/>
              <v:textbox>
                <w:txbxContent>
                  <w:p w:rsidR="007644EA" w:rsidRPr="000D28FE" w:rsidRDefault="007644EA" w:rsidP="00225AFB">
                    <w:pPr>
                      <w:spacing w:line="220" w:lineRule="exact"/>
                      <w:ind w:firstLine="113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0D28FE">
                      <w:rPr>
                        <w:rFonts w:ascii="Times New Roman" w:hAnsi="Times New Roman"/>
                        <w:sz w:val="20"/>
                        <w:szCs w:val="20"/>
                      </w:rPr>
                      <w:t>Ben Raba, Gana’da yaşıyorum. Ülkemde sürekli yaz mevsimi yaşandığı için kışlık giysilere ve yakacağa ihtiyaç duymuyoruz. Yağmur yağsa da hava hep sıcak.</w:t>
                    </w:r>
                  </w:p>
                </w:txbxContent>
              </v:textbox>
            </v:roundrect>
            <v:shapetype id="_x0000_t73" coordsize="21600,21600" o:spt="73" path="m8472,l,3890,7602,8382,5022,9705r7200,4192l10012,14915r11588,6685l14767,12877r1810,-870l11050,6797r1810,-717xe">
              <v:stroke joinstyle="miter"/>
              <v:path o:connecttype="custom" o:connectlocs="8472,0;0,3890;5022,9705;10012,14915;21600,21600;16577,12007;12860,6080" o:connectangles="270,270,180,180,90,0,0" textboxrect="8757,7437,13917,14277"/>
            </v:shapetype>
            <v:shape id="_x0000_s1046" type="#_x0000_t73" style="position:absolute;left:9480;top:8639;width:730;height:310;rotation:1624802fd" fillcolor="white [3201]" strokecolor="black [3200]" strokeweight="1pt">
              <v:stroke dashstyle="dash"/>
              <v:shadow color="#868686"/>
            </v:shape>
          </v:group>
        </w:pict>
      </w:r>
      <w:r w:rsidR="008F13E7">
        <w:rPr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108585</wp:posOffset>
            </wp:positionV>
            <wp:extent cx="862965" cy="1148080"/>
            <wp:effectExtent l="19050" t="0" r="0" b="0"/>
            <wp:wrapTight wrapText="bothSides">
              <wp:wrapPolygon edited="0">
                <wp:start x="-477" y="0"/>
                <wp:lineTo x="-477" y="21146"/>
                <wp:lineTo x="21457" y="21146"/>
                <wp:lineTo x="21457" y="0"/>
                <wp:lineTo x="-477" y="0"/>
              </wp:wrapPolygon>
            </wp:wrapTight>
            <wp:docPr id="23" name="Resim 2" descr="afrika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frikalı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44EA" w:rsidRDefault="007644EA" w:rsidP="00684A4C">
      <w:pPr>
        <w:pStyle w:val="AralkYok"/>
      </w:pPr>
    </w:p>
    <w:p w:rsidR="007644EA" w:rsidRDefault="007644EA" w:rsidP="00684A4C">
      <w:pPr>
        <w:pStyle w:val="AralkYok"/>
      </w:pPr>
    </w:p>
    <w:p w:rsidR="007644EA" w:rsidRDefault="007644EA" w:rsidP="00684A4C">
      <w:pPr>
        <w:pStyle w:val="AralkYok"/>
      </w:pPr>
    </w:p>
    <w:p w:rsidR="007644EA" w:rsidRDefault="007644EA" w:rsidP="00684A4C">
      <w:pPr>
        <w:pStyle w:val="AralkYok"/>
      </w:pPr>
    </w:p>
    <w:p w:rsidR="007644EA" w:rsidRDefault="007644EA" w:rsidP="00684A4C">
      <w:pPr>
        <w:pStyle w:val="AralkYok"/>
      </w:pPr>
    </w:p>
    <w:p w:rsidR="007644EA" w:rsidRPr="00C45894" w:rsidRDefault="007644EA" w:rsidP="000D28FE">
      <w:pPr>
        <w:pStyle w:val="AralkYok"/>
        <w:rPr>
          <w:b/>
        </w:rPr>
      </w:pPr>
      <w:r w:rsidRPr="00C45894">
        <w:rPr>
          <w:b/>
        </w:rPr>
        <w:t>19-Raba’nın söylediklerinden yola çıkarak yaşadığı yerin ikliminin aşağıdakilerden hangisi olduğunu söyleyebiliriz?</w:t>
      </w:r>
    </w:p>
    <w:p w:rsidR="007644EA" w:rsidRDefault="007644EA" w:rsidP="000D28FE">
      <w:pPr>
        <w:pStyle w:val="AralkYok"/>
      </w:pPr>
      <w:r>
        <w:t xml:space="preserve">A) </w:t>
      </w:r>
      <w:r w:rsidRPr="00320661">
        <w:t>Ekvator İklimi</w:t>
      </w:r>
      <w:r w:rsidRPr="00320661">
        <w:tab/>
      </w:r>
      <w:r w:rsidRPr="00320661">
        <w:tab/>
      </w:r>
      <w:r>
        <w:t xml:space="preserve">B) </w:t>
      </w:r>
      <w:r w:rsidRPr="00320661">
        <w:t>Karasal İklim</w:t>
      </w:r>
    </w:p>
    <w:p w:rsidR="007644EA" w:rsidRDefault="007644EA" w:rsidP="000D28FE">
      <w:pPr>
        <w:pStyle w:val="AralkYok"/>
      </w:pPr>
      <w:r>
        <w:t xml:space="preserve">C) </w:t>
      </w:r>
      <w:r w:rsidRPr="00320661">
        <w:t>Kutup İklimi</w:t>
      </w:r>
      <w:r>
        <w:tab/>
      </w:r>
      <w:r>
        <w:tab/>
      </w:r>
      <w:r>
        <w:tab/>
        <w:t xml:space="preserve">D) </w:t>
      </w:r>
      <w:r w:rsidRPr="00320661">
        <w:t>Akdeniz İklimi</w:t>
      </w:r>
    </w:p>
    <w:p w:rsidR="007644EA" w:rsidRDefault="007644EA" w:rsidP="00160A04">
      <w:pPr>
        <w:spacing w:line="220" w:lineRule="exact"/>
        <w:jc w:val="both"/>
        <w:rPr>
          <w:rFonts w:ascii="Comic Sans MS" w:hAnsi="Comic Sans MS" w:cs="Lucida Sans Unicode"/>
          <w:bCs/>
          <w:sz w:val="16"/>
          <w:szCs w:val="16"/>
        </w:rPr>
      </w:pPr>
    </w:p>
    <w:p w:rsidR="007644EA" w:rsidRDefault="007644EA" w:rsidP="00160A04">
      <w:pPr>
        <w:spacing w:line="220" w:lineRule="exact"/>
        <w:ind w:firstLine="227"/>
        <w:jc w:val="both"/>
        <w:rPr>
          <w:rFonts w:ascii="Comic Sans MS" w:hAnsi="Comic Sans MS" w:cs="Lucida Sans Unicode"/>
          <w:b/>
          <w:bCs/>
          <w:sz w:val="16"/>
          <w:szCs w:val="16"/>
        </w:rPr>
      </w:pPr>
    </w:p>
    <w:p w:rsidR="007644EA" w:rsidRDefault="007644EA" w:rsidP="00160A04">
      <w:pPr>
        <w:spacing w:line="220" w:lineRule="exact"/>
        <w:ind w:firstLine="227"/>
        <w:jc w:val="both"/>
        <w:rPr>
          <w:rFonts w:ascii="Comic Sans MS" w:hAnsi="Comic Sans MS" w:cs="Lucida Sans Unicode"/>
          <w:b/>
          <w:bCs/>
          <w:sz w:val="16"/>
          <w:szCs w:val="16"/>
        </w:rPr>
      </w:pPr>
    </w:p>
    <w:p w:rsidR="007644EA" w:rsidRPr="00A43D98" w:rsidRDefault="008F13E7" w:rsidP="00160A04">
      <w:pPr>
        <w:spacing w:line="220" w:lineRule="exact"/>
        <w:ind w:firstLine="227"/>
        <w:jc w:val="both"/>
        <w:rPr>
          <w:rFonts w:ascii="Comic Sans MS" w:hAnsi="Comic Sans MS" w:cs="Lucida Sans Unicode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439928</wp:posOffset>
            </wp:positionH>
            <wp:positionV relativeFrom="paragraph">
              <wp:posOffset>-64643</wp:posOffset>
            </wp:positionV>
            <wp:extent cx="2797751" cy="1022907"/>
            <wp:effectExtent l="76200" t="38100" r="78799" b="24843"/>
            <wp:wrapNone/>
            <wp:docPr id="24" name="Diyagra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  <w:r w:rsidR="007644EA">
        <w:rPr>
          <w:rFonts w:ascii="Comic Sans MS" w:hAnsi="Comic Sans MS" w:cs="Lucida Sans Unicode"/>
          <w:b/>
          <w:bCs/>
          <w:sz w:val="16"/>
          <w:szCs w:val="16"/>
        </w:rPr>
        <w:t>20</w:t>
      </w:r>
      <w:r w:rsidR="007644EA" w:rsidRPr="00A43D98">
        <w:rPr>
          <w:rFonts w:ascii="Comic Sans MS" w:hAnsi="Comic Sans MS" w:cs="Lucida Sans Unicode"/>
          <w:b/>
          <w:bCs/>
          <w:sz w:val="16"/>
          <w:szCs w:val="16"/>
        </w:rPr>
        <w:t xml:space="preserve">-) </w:t>
      </w:r>
    </w:p>
    <w:p w:rsidR="007644EA" w:rsidRPr="00A43D98" w:rsidRDefault="007644EA" w:rsidP="00160A04">
      <w:pPr>
        <w:spacing w:line="220" w:lineRule="exact"/>
        <w:ind w:firstLine="227"/>
        <w:jc w:val="both"/>
        <w:rPr>
          <w:rFonts w:ascii="Comic Sans MS" w:hAnsi="Comic Sans MS" w:cs="Lucida Sans Unicode"/>
          <w:b/>
          <w:bCs/>
          <w:sz w:val="16"/>
          <w:szCs w:val="16"/>
        </w:rPr>
      </w:pPr>
    </w:p>
    <w:p w:rsidR="007644EA" w:rsidRDefault="007644EA" w:rsidP="00160A04">
      <w:pPr>
        <w:spacing w:line="220" w:lineRule="exact"/>
        <w:ind w:firstLine="227"/>
        <w:jc w:val="both"/>
        <w:rPr>
          <w:rFonts w:ascii="Comic Sans MS" w:hAnsi="Comic Sans MS" w:cs="Lucida Sans Unicode"/>
          <w:b/>
          <w:bCs/>
          <w:sz w:val="16"/>
          <w:szCs w:val="16"/>
        </w:rPr>
      </w:pPr>
    </w:p>
    <w:p w:rsidR="008F13E7" w:rsidRPr="00A43D98" w:rsidRDefault="008F13E7" w:rsidP="00160A04">
      <w:pPr>
        <w:spacing w:line="220" w:lineRule="exact"/>
        <w:ind w:firstLine="227"/>
        <w:jc w:val="both"/>
        <w:rPr>
          <w:rFonts w:ascii="Comic Sans MS" w:hAnsi="Comic Sans MS" w:cs="Lucida Sans Unicode"/>
          <w:b/>
          <w:bCs/>
          <w:sz w:val="16"/>
          <w:szCs w:val="16"/>
        </w:rPr>
      </w:pPr>
    </w:p>
    <w:p w:rsidR="007644EA" w:rsidRPr="00A43D98" w:rsidRDefault="006F35E4" w:rsidP="00160A04">
      <w:pPr>
        <w:spacing w:line="220" w:lineRule="exact"/>
        <w:jc w:val="both"/>
        <w:rPr>
          <w:rFonts w:ascii="Comic Sans MS" w:hAnsi="Comic Sans MS" w:cs="Lucida Sans Unicode"/>
          <w:b/>
          <w:bCs/>
          <w:sz w:val="16"/>
          <w:szCs w:val="16"/>
        </w:rPr>
      </w:pPr>
      <w:r w:rsidRPr="006F35E4">
        <w:rPr>
          <w:noProof/>
        </w:rPr>
        <w:pict>
          <v:rect id="_x0000_s1049" style="position:absolute;left:0;text-align:left;margin-left:6.45pt;margin-top:17.7pt;width:245.8pt;height:135.55pt;z-index:251677184">
            <v:textbox>
              <w:txbxContent>
                <w:p w:rsidR="007644EA" w:rsidRPr="00431289" w:rsidRDefault="007644EA" w:rsidP="00A91B2C">
                  <w:pPr>
                    <w:pStyle w:val="AralkYok"/>
                  </w:pPr>
                  <w:r>
                    <w:t>-Erozyon ve sel felaketleri artar</w:t>
                  </w:r>
                </w:p>
                <w:p w:rsidR="007644EA" w:rsidRDefault="007644EA" w:rsidP="00A91B2C">
                  <w:pPr>
                    <w:pStyle w:val="AralkYok"/>
                  </w:pPr>
                  <w:r>
                    <w:t>-Oksijen üretimi azalır</w:t>
                  </w:r>
                </w:p>
                <w:p w:rsidR="007644EA" w:rsidRDefault="007644EA" w:rsidP="00A91B2C">
                  <w:pPr>
                    <w:pStyle w:val="AralkYok"/>
                  </w:pPr>
                  <w:r>
                    <w:t>-Kuraklık artar</w:t>
                  </w:r>
                </w:p>
                <w:p w:rsidR="007644EA" w:rsidRPr="00431289" w:rsidRDefault="007644EA" w:rsidP="00A91B2C">
                  <w:pPr>
                    <w:pStyle w:val="AralkYok"/>
                  </w:pPr>
                  <w:r>
                    <w:rPr>
                      <w:b/>
                    </w:rPr>
                    <w:t>22-Yukarıda verilen durumlar hangisinin sonucu olarak ortaya çıkar?</w:t>
                  </w:r>
                </w:p>
                <w:p w:rsidR="005A175B" w:rsidRDefault="007644EA" w:rsidP="00A91B2C">
                  <w:pPr>
                    <w:pStyle w:val="AralkYok"/>
                  </w:pPr>
                  <w:r>
                    <w:t xml:space="preserve">A)Suların kirlenmesi                    </w:t>
                  </w:r>
                </w:p>
                <w:p w:rsidR="007644EA" w:rsidRDefault="007644EA" w:rsidP="00A91B2C">
                  <w:pPr>
                    <w:pStyle w:val="AralkYok"/>
                  </w:pPr>
                  <w:r>
                    <w:t>B)Ormanların ortadan kalkması</w:t>
                  </w:r>
                </w:p>
                <w:p w:rsidR="005A175B" w:rsidRDefault="007644EA" w:rsidP="00A91B2C">
                  <w:pPr>
                    <w:pStyle w:val="AralkYok"/>
                  </w:pPr>
                  <w:r>
                    <w:t xml:space="preserve">C)Yer altı kaynaklarının azalması  </w:t>
                  </w:r>
                </w:p>
                <w:p w:rsidR="007644EA" w:rsidRDefault="007644EA" w:rsidP="00A91B2C">
                  <w:pPr>
                    <w:pStyle w:val="AralkYok"/>
                  </w:pPr>
                  <w:r>
                    <w:t xml:space="preserve">D)Fosil yakıtların  kullanılması      </w:t>
                  </w:r>
                </w:p>
                <w:p w:rsidR="007644EA" w:rsidRDefault="007644EA" w:rsidP="00453A14"/>
              </w:txbxContent>
            </v:textbox>
          </v:rect>
        </w:pict>
      </w:r>
    </w:p>
    <w:p w:rsidR="007644EA" w:rsidRDefault="007644EA" w:rsidP="00684A4C">
      <w:pPr>
        <w:pStyle w:val="AralkYok"/>
      </w:pPr>
    </w:p>
    <w:p w:rsidR="007644EA" w:rsidRDefault="007644EA" w:rsidP="00684A4C">
      <w:pPr>
        <w:pStyle w:val="AralkYok"/>
      </w:pPr>
    </w:p>
    <w:p w:rsidR="007644EA" w:rsidRDefault="007644EA" w:rsidP="00684A4C">
      <w:pPr>
        <w:pStyle w:val="AralkYok"/>
      </w:pPr>
    </w:p>
    <w:p w:rsidR="007644EA" w:rsidRDefault="007644EA" w:rsidP="00160A04">
      <w:pPr>
        <w:rPr>
          <w:b/>
          <w:color w:val="000000"/>
          <w:sz w:val="20"/>
          <w:szCs w:val="20"/>
        </w:rPr>
      </w:pPr>
    </w:p>
    <w:p w:rsidR="007644EA" w:rsidRDefault="007644EA" w:rsidP="00160A04">
      <w:pPr>
        <w:rPr>
          <w:b/>
          <w:color w:val="000000"/>
          <w:sz w:val="20"/>
          <w:szCs w:val="20"/>
        </w:rPr>
        <w:sectPr w:rsidR="007644EA" w:rsidSect="00684A4C">
          <w:type w:val="continuous"/>
          <w:pgSz w:w="11906" w:h="16838"/>
          <w:pgMar w:top="284" w:right="282" w:bottom="142" w:left="284" w:header="708" w:footer="708" w:gutter="0"/>
          <w:cols w:num="2" w:space="708"/>
          <w:docGrid w:linePitch="360"/>
        </w:sectPr>
      </w:pPr>
    </w:p>
    <w:p w:rsidR="007644EA" w:rsidRPr="00A43D98" w:rsidRDefault="007644EA" w:rsidP="00354104">
      <w:pPr>
        <w:pStyle w:val="AralkYok"/>
      </w:pPr>
      <w:r w:rsidRPr="00A43D98">
        <w:lastRenderedPageBreak/>
        <w:t>Yukarıdaki kavram haritasında hangi savaşın sonuçları verilmiştir.</w:t>
      </w:r>
    </w:p>
    <w:p w:rsidR="007644EA" w:rsidRPr="00A43D98" w:rsidRDefault="007644EA" w:rsidP="00354104">
      <w:pPr>
        <w:pStyle w:val="AralkYok"/>
      </w:pPr>
      <w:r w:rsidRPr="00A43D98">
        <w:t>A) Pasinler Savaşı</w:t>
      </w:r>
      <w:r w:rsidRPr="00A43D98">
        <w:tab/>
      </w:r>
      <w:r w:rsidRPr="00A43D98">
        <w:tab/>
        <w:t>B) Dandanakan Savaşı</w:t>
      </w:r>
      <w:r w:rsidRPr="00A43D98">
        <w:tab/>
      </w:r>
    </w:p>
    <w:p w:rsidR="007644EA" w:rsidRDefault="007644EA" w:rsidP="00354104">
      <w:pPr>
        <w:pStyle w:val="AralkYok"/>
      </w:pPr>
      <w:r w:rsidRPr="00A43D98">
        <w:t>C) Kadeş Savaşı</w:t>
      </w:r>
      <w:r w:rsidRPr="00A43D98">
        <w:tab/>
      </w:r>
      <w:r w:rsidRPr="00A43D98">
        <w:tab/>
      </w:r>
      <w:r>
        <w:tab/>
      </w:r>
      <w:r w:rsidRPr="00A43D98">
        <w:t>D) Talas Savaşı</w:t>
      </w:r>
    </w:p>
    <w:p w:rsidR="007644EA" w:rsidRDefault="007644EA" w:rsidP="00160A04">
      <w:pPr>
        <w:rPr>
          <w:b/>
          <w:color w:val="000000"/>
          <w:sz w:val="20"/>
          <w:szCs w:val="20"/>
        </w:rPr>
      </w:pPr>
    </w:p>
    <w:p w:rsidR="007644EA" w:rsidRDefault="006F35E4" w:rsidP="00160A04">
      <w:pPr>
        <w:rPr>
          <w:b/>
          <w:color w:val="000000"/>
          <w:sz w:val="20"/>
          <w:szCs w:val="20"/>
        </w:rPr>
      </w:pPr>
      <w:r w:rsidRPr="006F35E4">
        <w:rPr>
          <w:noProof/>
        </w:rPr>
        <w:pict>
          <v:rect id="_x0000_s1050" style="position:absolute;margin-left:155.2pt;margin-top:20.95pt;width:17.6pt;height:22.6pt;z-index:251651584">
            <v:textbox style="mso-next-textbox:#_x0000_s1050">
              <w:txbxContent>
                <w:p w:rsidR="007644EA" w:rsidRDefault="007644EA" w:rsidP="00E759D2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 w:rsidRPr="006F35E4">
        <w:rPr>
          <w:noProof/>
        </w:rPr>
        <w:pict>
          <v:rect id="_x0000_s1051" style="position:absolute;margin-left:39.65pt;margin-top:5.9pt;width:17.6pt;height:22.6pt;z-index:251652608">
            <v:textbox style="mso-next-textbox:#_x0000_s1051">
              <w:txbxContent>
                <w:p w:rsidR="007644EA" w:rsidRDefault="007644EA" w:rsidP="00E759D2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Pr="006F35E4">
        <w:rPr>
          <w:noProof/>
        </w:rPr>
        <w:pict>
          <v:rect id="_x0000_s1052" style="position:absolute;margin-left:81.25pt;margin-top:-10.85pt;width:17.6pt;height:22.6pt;z-index:251653632">
            <v:textbox style="mso-next-textbox:#_x0000_s1052">
              <w:txbxContent>
                <w:p w:rsidR="007644EA" w:rsidRDefault="007644EA" w:rsidP="00E759D2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 w:rsidR="008F13E7"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0</wp:posOffset>
            </wp:positionV>
            <wp:extent cx="1990090" cy="871855"/>
            <wp:effectExtent l="19050" t="0" r="0" b="0"/>
            <wp:wrapTight wrapText="bothSides">
              <wp:wrapPolygon edited="0">
                <wp:start x="-207" y="0"/>
                <wp:lineTo x="-207" y="21238"/>
                <wp:lineTo x="21504" y="21238"/>
                <wp:lineTo x="21504" y="0"/>
                <wp:lineTo x="-207" y="0"/>
              </wp:wrapPolygon>
            </wp:wrapTight>
            <wp:docPr id="29" name="Resim 25" descr="Geri dönüşümlü kağı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 descr="Geri dönüşümlü kağıt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871855"/>
                    </a:xfrm>
                    <a:prstGeom prst="rect">
                      <a:avLst/>
                    </a:prstGeom>
                    <a:blipFill dpi="0" rotWithShape="1">
                      <a:blip r:embed="rId25"/>
                      <a:srcRect/>
                      <a:tile tx="0" ty="0" sx="100000" sy="100000" flip="none" algn="tl"/>
                    </a:blipFill>
                  </pic:spPr>
                </pic:pic>
              </a:graphicData>
            </a:graphic>
          </wp:anchor>
        </w:drawing>
      </w:r>
      <w:r w:rsidR="007644EA">
        <w:rPr>
          <w:b/>
          <w:color w:val="000000"/>
          <w:sz w:val="20"/>
          <w:szCs w:val="20"/>
        </w:rPr>
        <w:t>21-</w:t>
      </w:r>
    </w:p>
    <w:p w:rsidR="007644EA" w:rsidRDefault="006F35E4" w:rsidP="00160A04">
      <w:pPr>
        <w:rPr>
          <w:b/>
          <w:color w:val="000000"/>
          <w:sz w:val="20"/>
          <w:szCs w:val="20"/>
        </w:rPr>
      </w:pPr>
      <w:r w:rsidRPr="006F35E4">
        <w:rPr>
          <w:noProof/>
        </w:rPr>
        <w:pict>
          <v:rect id="_x0000_s1054" style="position:absolute;margin-left:42.2pt;margin-top:12.75pt;width:17.6pt;height:22.6pt;z-index:251650560">
            <v:textbox style="mso-next-textbox:#_x0000_s1054">
              <w:txbxContent>
                <w:p w:rsidR="007644EA" w:rsidRDefault="007644EA" w:rsidP="00E759D2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7644EA" w:rsidRDefault="007644EA" w:rsidP="00160A04">
      <w:pPr>
        <w:rPr>
          <w:b/>
          <w:color w:val="000000"/>
          <w:sz w:val="20"/>
          <w:szCs w:val="20"/>
        </w:rPr>
      </w:pPr>
    </w:p>
    <w:p w:rsidR="007644EA" w:rsidRDefault="007644EA" w:rsidP="0010174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Yandaki haritada belirlenen alanların hangisinde </w:t>
      </w:r>
      <w:r w:rsidRPr="00432CD1">
        <w:rPr>
          <w:rFonts w:ascii="Comic Sans MS" w:hAnsi="Comic Sans MS"/>
          <w:b/>
          <w:sz w:val="18"/>
          <w:szCs w:val="18"/>
        </w:rPr>
        <w:t xml:space="preserve">taşkömürü </w:t>
      </w:r>
      <w:r>
        <w:rPr>
          <w:rFonts w:ascii="Comic Sans MS" w:hAnsi="Comic Sans MS"/>
          <w:sz w:val="18"/>
          <w:szCs w:val="18"/>
        </w:rPr>
        <w:t xml:space="preserve">yataklarının varlığına bağlı olarak </w:t>
      </w:r>
      <w:r w:rsidRPr="00432CD1">
        <w:rPr>
          <w:rFonts w:ascii="Comic Sans MS" w:hAnsi="Comic Sans MS"/>
          <w:b/>
          <w:sz w:val="18"/>
          <w:szCs w:val="18"/>
        </w:rPr>
        <w:t xml:space="preserve">demir-çelik sanayisi </w:t>
      </w:r>
      <w:r>
        <w:rPr>
          <w:rFonts w:ascii="Comic Sans MS" w:hAnsi="Comic Sans MS"/>
          <w:sz w:val="18"/>
          <w:szCs w:val="18"/>
        </w:rPr>
        <w:t>gelişmiştir?</w:t>
      </w:r>
    </w:p>
    <w:p w:rsidR="005A175B" w:rsidRDefault="005A175B" w:rsidP="005A175B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 1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B) 2</w:t>
      </w:r>
      <w:r>
        <w:rPr>
          <w:rFonts w:ascii="Comic Sans MS" w:hAnsi="Comic Sans MS"/>
          <w:sz w:val="18"/>
          <w:szCs w:val="18"/>
        </w:rPr>
        <w:tab/>
        <w:t xml:space="preserve">     C) 3  </w:t>
      </w:r>
      <w:r>
        <w:rPr>
          <w:rFonts w:ascii="Comic Sans MS" w:hAnsi="Comic Sans MS"/>
          <w:sz w:val="18"/>
          <w:szCs w:val="18"/>
        </w:rPr>
        <w:tab/>
        <w:t>D) 4</w:t>
      </w:r>
    </w:p>
    <w:p w:rsidR="005A175B" w:rsidRPr="0010174E" w:rsidRDefault="005A175B" w:rsidP="0010174E">
      <w:pPr>
        <w:rPr>
          <w:rFonts w:ascii="Comic Sans MS" w:hAnsi="Comic Sans MS"/>
          <w:sz w:val="18"/>
          <w:szCs w:val="18"/>
        </w:rPr>
      </w:pPr>
    </w:p>
    <w:p w:rsidR="005A175B" w:rsidRDefault="005A175B" w:rsidP="005A40D8">
      <w:pPr>
        <w:pStyle w:val="AralkYok"/>
      </w:pPr>
    </w:p>
    <w:p w:rsidR="005A175B" w:rsidRDefault="005A175B" w:rsidP="005A40D8">
      <w:pPr>
        <w:pStyle w:val="AralkYok"/>
      </w:pPr>
    </w:p>
    <w:p w:rsidR="005A175B" w:rsidRDefault="005A175B" w:rsidP="005A40D8">
      <w:pPr>
        <w:pStyle w:val="AralkYok"/>
      </w:pPr>
    </w:p>
    <w:p w:rsidR="007644EA" w:rsidRDefault="007644EA" w:rsidP="005A40D8">
      <w:pPr>
        <w:pStyle w:val="AralkYok"/>
      </w:pPr>
    </w:p>
    <w:p w:rsidR="005A175B" w:rsidRDefault="005A175B" w:rsidP="005A40D8">
      <w:pPr>
        <w:pStyle w:val="AralkYok"/>
      </w:pPr>
    </w:p>
    <w:p w:rsidR="005A175B" w:rsidRDefault="005A175B" w:rsidP="005A40D8">
      <w:pPr>
        <w:pStyle w:val="AralkYok"/>
      </w:pPr>
      <w:r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>
            <wp:extent cx="3146348" cy="1477925"/>
            <wp:effectExtent l="19050" t="0" r="0" b="0"/>
            <wp:docPr id="10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47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EA" w:rsidRPr="005A40D8" w:rsidRDefault="007644EA" w:rsidP="005A40D8">
      <w:pPr>
        <w:pStyle w:val="AralkYok"/>
      </w:pPr>
      <w:r>
        <w:t>23-Y</w:t>
      </w:r>
      <w:r w:rsidRPr="00F578A5">
        <w:t xml:space="preserve">ukarıda aylık sıcaklık ve yağış grafiği verilen bölgenin iklim özellikleri düşünüldüğünde aşağıdaki tarım ürünlerinden hangisi bu bölgede </w:t>
      </w:r>
      <w:r w:rsidRPr="00F578A5">
        <w:rPr>
          <w:u w:val="single"/>
        </w:rPr>
        <w:t>yetiştirilemez</w:t>
      </w:r>
      <w:r>
        <w:rPr>
          <w:u w:val="single"/>
        </w:rPr>
        <w:t>?</w:t>
      </w:r>
    </w:p>
    <w:p w:rsidR="007644EA" w:rsidRDefault="007644EA" w:rsidP="00684A4C">
      <w:pPr>
        <w:pStyle w:val="AralkYok"/>
        <w:sectPr w:rsidR="007644EA" w:rsidSect="005A40D8">
          <w:type w:val="continuous"/>
          <w:pgSz w:w="11906" w:h="16838"/>
          <w:pgMar w:top="284" w:right="282" w:bottom="142" w:left="284" w:header="708" w:footer="708" w:gutter="0"/>
          <w:cols w:num="2" w:space="708"/>
          <w:docGrid w:linePitch="360"/>
        </w:sectPr>
      </w:pPr>
      <w:r>
        <w:t>A) Zeytin</w:t>
      </w:r>
      <w:r>
        <w:tab/>
      </w:r>
      <w:r w:rsidRPr="00F578A5">
        <w:t>B) Pamuk</w:t>
      </w:r>
      <w:r>
        <w:tab/>
        <w:t>C) Üzüm</w:t>
      </w:r>
      <w:r>
        <w:tab/>
      </w:r>
      <w:r w:rsidRPr="00F578A5">
        <w:t xml:space="preserve">D) </w:t>
      </w:r>
      <w:r w:rsidR="007F27E3" w:rsidRPr="00F578A5">
        <w:t>Fındı</w:t>
      </w:r>
      <w:r w:rsidR="007F27E3">
        <w:t>k</w:t>
      </w:r>
    </w:p>
    <w:p w:rsidR="005A175B" w:rsidRDefault="005A175B" w:rsidP="0010174E">
      <w:pPr>
        <w:pStyle w:val="AralkYok"/>
        <w:rPr>
          <w:rFonts w:ascii="Comic Sans MS" w:hAnsi="Comic Sans MS"/>
          <w:sz w:val="18"/>
          <w:szCs w:val="18"/>
        </w:rPr>
      </w:pPr>
    </w:p>
    <w:p w:rsidR="005A175B" w:rsidRDefault="00507872" w:rsidP="00684A4C">
      <w:pPr>
        <w:pStyle w:val="AralkYok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3677064</wp:posOffset>
            </wp:positionH>
            <wp:positionV relativeFrom="paragraph">
              <wp:posOffset>26330</wp:posOffset>
            </wp:positionV>
            <wp:extent cx="1388730" cy="776177"/>
            <wp:effectExtent l="19050" t="0" r="1920" b="0"/>
            <wp:wrapNone/>
            <wp:docPr id="3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30" cy="776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44EA" w:rsidRDefault="006F35E4" w:rsidP="00684A4C">
      <w:pPr>
        <w:pStyle w:val="AralkYok"/>
        <w:rPr>
          <w:rFonts w:cs="Arial"/>
        </w:rPr>
      </w:pPr>
      <w:r w:rsidRPr="006F35E4">
        <w:rPr>
          <w:noProof/>
        </w:rPr>
        <w:pict>
          <v:shape id="_x0000_s1056" type="#_x0000_t62" style="position:absolute;margin-left:39.65pt;margin-top:3.75pt;width:243.7pt;height:39.5pt;z-index:251670016" adj="25212,20260">
            <v:textbox style="mso-next-textbox:#_x0000_s1056">
              <w:txbxContent>
                <w:p w:rsidR="007644EA" w:rsidRPr="00BA54F1" w:rsidRDefault="007644EA" w:rsidP="0010174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A54F1">
                    <w:rPr>
                      <w:rFonts w:ascii="Tahoma" w:hAnsi="Tahoma" w:cs="Tahoma"/>
                      <w:sz w:val="20"/>
                      <w:szCs w:val="20"/>
                    </w:rPr>
                    <w:t>Türkiye’de ekonomik faaliyetlerin dağılışını etkileyen coğrafi faktörler nelerdir?</w:t>
                  </w:r>
                </w:p>
              </w:txbxContent>
            </v:textbox>
          </v:shape>
        </w:pict>
      </w:r>
      <w:r w:rsidR="007644EA">
        <w:rPr>
          <w:rFonts w:cs="Arial"/>
        </w:rPr>
        <w:t xml:space="preserve">                                                                                 </w:t>
      </w:r>
    </w:p>
    <w:p w:rsidR="007644EA" w:rsidRPr="003A7958" w:rsidRDefault="007644EA" w:rsidP="0010174E">
      <w:pPr>
        <w:pStyle w:val="NormalWeb"/>
        <w:spacing w:before="0" w:beforeAutospacing="0" w:after="0" w:afterAutospacing="0"/>
        <w:ind w:firstLine="340"/>
        <w:jc w:val="both"/>
        <w:rPr>
          <w:rFonts w:ascii="Tahoma" w:hAnsi="Tahoma" w:cs="Tahoma"/>
          <w:b/>
          <w:sz w:val="22"/>
          <w:szCs w:val="20"/>
        </w:rPr>
      </w:pPr>
    </w:p>
    <w:p w:rsidR="007644EA" w:rsidRDefault="007644EA" w:rsidP="0010174E">
      <w:pPr>
        <w:tabs>
          <w:tab w:val="left" w:pos="2520"/>
          <w:tab w:val="left" w:pos="5040"/>
        </w:tabs>
        <w:rPr>
          <w:rFonts w:ascii="Tahoma" w:hAnsi="Tahoma" w:cs="Tahoma"/>
          <w:b/>
          <w:bCs/>
          <w:sz w:val="20"/>
          <w:szCs w:val="20"/>
        </w:rPr>
      </w:pPr>
    </w:p>
    <w:p w:rsidR="007644EA" w:rsidRPr="000C2E43" w:rsidRDefault="007644EA" w:rsidP="0010174E">
      <w:pPr>
        <w:tabs>
          <w:tab w:val="left" w:pos="2520"/>
          <w:tab w:val="left" w:pos="504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24-Öğretmen</w:t>
      </w:r>
      <w:r w:rsidRPr="003334CD">
        <w:rPr>
          <w:rFonts w:ascii="Tahoma" w:hAnsi="Tahoma" w:cs="Tahoma"/>
          <w:b/>
          <w:bCs/>
          <w:sz w:val="20"/>
          <w:szCs w:val="20"/>
        </w:rPr>
        <w:t>in sınıfa yöneltmiş olduğu soruya aşağıdaki öğrencilerden hangisi</w:t>
      </w:r>
      <w:r w:rsidRPr="003334CD">
        <w:rPr>
          <w:rFonts w:ascii="Tahoma" w:hAnsi="Tahoma" w:cs="Tahoma"/>
          <w:sz w:val="20"/>
          <w:szCs w:val="20"/>
        </w:rPr>
        <w:t xml:space="preserve"> </w:t>
      </w:r>
      <w:r w:rsidRPr="003334CD">
        <w:rPr>
          <w:rFonts w:ascii="Tahoma" w:hAnsi="Tahoma" w:cs="Tahoma"/>
          <w:b/>
          <w:bCs/>
          <w:sz w:val="20"/>
          <w:szCs w:val="20"/>
          <w:u w:val="single"/>
        </w:rPr>
        <w:t>yanlış</w:t>
      </w:r>
      <w:r w:rsidRPr="003334CD">
        <w:rPr>
          <w:rFonts w:ascii="Tahoma" w:hAnsi="Tahoma" w:cs="Tahoma"/>
          <w:sz w:val="20"/>
          <w:szCs w:val="20"/>
        </w:rPr>
        <w:t xml:space="preserve"> </w:t>
      </w:r>
      <w:r w:rsidRPr="003334CD">
        <w:rPr>
          <w:rFonts w:ascii="Tahoma" w:hAnsi="Tahoma" w:cs="Tahoma"/>
          <w:b/>
          <w:bCs/>
          <w:sz w:val="20"/>
          <w:szCs w:val="20"/>
        </w:rPr>
        <w:t>cevap vermiştir?</w:t>
      </w:r>
    </w:p>
    <w:p w:rsidR="007644EA" w:rsidRDefault="006F35E4" w:rsidP="0010174E">
      <w:pPr>
        <w:tabs>
          <w:tab w:val="left" w:pos="2520"/>
          <w:tab w:val="left" w:pos="5040"/>
        </w:tabs>
        <w:rPr>
          <w:b/>
          <w:bCs/>
          <w:sz w:val="20"/>
          <w:szCs w:val="20"/>
        </w:rPr>
      </w:pPr>
      <w:r w:rsidRPr="006F35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9pt;margin-top:2.7pt;width:21.6pt;height:19.6pt;z-index:251668992" strokecolor="white">
            <v:textbox style="mso-next-textbox:#_x0000_s1057">
              <w:txbxContent>
                <w:p w:rsidR="007644EA" w:rsidRPr="003A7958" w:rsidRDefault="007644EA" w:rsidP="0010174E">
                  <w:pPr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A</w:t>
                  </w:r>
                </w:p>
              </w:txbxContent>
            </v:textbox>
          </v:shape>
        </w:pict>
      </w:r>
      <w:r w:rsidRPr="006F35E4">
        <w:rPr>
          <w:noProof/>
        </w:rPr>
        <w:pict>
          <v:shape id="_x0000_s1058" type="#_x0000_t202" style="position:absolute;margin-left:98.85pt;margin-top:8.55pt;width:21.6pt;height:19.6pt;z-index:251673088" strokecolor="white">
            <v:textbox style="mso-next-textbox:#_x0000_s1058">
              <w:txbxContent>
                <w:p w:rsidR="007644EA" w:rsidRPr="003A7958" w:rsidRDefault="007644EA" w:rsidP="0010174E">
                  <w:pPr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B</w:t>
                  </w:r>
                </w:p>
              </w:txbxContent>
            </v:textbox>
          </v:shape>
        </w:pict>
      </w:r>
      <w:r w:rsidRPr="006F35E4">
        <w:rPr>
          <w:noProof/>
        </w:rPr>
        <w:pict>
          <v:shape id="_x0000_s1059" type="#_x0000_t202" style="position:absolute;margin-left:268.95pt;margin-top:2.7pt;width:21.6pt;height:19.6pt;z-index:251674112" strokecolor="white">
            <v:textbox style="mso-next-textbox:#_x0000_s1059">
              <w:txbxContent>
                <w:p w:rsidR="007644EA" w:rsidRPr="003A7958" w:rsidRDefault="007644EA" w:rsidP="0010174E">
                  <w:pPr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C</w:t>
                  </w:r>
                </w:p>
              </w:txbxContent>
            </v:textbox>
          </v:shape>
        </w:pict>
      </w:r>
      <w:r w:rsidRPr="006F35E4">
        <w:rPr>
          <w:noProof/>
        </w:rPr>
        <w:pict>
          <v:shape id="_x0000_s1060" type="#_x0000_t202" style="position:absolute;margin-left:364.65pt;margin-top:2.7pt;width:21.6pt;height:19.6pt;z-index:251675136" strokecolor="white">
            <v:textbox style="mso-next-textbox:#_x0000_s1060">
              <w:txbxContent>
                <w:p w:rsidR="007644EA" w:rsidRPr="003A7958" w:rsidRDefault="007644EA" w:rsidP="0010174E">
                  <w:pPr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D</w:t>
                  </w:r>
                </w:p>
              </w:txbxContent>
            </v:textbox>
          </v:shape>
        </w:pict>
      </w:r>
      <w:r w:rsidR="008F13E7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1905</wp:posOffset>
            </wp:positionV>
            <wp:extent cx="1054735" cy="1233170"/>
            <wp:effectExtent l="19050" t="0" r="0" b="0"/>
            <wp:wrapNone/>
            <wp:docPr id="3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3E7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44450</wp:posOffset>
            </wp:positionV>
            <wp:extent cx="1395095" cy="1265555"/>
            <wp:effectExtent l="19050" t="0" r="0" b="0"/>
            <wp:wrapNone/>
            <wp:docPr id="3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3E7"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233170" cy="1297305"/>
            <wp:effectExtent l="19050" t="0" r="5080" b="0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3E7"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329055" cy="1243965"/>
            <wp:effectExtent l="19050" t="0" r="444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EA" w:rsidRDefault="007644EA" w:rsidP="00684A4C">
      <w:pPr>
        <w:pStyle w:val="AralkYok"/>
        <w:rPr>
          <w:sz w:val="20"/>
          <w:szCs w:val="20"/>
        </w:rPr>
      </w:pPr>
      <w:r>
        <w:rPr>
          <w:rFonts w:cs="Arial"/>
        </w:rPr>
        <w:t>25-</w:t>
      </w:r>
      <w:r w:rsidRPr="00977837">
        <w:rPr>
          <w:rFonts w:cs="Arial"/>
        </w:rPr>
        <w:t xml:space="preserve"> </w:t>
      </w:r>
      <w:r w:rsidRPr="002931E5">
        <w:rPr>
          <w:rFonts w:cs="Arial"/>
          <w:sz w:val="20"/>
          <w:szCs w:val="20"/>
        </w:rPr>
        <w:t>AŞAĞIDA VERİLEN BOŞLUKLARI DOLDURUNUZ</w:t>
      </w:r>
      <w:r w:rsidRPr="002931E5">
        <w:rPr>
          <w:sz w:val="20"/>
          <w:szCs w:val="20"/>
        </w:rPr>
        <w:t xml:space="preserve">  </w:t>
      </w:r>
    </w:p>
    <w:p w:rsidR="007644EA" w:rsidRPr="002931E5" w:rsidRDefault="007644EA" w:rsidP="00684A4C">
      <w:pPr>
        <w:pStyle w:val="AralkYok"/>
        <w:rPr>
          <w:sz w:val="20"/>
          <w:szCs w:val="20"/>
        </w:rPr>
      </w:pPr>
      <w:r w:rsidRPr="002931E5">
        <w:rPr>
          <w:sz w:val="20"/>
          <w:szCs w:val="20"/>
        </w:rPr>
        <w:t xml:space="preserve">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57"/>
      </w:tblGrid>
      <w:tr w:rsidR="007644EA" w:rsidRPr="0020307D" w:rsidTr="009C021C">
        <w:tc>
          <w:tcPr>
            <w:tcW w:w="11057" w:type="dxa"/>
          </w:tcPr>
          <w:p w:rsidR="007644EA" w:rsidRPr="0020307D" w:rsidRDefault="007644EA" w:rsidP="005A40D8">
            <w:pPr>
              <w:pStyle w:val="AralkYok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0307D">
              <w:rPr>
                <w:rFonts w:ascii="Times New Roman" w:hAnsi="Times New Roman"/>
                <w:sz w:val="24"/>
                <w:szCs w:val="24"/>
              </w:rPr>
              <w:lastRenderedPageBreak/>
              <w:t>1-Kur’an-ı Kerim …………………………………… döneminde çoğaltılarak önemli merkezlere gönderildi.</w:t>
            </w:r>
          </w:p>
          <w:p w:rsidR="007644EA" w:rsidRPr="0020307D" w:rsidRDefault="007644EA" w:rsidP="004816A0">
            <w:pPr>
              <w:pStyle w:val="AralkYok"/>
              <w:ind w:left="5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4EA" w:rsidRPr="0020307D" w:rsidTr="009C021C">
        <w:tc>
          <w:tcPr>
            <w:tcW w:w="11057" w:type="dxa"/>
          </w:tcPr>
          <w:p w:rsidR="007644EA" w:rsidRPr="0020307D" w:rsidRDefault="007644EA" w:rsidP="005A40D8">
            <w:pPr>
              <w:pStyle w:val="AralkYok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20307D">
              <w:rPr>
                <w:rFonts w:ascii="Times New Roman" w:hAnsi="Times New Roman"/>
                <w:sz w:val="24"/>
                <w:szCs w:val="24"/>
              </w:rPr>
              <w:t>2-Kur’an-ı Kerim …………………………………… döneminde kitap haline getirildi.</w:t>
            </w:r>
          </w:p>
          <w:p w:rsidR="007644EA" w:rsidRPr="0020307D" w:rsidRDefault="007644EA" w:rsidP="004816A0">
            <w:pPr>
              <w:pStyle w:val="AralkYok"/>
              <w:ind w:left="5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4EA" w:rsidRPr="0020307D" w:rsidTr="009C021C">
        <w:tc>
          <w:tcPr>
            <w:tcW w:w="11057" w:type="dxa"/>
          </w:tcPr>
          <w:p w:rsidR="007644EA" w:rsidRPr="0020307D" w:rsidRDefault="007644EA" w:rsidP="009C021C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20307D">
              <w:rPr>
                <w:rFonts w:ascii="Times New Roman" w:hAnsi="Times New Roman"/>
                <w:sz w:val="24"/>
                <w:szCs w:val="24"/>
              </w:rPr>
              <w:t xml:space="preserve">    3- Hz. Muhammad’in Mekke’den Medine’ye göç etmesine ……………………………. Denir.</w:t>
            </w:r>
          </w:p>
          <w:p w:rsidR="007644EA" w:rsidRPr="0020307D" w:rsidRDefault="007644EA" w:rsidP="009C021C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4EA" w:rsidRPr="0020307D" w:rsidTr="009C021C">
        <w:tc>
          <w:tcPr>
            <w:tcW w:w="11057" w:type="dxa"/>
          </w:tcPr>
          <w:p w:rsidR="007644EA" w:rsidRPr="0020307D" w:rsidRDefault="007644EA" w:rsidP="0006126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20307D">
              <w:rPr>
                <w:rFonts w:ascii="Times New Roman" w:hAnsi="Times New Roman"/>
                <w:sz w:val="24"/>
                <w:szCs w:val="24"/>
              </w:rPr>
              <w:t xml:space="preserve">    4-………………………………. Döneminde halifelik babadan oğula geçen saltanata dönüşmüştür.</w:t>
            </w:r>
          </w:p>
          <w:p w:rsidR="007644EA" w:rsidRPr="0020307D" w:rsidRDefault="007644EA" w:rsidP="0006126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4EA" w:rsidRDefault="006F35E4" w:rsidP="00684A4C">
      <w:pPr>
        <w:pStyle w:val="AralkYok"/>
        <w:rPr>
          <w:sz w:val="20"/>
          <w:szCs w:val="20"/>
        </w:rPr>
      </w:pPr>
      <w:r w:rsidRPr="006F35E4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3" type="#_x0000_t65" style="position:absolute;margin-left:447.95pt;margin-top:7.3pt;width:79.5pt;height:44.35pt;z-index:251659776;mso-position-horizontal-relative:text;mso-position-vertical-relative:text" fillcolor="#ccc0d9">
            <v:textbox style="mso-next-textbox:#_x0000_s1063">
              <w:txbxContent>
                <w:p w:rsidR="007644EA" w:rsidRPr="00DC587F" w:rsidRDefault="007644EA" w:rsidP="00DC58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Karahanlılar</w:t>
                  </w:r>
                </w:p>
              </w:txbxContent>
            </v:textbox>
          </v:shape>
        </w:pict>
      </w:r>
      <w:r w:rsidRPr="006F35E4">
        <w:rPr>
          <w:noProof/>
        </w:rPr>
        <w:pict>
          <v:shape id="_x0000_s1064" type="#_x0000_t65" style="position:absolute;margin-left:15.15pt;margin-top:7.3pt;width:76.95pt;height:44.35pt;z-index:251654656;mso-position-horizontal-relative:text;mso-position-vertical-relative:text" fillcolor="#ccc0d9">
            <v:textbox style="mso-next-textbox:#_x0000_s1064">
              <w:txbxContent>
                <w:p w:rsidR="007644EA" w:rsidRPr="00DC587F" w:rsidRDefault="007644EA" w:rsidP="00DC58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Hz. Ömer</w:t>
                  </w:r>
                </w:p>
              </w:txbxContent>
            </v:textbox>
          </v:shape>
        </w:pict>
      </w:r>
      <w:r w:rsidRPr="006F35E4">
        <w:rPr>
          <w:noProof/>
        </w:rPr>
        <w:pict>
          <v:shape id="_x0000_s1065" type="#_x0000_t65" style="position:absolute;margin-left:360.6pt;margin-top:7.3pt;width:66.1pt;height:44.35pt;z-index:251658752;mso-position-horizontal-relative:text;mso-position-vertical-relative:text" fillcolor="#ccc0d9">
            <v:textbox style="mso-next-textbox:#_x0000_s1065">
              <w:txbxContent>
                <w:p w:rsidR="007644EA" w:rsidRPr="00DC587F" w:rsidRDefault="007644EA" w:rsidP="00DC587F">
                  <w:pPr>
                    <w:rPr>
                      <w:sz w:val="24"/>
                      <w:szCs w:val="24"/>
                    </w:rPr>
                  </w:pPr>
                  <w:r w:rsidRPr="00DC587F">
                    <w:rPr>
                      <w:sz w:val="24"/>
                      <w:szCs w:val="24"/>
                    </w:rPr>
                    <w:t>Hicret</w:t>
                  </w:r>
                </w:p>
              </w:txbxContent>
            </v:textbox>
          </v:shape>
        </w:pict>
      </w:r>
      <w:r w:rsidRPr="006F35E4">
        <w:rPr>
          <w:noProof/>
        </w:rPr>
        <w:pict>
          <v:shape id="_x0000_s1066" type="#_x0000_t65" style="position:absolute;margin-left:274.4pt;margin-top:7.3pt;width:66.1pt;height:44.35pt;z-index:251657728;mso-position-horizontal-relative:text;mso-position-vertical-relative:text" fillcolor="#ccc0d9">
            <v:textbox style="mso-next-textbox:#_x0000_s1066">
              <w:txbxContent>
                <w:p w:rsidR="007644EA" w:rsidRPr="00DC587F" w:rsidRDefault="007644EA" w:rsidP="00DC587F">
                  <w:pPr>
                    <w:rPr>
                      <w:sz w:val="24"/>
                      <w:szCs w:val="24"/>
                    </w:rPr>
                  </w:pPr>
                  <w:r w:rsidRPr="00DC587F">
                    <w:rPr>
                      <w:sz w:val="24"/>
                      <w:szCs w:val="24"/>
                    </w:rPr>
                    <w:t>Hz. Ebubekir</w:t>
                  </w:r>
                </w:p>
              </w:txbxContent>
            </v:textbox>
          </v:shape>
        </w:pict>
      </w:r>
      <w:r w:rsidRPr="006F35E4">
        <w:rPr>
          <w:noProof/>
        </w:rPr>
        <w:pict>
          <v:shape id="_x0000_s1067" type="#_x0000_t65" style="position:absolute;margin-left:186.5pt;margin-top:7.3pt;width:66.1pt;height:44.35pt;z-index:251656704;mso-position-horizontal-relative:text;mso-position-vertical-relative:text" fillcolor="#ccc0d9">
            <v:textbox style="mso-next-textbox:#_x0000_s1067">
              <w:txbxContent>
                <w:p w:rsidR="007644EA" w:rsidRPr="00DC587F" w:rsidRDefault="007644EA" w:rsidP="00DC587F">
                  <w:pPr>
                    <w:rPr>
                      <w:sz w:val="24"/>
                      <w:szCs w:val="24"/>
                    </w:rPr>
                  </w:pPr>
                  <w:r w:rsidRPr="00DC587F">
                    <w:rPr>
                      <w:sz w:val="24"/>
                      <w:szCs w:val="24"/>
                    </w:rPr>
                    <w:t>Hz. Osman</w:t>
                  </w:r>
                </w:p>
              </w:txbxContent>
            </v:textbox>
          </v:shape>
        </w:pict>
      </w:r>
      <w:r w:rsidRPr="006F35E4">
        <w:rPr>
          <w:noProof/>
        </w:rPr>
        <w:pict>
          <v:shape id="_x0000_s1068" type="#_x0000_t65" style="position:absolute;margin-left:98.85pt;margin-top:7.3pt;width:66.1pt;height:44.35pt;z-index:251655680;mso-position-horizontal-relative:text;mso-position-vertical-relative:text" fillcolor="#ccc0d9">
            <v:textbox style="mso-next-textbox:#_x0000_s1068">
              <w:txbxContent>
                <w:p w:rsidR="007644EA" w:rsidRPr="00DC587F" w:rsidRDefault="007644EA" w:rsidP="00DC587F">
                  <w:pPr>
                    <w:rPr>
                      <w:sz w:val="24"/>
                      <w:szCs w:val="24"/>
                    </w:rPr>
                  </w:pPr>
                  <w:r w:rsidRPr="00DC587F">
                    <w:rPr>
                      <w:sz w:val="24"/>
                      <w:szCs w:val="24"/>
                    </w:rPr>
                    <w:t>Emeviler</w:t>
                  </w:r>
                </w:p>
              </w:txbxContent>
            </v:textbox>
          </v:shape>
        </w:pict>
      </w:r>
    </w:p>
    <w:p w:rsidR="007644EA" w:rsidRDefault="007644EA" w:rsidP="00061264">
      <w:pPr>
        <w:pStyle w:val="AralkYok"/>
        <w:rPr>
          <w:sz w:val="20"/>
          <w:szCs w:val="20"/>
        </w:rPr>
      </w:pPr>
      <w:r w:rsidRPr="002931E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</w:p>
    <w:p w:rsidR="007644EA" w:rsidRPr="002931E5" w:rsidRDefault="007644EA" w:rsidP="00061264">
      <w:pPr>
        <w:pStyle w:val="AralkYok"/>
        <w:rPr>
          <w:rFonts w:ascii="Comic Sans MS" w:hAnsi="Comic Sans MS"/>
          <w:sz w:val="20"/>
          <w:szCs w:val="20"/>
        </w:rPr>
      </w:pPr>
    </w:p>
    <w:p w:rsidR="007644EA" w:rsidRDefault="007644EA" w:rsidP="00061264">
      <w:pPr>
        <w:rPr>
          <w:b/>
        </w:rPr>
      </w:pPr>
    </w:p>
    <w:p w:rsidR="007644EA" w:rsidRDefault="007644EA" w:rsidP="00061264">
      <w:pPr>
        <w:rPr>
          <w:b/>
        </w:rPr>
      </w:pPr>
      <w:r>
        <w:rPr>
          <w:b/>
        </w:rPr>
        <w:t>Not:Sorular  4’er  puandır.</w:t>
      </w:r>
    </w:p>
    <w:p w:rsidR="007644EA" w:rsidRDefault="007644EA" w:rsidP="00061264">
      <w:pPr>
        <w:rPr>
          <w:b/>
        </w:rPr>
      </w:pPr>
      <w:r>
        <w:rPr>
          <w:b/>
        </w:rPr>
        <w:t>BAŞARILAR…</w:t>
      </w:r>
    </w:p>
    <w:p w:rsidR="00896317" w:rsidRDefault="00896317" w:rsidP="00061264">
      <w:pPr>
        <w:rPr>
          <w:b/>
        </w:rPr>
      </w:pPr>
    </w:p>
    <w:p w:rsidR="00896317" w:rsidRDefault="00896317" w:rsidP="00061264">
      <w:pPr>
        <w:rPr>
          <w:b/>
        </w:rPr>
      </w:pPr>
    </w:p>
    <w:p w:rsidR="00896317" w:rsidRDefault="00896317" w:rsidP="00896317">
      <w:pPr>
        <w:pStyle w:val="AralkYok"/>
        <w:rPr>
          <w:sz w:val="20"/>
          <w:szCs w:val="20"/>
        </w:rPr>
      </w:pPr>
    </w:p>
    <w:p w:rsidR="00896317" w:rsidRDefault="00896317" w:rsidP="00896317">
      <w:pPr>
        <w:pStyle w:val="AralkYok"/>
        <w:rPr>
          <w:sz w:val="20"/>
          <w:szCs w:val="20"/>
        </w:rPr>
      </w:pPr>
    </w:p>
    <w:p w:rsidR="00896317" w:rsidRDefault="00896317" w:rsidP="00896317">
      <w:pPr>
        <w:ind w:left="540" w:hanging="360"/>
        <w:rPr>
          <w:b/>
          <w:bCs/>
          <w:color w:val="000000"/>
        </w:rPr>
      </w:pPr>
    </w:p>
    <w:p w:rsidR="00896317" w:rsidRDefault="00896317" w:rsidP="00896317">
      <w:pPr>
        <w:rPr>
          <w:b/>
          <w:bCs/>
          <w:color w:val="000000"/>
        </w:rPr>
      </w:pPr>
    </w:p>
    <w:tbl>
      <w:tblPr>
        <w:tblStyle w:val="TabloKlavuzu"/>
        <w:tblpPr w:leftFromText="141" w:rightFromText="141" w:horzAnchor="margin" w:tblpXSpec="center" w:tblpY="469"/>
        <w:tblW w:w="3000" w:type="dxa"/>
        <w:tblLook w:val="01E0"/>
      </w:tblPr>
      <w:tblGrid>
        <w:gridCol w:w="937"/>
        <w:gridCol w:w="2063"/>
      </w:tblGrid>
      <w:tr w:rsidR="00896317" w:rsidRPr="0020307D" w:rsidTr="00C33DB9">
        <w:trPr>
          <w:trHeight w:val="316"/>
        </w:trPr>
        <w:tc>
          <w:tcPr>
            <w:tcW w:w="3000" w:type="dxa"/>
            <w:gridSpan w:val="2"/>
            <w:vAlign w:val="center"/>
          </w:tcPr>
          <w:p w:rsidR="00896317" w:rsidRPr="0020307D" w:rsidRDefault="00896317" w:rsidP="00C33DB9">
            <w:pPr>
              <w:jc w:val="center"/>
            </w:pPr>
            <w:r>
              <w:t>TEST CEVAPLAR</w:t>
            </w:r>
          </w:p>
        </w:tc>
      </w:tr>
      <w:tr w:rsidR="00896317" w:rsidRPr="0020307D" w:rsidTr="00C33DB9">
        <w:trPr>
          <w:trHeight w:val="337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1-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D</w:t>
            </w:r>
          </w:p>
        </w:tc>
      </w:tr>
      <w:tr w:rsidR="00896317" w:rsidRPr="0020307D" w:rsidTr="00C33DB9">
        <w:trPr>
          <w:trHeight w:val="316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2-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C</w:t>
            </w:r>
          </w:p>
        </w:tc>
      </w:tr>
      <w:tr w:rsidR="00896317" w:rsidRPr="0020307D" w:rsidTr="00C33DB9">
        <w:trPr>
          <w:trHeight w:val="337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3-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C</w:t>
            </w:r>
          </w:p>
        </w:tc>
      </w:tr>
      <w:tr w:rsidR="00896317" w:rsidRPr="0020307D" w:rsidTr="00C33DB9">
        <w:trPr>
          <w:trHeight w:val="316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4-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C</w:t>
            </w:r>
          </w:p>
        </w:tc>
      </w:tr>
      <w:tr w:rsidR="00896317" w:rsidRPr="0020307D" w:rsidTr="00C33DB9">
        <w:trPr>
          <w:trHeight w:val="316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5-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A</w:t>
            </w:r>
          </w:p>
        </w:tc>
      </w:tr>
      <w:tr w:rsidR="00896317" w:rsidRPr="0020307D" w:rsidTr="00C33DB9">
        <w:trPr>
          <w:trHeight w:val="337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6-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B</w:t>
            </w:r>
          </w:p>
        </w:tc>
      </w:tr>
      <w:tr w:rsidR="00896317" w:rsidRPr="0020307D" w:rsidTr="00C33DB9">
        <w:trPr>
          <w:trHeight w:val="316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7-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B</w:t>
            </w:r>
          </w:p>
        </w:tc>
      </w:tr>
      <w:tr w:rsidR="00896317" w:rsidRPr="0020307D" w:rsidTr="00C33DB9">
        <w:trPr>
          <w:trHeight w:val="337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8-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C</w:t>
            </w:r>
          </w:p>
        </w:tc>
      </w:tr>
      <w:tr w:rsidR="00896317" w:rsidRPr="0020307D" w:rsidTr="00C33DB9">
        <w:trPr>
          <w:trHeight w:val="316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9-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C</w:t>
            </w:r>
          </w:p>
        </w:tc>
      </w:tr>
      <w:tr w:rsidR="00896317" w:rsidRPr="0020307D" w:rsidTr="00C33DB9">
        <w:trPr>
          <w:trHeight w:val="316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10-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A</w:t>
            </w:r>
          </w:p>
        </w:tc>
      </w:tr>
      <w:tr w:rsidR="00896317" w:rsidRPr="0020307D" w:rsidTr="00C33DB9">
        <w:trPr>
          <w:trHeight w:val="337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11-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B</w:t>
            </w:r>
          </w:p>
        </w:tc>
      </w:tr>
      <w:tr w:rsidR="00896317" w:rsidRPr="0020307D" w:rsidTr="00C33DB9">
        <w:trPr>
          <w:trHeight w:val="316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12-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A</w:t>
            </w:r>
          </w:p>
        </w:tc>
      </w:tr>
      <w:tr w:rsidR="00896317" w:rsidRPr="0020307D" w:rsidTr="00C33DB9">
        <w:trPr>
          <w:trHeight w:val="337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13-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C</w:t>
            </w:r>
          </w:p>
        </w:tc>
      </w:tr>
      <w:tr w:rsidR="00896317" w:rsidRPr="0020307D" w:rsidTr="00C33DB9">
        <w:trPr>
          <w:trHeight w:val="316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14-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B</w:t>
            </w:r>
          </w:p>
        </w:tc>
      </w:tr>
      <w:tr w:rsidR="00896317" w:rsidRPr="0020307D" w:rsidTr="00C33DB9">
        <w:trPr>
          <w:trHeight w:val="316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15-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B</w:t>
            </w:r>
          </w:p>
        </w:tc>
      </w:tr>
      <w:tr w:rsidR="00896317" w:rsidRPr="0020307D" w:rsidTr="00C33DB9">
        <w:trPr>
          <w:trHeight w:val="337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16-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A</w:t>
            </w:r>
          </w:p>
        </w:tc>
      </w:tr>
      <w:tr w:rsidR="00896317" w:rsidRPr="0020307D" w:rsidTr="00C33DB9">
        <w:trPr>
          <w:trHeight w:val="316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17-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C</w:t>
            </w:r>
          </w:p>
        </w:tc>
      </w:tr>
      <w:tr w:rsidR="00896317" w:rsidRPr="0020307D" w:rsidTr="00C33DB9">
        <w:trPr>
          <w:trHeight w:val="337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18-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D</w:t>
            </w:r>
          </w:p>
        </w:tc>
      </w:tr>
      <w:tr w:rsidR="00896317" w:rsidRPr="0020307D" w:rsidTr="00C33DB9">
        <w:trPr>
          <w:trHeight w:val="295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19-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A</w:t>
            </w:r>
          </w:p>
        </w:tc>
      </w:tr>
      <w:tr w:rsidR="00896317" w:rsidRPr="0020307D" w:rsidTr="00C33DB9">
        <w:trPr>
          <w:trHeight w:val="337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20-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D</w:t>
            </w:r>
          </w:p>
        </w:tc>
      </w:tr>
      <w:tr w:rsidR="00896317" w:rsidRPr="0020307D" w:rsidTr="00C33DB9">
        <w:trPr>
          <w:trHeight w:val="316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21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A</w:t>
            </w:r>
          </w:p>
        </w:tc>
      </w:tr>
      <w:tr w:rsidR="00896317" w:rsidRPr="0020307D" w:rsidTr="00C33DB9">
        <w:trPr>
          <w:trHeight w:val="316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22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B</w:t>
            </w:r>
          </w:p>
        </w:tc>
      </w:tr>
      <w:tr w:rsidR="00896317" w:rsidRPr="0020307D" w:rsidTr="00C33DB9">
        <w:trPr>
          <w:trHeight w:val="337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23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D</w:t>
            </w:r>
          </w:p>
        </w:tc>
      </w:tr>
      <w:tr w:rsidR="00896317" w:rsidRPr="0020307D" w:rsidTr="00C33DB9">
        <w:trPr>
          <w:trHeight w:val="337"/>
        </w:trPr>
        <w:tc>
          <w:tcPr>
            <w:tcW w:w="937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24</w:t>
            </w:r>
          </w:p>
        </w:tc>
        <w:tc>
          <w:tcPr>
            <w:tcW w:w="2063" w:type="dxa"/>
            <w:vAlign w:val="center"/>
          </w:tcPr>
          <w:p w:rsidR="00896317" w:rsidRPr="0020307D" w:rsidRDefault="00896317" w:rsidP="00C33DB9">
            <w:pPr>
              <w:jc w:val="center"/>
            </w:pPr>
            <w:r w:rsidRPr="0020307D">
              <w:t>D</w:t>
            </w:r>
          </w:p>
        </w:tc>
      </w:tr>
    </w:tbl>
    <w:p w:rsidR="00896317" w:rsidRDefault="00896317" w:rsidP="00896317">
      <w:pPr>
        <w:rPr>
          <w:rFonts w:ascii="Comic Sans MS" w:hAnsi="Comic Sans MS"/>
          <w:b/>
          <w:noProof/>
          <w:color w:val="000000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6F35E4" w:rsidP="00896317">
      <w:pPr>
        <w:tabs>
          <w:tab w:val="left" w:pos="8903"/>
        </w:tabs>
        <w:spacing w:after="0"/>
        <w:rPr>
          <w:rFonts w:ascii="Comic Sans MS" w:hAnsi="Comic Sans MS"/>
          <w:sz w:val="20"/>
          <w:szCs w:val="20"/>
        </w:rPr>
      </w:pPr>
      <w:hyperlink r:id="rId32" w:history="1">
        <w:r w:rsidR="00896317" w:rsidRPr="00307D4E">
          <w:rPr>
            <w:rStyle w:val="Kpr"/>
            <w:rFonts w:ascii="Segoe UI" w:hAnsi="Segoe UI" w:cs="Segoe UI"/>
            <w:sz w:val="20"/>
            <w:szCs w:val="20"/>
          </w:rPr>
          <w:t>https://www.</w:t>
        </w:r>
        <w:r w:rsidR="004834DC">
          <w:rPr>
            <w:rStyle w:val="Kpr"/>
            <w:rFonts w:ascii="Segoe UI" w:hAnsi="Segoe UI" w:cs="Segoe UI"/>
            <w:sz w:val="20"/>
            <w:szCs w:val="20"/>
          </w:rPr>
          <w:t>HangiSoru</w:t>
        </w:r>
        <w:r w:rsidR="00896317" w:rsidRPr="00307D4E">
          <w:rPr>
            <w:rStyle w:val="Kpr"/>
            <w:rFonts w:ascii="Segoe UI" w:hAnsi="Segoe UI" w:cs="Segoe UI"/>
            <w:sz w:val="20"/>
            <w:szCs w:val="20"/>
          </w:rPr>
          <w:t>.com</w:t>
        </w:r>
      </w:hyperlink>
      <w:r w:rsidR="00896317">
        <w:rPr>
          <w:rFonts w:ascii="Segoe UI" w:hAnsi="Segoe UI" w:cs="Segoe UI"/>
          <w:sz w:val="20"/>
          <w:szCs w:val="20"/>
        </w:rPr>
        <w:t xml:space="preserve"> </w:t>
      </w:r>
    </w:p>
    <w:p w:rsidR="00896317" w:rsidRDefault="00896317" w:rsidP="00896317">
      <w:pPr>
        <w:tabs>
          <w:tab w:val="left" w:pos="8903"/>
        </w:tabs>
        <w:spacing w:after="0"/>
        <w:rPr>
          <w:rFonts w:ascii="Comic Sans MS" w:hAnsi="Comic Sans MS"/>
          <w:sz w:val="20"/>
          <w:szCs w:val="20"/>
        </w:rPr>
      </w:pPr>
    </w:p>
    <w:p w:rsidR="00896317" w:rsidRDefault="00896317" w:rsidP="00896317">
      <w:pPr>
        <w:tabs>
          <w:tab w:val="left" w:pos="8903"/>
        </w:tabs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Boşluk doldurma cevapları</w:t>
      </w:r>
    </w:p>
    <w:p w:rsidR="00896317" w:rsidRPr="00DC587F" w:rsidRDefault="00896317" w:rsidP="00896317">
      <w:pPr>
        <w:spacing w:after="0"/>
        <w:jc w:val="center"/>
        <w:rPr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 xml:space="preserve">1 - </w:t>
      </w:r>
      <w:r w:rsidRPr="00DC587F">
        <w:rPr>
          <w:sz w:val="24"/>
          <w:szCs w:val="24"/>
        </w:rPr>
        <w:t>Hz. Osman</w:t>
      </w:r>
    </w:p>
    <w:p w:rsidR="00896317" w:rsidRDefault="00896317" w:rsidP="00896317">
      <w:pPr>
        <w:tabs>
          <w:tab w:val="left" w:pos="8903"/>
        </w:tabs>
        <w:spacing w:after="0"/>
        <w:jc w:val="center"/>
        <w:rPr>
          <w:rFonts w:ascii="Comic Sans MS" w:hAnsi="Comic Sans MS"/>
          <w:sz w:val="20"/>
          <w:szCs w:val="20"/>
        </w:rPr>
      </w:pPr>
    </w:p>
    <w:p w:rsidR="00896317" w:rsidRPr="00DC587F" w:rsidRDefault="00896317" w:rsidP="00896317">
      <w:pPr>
        <w:spacing w:after="0"/>
        <w:jc w:val="center"/>
        <w:rPr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>2</w:t>
      </w:r>
      <w:r w:rsidRPr="005A17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C587F">
        <w:rPr>
          <w:sz w:val="24"/>
          <w:szCs w:val="24"/>
        </w:rPr>
        <w:t>Hz. Ebubekir</w:t>
      </w:r>
    </w:p>
    <w:p w:rsidR="00896317" w:rsidRPr="005A175B" w:rsidRDefault="00896317" w:rsidP="00896317">
      <w:pPr>
        <w:tabs>
          <w:tab w:val="left" w:pos="8903"/>
        </w:tabs>
        <w:spacing w:after="0"/>
        <w:jc w:val="center"/>
      </w:pPr>
    </w:p>
    <w:p w:rsidR="00896317" w:rsidRPr="00DC587F" w:rsidRDefault="00896317" w:rsidP="00896317">
      <w:pPr>
        <w:spacing w:after="0"/>
        <w:jc w:val="center"/>
        <w:rPr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>3</w:t>
      </w:r>
      <w:r w:rsidRPr="005A17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C587F">
        <w:rPr>
          <w:sz w:val="24"/>
          <w:szCs w:val="24"/>
        </w:rPr>
        <w:t>Hicret</w:t>
      </w:r>
    </w:p>
    <w:p w:rsidR="00896317" w:rsidRDefault="00896317" w:rsidP="00896317">
      <w:pPr>
        <w:tabs>
          <w:tab w:val="left" w:pos="8903"/>
        </w:tabs>
        <w:spacing w:after="0"/>
        <w:jc w:val="center"/>
        <w:rPr>
          <w:rFonts w:ascii="Comic Sans MS" w:hAnsi="Comic Sans MS"/>
          <w:sz w:val="20"/>
          <w:szCs w:val="20"/>
        </w:rPr>
      </w:pPr>
    </w:p>
    <w:p w:rsidR="00896317" w:rsidRPr="00DC587F" w:rsidRDefault="00896317" w:rsidP="00896317">
      <w:pPr>
        <w:spacing w:after="0"/>
        <w:jc w:val="center"/>
        <w:rPr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 xml:space="preserve">4 - </w:t>
      </w:r>
      <w:r w:rsidRPr="00DC587F">
        <w:rPr>
          <w:sz w:val="24"/>
          <w:szCs w:val="24"/>
        </w:rPr>
        <w:t>Emeviler</w:t>
      </w:r>
    </w:p>
    <w:p w:rsidR="00896317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Pr="00BA54F1" w:rsidRDefault="00896317" w:rsidP="00896317">
      <w:pPr>
        <w:tabs>
          <w:tab w:val="left" w:pos="8903"/>
        </w:tabs>
        <w:rPr>
          <w:rFonts w:ascii="Comic Sans MS" w:hAnsi="Comic Sans MS"/>
          <w:sz w:val="20"/>
          <w:szCs w:val="20"/>
        </w:rPr>
      </w:pPr>
    </w:p>
    <w:p w:rsidR="00896317" w:rsidRDefault="00896317" w:rsidP="00896317"/>
    <w:p w:rsidR="00896317" w:rsidRDefault="00896317" w:rsidP="00061264">
      <w:pPr>
        <w:rPr>
          <w:b/>
        </w:rPr>
      </w:pPr>
    </w:p>
    <w:sectPr w:rsidR="00896317" w:rsidSect="00684A4C">
      <w:type w:val="continuous"/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4DC" w:rsidRDefault="004834DC" w:rsidP="004834DC">
      <w:pPr>
        <w:spacing w:after="0" w:line="240" w:lineRule="auto"/>
      </w:pPr>
      <w:r>
        <w:separator/>
      </w:r>
    </w:p>
  </w:endnote>
  <w:endnote w:type="continuationSeparator" w:id="1">
    <w:p w:rsidR="004834DC" w:rsidRDefault="004834DC" w:rsidP="0048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DC" w:rsidRDefault="004834D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DC" w:rsidRDefault="004834D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DC" w:rsidRDefault="004834D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4DC" w:rsidRDefault="004834DC" w:rsidP="004834DC">
      <w:pPr>
        <w:spacing w:after="0" w:line="240" w:lineRule="auto"/>
      </w:pPr>
      <w:r>
        <w:separator/>
      </w:r>
    </w:p>
  </w:footnote>
  <w:footnote w:type="continuationSeparator" w:id="1">
    <w:p w:rsidR="004834DC" w:rsidRDefault="004834DC" w:rsidP="0048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DC" w:rsidRDefault="004834D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DC" w:rsidRDefault="004834D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DC" w:rsidRDefault="004834D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106"/>
    <w:multiLevelType w:val="hybridMultilevel"/>
    <w:tmpl w:val="4EDCE088"/>
    <w:lvl w:ilvl="0" w:tplc="041F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55809EA"/>
    <w:multiLevelType w:val="hybridMultilevel"/>
    <w:tmpl w:val="1C4853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9073A"/>
    <w:multiLevelType w:val="hybridMultilevel"/>
    <w:tmpl w:val="B2A28F4E"/>
    <w:lvl w:ilvl="0" w:tplc="AD900AA0">
      <w:start w:val="1"/>
      <w:numFmt w:val="upperLetter"/>
      <w:lvlText w:val="%1)"/>
      <w:lvlJc w:val="left"/>
      <w:pPr>
        <w:ind w:left="1048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6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48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0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2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4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6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08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08" w:hanging="180"/>
      </w:pPr>
      <w:rPr>
        <w:rFonts w:cs="Times New Roman"/>
      </w:rPr>
    </w:lvl>
  </w:abstractNum>
  <w:abstractNum w:abstractNumId="3">
    <w:nsid w:val="5F9659EA"/>
    <w:multiLevelType w:val="hybridMultilevel"/>
    <w:tmpl w:val="7A2A0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04E3E"/>
    <w:multiLevelType w:val="hybridMultilevel"/>
    <w:tmpl w:val="6FACB3CE"/>
    <w:lvl w:ilvl="0" w:tplc="E496F45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A4C"/>
    <w:rsid w:val="0004542E"/>
    <w:rsid w:val="00045521"/>
    <w:rsid w:val="00061264"/>
    <w:rsid w:val="00070C94"/>
    <w:rsid w:val="0007124C"/>
    <w:rsid w:val="000A5CCF"/>
    <w:rsid w:val="000C2E43"/>
    <w:rsid w:val="000D2851"/>
    <w:rsid w:val="000D28FE"/>
    <w:rsid w:val="000D7F72"/>
    <w:rsid w:val="000F1A46"/>
    <w:rsid w:val="0010174E"/>
    <w:rsid w:val="001067FF"/>
    <w:rsid w:val="0011569F"/>
    <w:rsid w:val="00117631"/>
    <w:rsid w:val="00127BAC"/>
    <w:rsid w:val="001305F5"/>
    <w:rsid w:val="00134F97"/>
    <w:rsid w:val="00141A4A"/>
    <w:rsid w:val="00160A04"/>
    <w:rsid w:val="001819E2"/>
    <w:rsid w:val="00196462"/>
    <w:rsid w:val="001B4660"/>
    <w:rsid w:val="001C0571"/>
    <w:rsid w:val="0020307D"/>
    <w:rsid w:val="00210921"/>
    <w:rsid w:val="00217660"/>
    <w:rsid w:val="00224C74"/>
    <w:rsid w:val="00225AFB"/>
    <w:rsid w:val="00231A37"/>
    <w:rsid w:val="00246313"/>
    <w:rsid w:val="00256F08"/>
    <w:rsid w:val="002753B4"/>
    <w:rsid w:val="00291592"/>
    <w:rsid w:val="002931E5"/>
    <w:rsid w:val="002B122B"/>
    <w:rsid w:val="002C4C2B"/>
    <w:rsid w:val="002F21E8"/>
    <w:rsid w:val="003160FB"/>
    <w:rsid w:val="00320661"/>
    <w:rsid w:val="003334CD"/>
    <w:rsid w:val="00334BA3"/>
    <w:rsid w:val="00354104"/>
    <w:rsid w:val="003A7958"/>
    <w:rsid w:val="003E1886"/>
    <w:rsid w:val="003E5BD5"/>
    <w:rsid w:val="00431289"/>
    <w:rsid w:val="00432CD1"/>
    <w:rsid w:val="00453A14"/>
    <w:rsid w:val="004816A0"/>
    <w:rsid w:val="004834DC"/>
    <w:rsid w:val="004B0360"/>
    <w:rsid w:val="004D2E40"/>
    <w:rsid w:val="004D4556"/>
    <w:rsid w:val="00507872"/>
    <w:rsid w:val="00524414"/>
    <w:rsid w:val="00574156"/>
    <w:rsid w:val="00597137"/>
    <w:rsid w:val="005A175B"/>
    <w:rsid w:val="005A40D8"/>
    <w:rsid w:val="005B36E8"/>
    <w:rsid w:val="005C3313"/>
    <w:rsid w:val="005D644F"/>
    <w:rsid w:val="005E14FD"/>
    <w:rsid w:val="005E5B5C"/>
    <w:rsid w:val="0061097D"/>
    <w:rsid w:val="006474E1"/>
    <w:rsid w:val="00661917"/>
    <w:rsid w:val="00684A4C"/>
    <w:rsid w:val="006F35E4"/>
    <w:rsid w:val="007644EA"/>
    <w:rsid w:val="00795CE4"/>
    <w:rsid w:val="007D4FFC"/>
    <w:rsid w:val="007F27E3"/>
    <w:rsid w:val="0080101A"/>
    <w:rsid w:val="00831525"/>
    <w:rsid w:val="00836A52"/>
    <w:rsid w:val="00840041"/>
    <w:rsid w:val="00857ABC"/>
    <w:rsid w:val="00864B8F"/>
    <w:rsid w:val="008714DA"/>
    <w:rsid w:val="008878C9"/>
    <w:rsid w:val="00896317"/>
    <w:rsid w:val="008A229C"/>
    <w:rsid w:val="008B4347"/>
    <w:rsid w:val="008B59DA"/>
    <w:rsid w:val="008E69E4"/>
    <w:rsid w:val="008F13E7"/>
    <w:rsid w:val="0091227D"/>
    <w:rsid w:val="009374E3"/>
    <w:rsid w:val="009522DC"/>
    <w:rsid w:val="009678B2"/>
    <w:rsid w:val="00977837"/>
    <w:rsid w:val="00992E09"/>
    <w:rsid w:val="009A699C"/>
    <w:rsid w:val="009B296C"/>
    <w:rsid w:val="009B5850"/>
    <w:rsid w:val="009B7136"/>
    <w:rsid w:val="009C021C"/>
    <w:rsid w:val="009C5B4B"/>
    <w:rsid w:val="009F1F01"/>
    <w:rsid w:val="00A1459B"/>
    <w:rsid w:val="00A2740A"/>
    <w:rsid w:val="00A43D98"/>
    <w:rsid w:val="00A56A5C"/>
    <w:rsid w:val="00A6424B"/>
    <w:rsid w:val="00A75B78"/>
    <w:rsid w:val="00A84EF2"/>
    <w:rsid w:val="00A91B2C"/>
    <w:rsid w:val="00AE3B28"/>
    <w:rsid w:val="00B20AAE"/>
    <w:rsid w:val="00B3105C"/>
    <w:rsid w:val="00B75FD1"/>
    <w:rsid w:val="00BA54F1"/>
    <w:rsid w:val="00C45894"/>
    <w:rsid w:val="00C6084A"/>
    <w:rsid w:val="00C61BEC"/>
    <w:rsid w:val="00C632CC"/>
    <w:rsid w:val="00C6633E"/>
    <w:rsid w:val="00C67323"/>
    <w:rsid w:val="00C913D8"/>
    <w:rsid w:val="00CA7A47"/>
    <w:rsid w:val="00D67DB7"/>
    <w:rsid w:val="00D920F5"/>
    <w:rsid w:val="00DC587F"/>
    <w:rsid w:val="00DD5139"/>
    <w:rsid w:val="00DE3885"/>
    <w:rsid w:val="00DE6F3F"/>
    <w:rsid w:val="00E21467"/>
    <w:rsid w:val="00E24869"/>
    <w:rsid w:val="00E4472A"/>
    <w:rsid w:val="00E62A2D"/>
    <w:rsid w:val="00E759D2"/>
    <w:rsid w:val="00E858E8"/>
    <w:rsid w:val="00EC63B3"/>
    <w:rsid w:val="00EE234B"/>
    <w:rsid w:val="00F0386D"/>
    <w:rsid w:val="00F14478"/>
    <w:rsid w:val="00F32E8C"/>
    <w:rsid w:val="00F578A5"/>
    <w:rsid w:val="00F720D9"/>
    <w:rsid w:val="00FB44BD"/>
    <w:rsid w:val="00FC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>
      <o:colormenu v:ext="edit" fillcolor="none [3212]"/>
    </o:shapedefaults>
    <o:shapelayout v:ext="edit">
      <o:idmap v:ext="edit" data="1"/>
      <o:rules v:ext="edit">
        <o:r id="V:Rule1" type="callout" idref="#_x0000_s1027"/>
        <o:r id="V:Rule2" type="callout" idref="#_x0000_s1037"/>
        <o:r id="V:Rule3" type="callout" idref="#_x0000_s1041"/>
        <o:r id="V:Rule4" type="callout" idref="#_x0000_s1042"/>
        <o:r id="V:Rule5" type="callout" idref="#_x0000_s1043"/>
        <o:r id="V:Rule6" type="callout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5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68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84A4C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684A4C"/>
  </w:style>
  <w:style w:type="character" w:customStyle="1" w:styleId="A6">
    <w:name w:val="A6"/>
    <w:uiPriority w:val="99"/>
    <w:rsid w:val="00684A4C"/>
    <w:rPr>
      <w:color w:val="000000"/>
    </w:rPr>
  </w:style>
  <w:style w:type="paragraph" w:customStyle="1" w:styleId="Pa36">
    <w:name w:val="Pa36"/>
    <w:basedOn w:val="Normal"/>
    <w:next w:val="Normal"/>
    <w:uiPriority w:val="99"/>
    <w:rsid w:val="00684A4C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684A4C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684A4C"/>
    <w:rPr>
      <w:b/>
      <w:color w:val="000000"/>
      <w:sz w:val="20"/>
      <w:u w:val="single"/>
    </w:rPr>
  </w:style>
  <w:style w:type="paragraph" w:customStyle="1" w:styleId="Pa14">
    <w:name w:val="Pa14"/>
    <w:basedOn w:val="Normal"/>
    <w:next w:val="Normal"/>
    <w:uiPriority w:val="99"/>
    <w:rsid w:val="00684A4C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table" w:styleId="TabloKlavuzu">
    <w:name w:val="Table Grid"/>
    <w:basedOn w:val="NormalTablo"/>
    <w:uiPriority w:val="99"/>
    <w:rsid w:val="00160A0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354104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10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rsid w:val="00E4472A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8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834DC"/>
  </w:style>
  <w:style w:type="paragraph" w:styleId="Altbilgi">
    <w:name w:val="footer"/>
    <w:basedOn w:val="Normal"/>
    <w:link w:val="AltbilgiChar"/>
    <w:uiPriority w:val="99"/>
    <w:semiHidden/>
    <w:unhideWhenUsed/>
    <w:rsid w:val="0048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83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4.jpe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diagramLayout" Target="diagrams/layout1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sosyaldeyince.com/" TargetMode="External"/><Relationship Id="rId25" Type="http://schemas.openxmlformats.org/officeDocument/2006/relationships/image" Target="media/image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diagramData" Target="diagrams/data1.xm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6.png"/><Relationship Id="rId32" Type="http://schemas.openxmlformats.org/officeDocument/2006/relationships/hyperlink" Target="https://www.HangiSoru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diagramColors" Target="diagrams/colors1.xml"/><Relationship Id="rId28" Type="http://schemas.openxmlformats.org/officeDocument/2006/relationships/image" Target="media/image10.png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mages.google.com.tr/imgres?imgurl=http://www.evdekisosyalci.com/Dosyalar/Resimler/bresim/q83n0h.jpg&amp;imgrefurl=http://www.evdekisosyalci.com/resimler.asp?baslik=&amp;sayfa=6&amp;usg=__g70UHDAxWTQd1byzFrthCZbpzHg=&amp;h=168&amp;w=125&amp;sz=5&amp;hl=tr&amp;start=19&amp;itbs=1&amp;tbnid=OeyCuvVODXNCaM:&amp;tbnh=99&amp;tbnw=74&amp;prev=/images?q=gazneli+mahmut&amp;start=18&amp;hl=tr&amp;sa=N&amp;gbv=2&amp;ndsp=18&amp;tbs=isch" TargetMode="External"/><Relationship Id="rId22" Type="http://schemas.openxmlformats.org/officeDocument/2006/relationships/diagramQuickStyle" Target="diagrams/quickStyle1.xml"/><Relationship Id="rId27" Type="http://schemas.openxmlformats.org/officeDocument/2006/relationships/image" Target="media/image9.jpeg"/><Relationship Id="rId30" Type="http://schemas.openxmlformats.org/officeDocument/2006/relationships/image" Target="media/image12.png"/><Relationship Id="rId35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15DECF-B4EE-4C52-8400-8FB74A2BE25D}" type="doc">
      <dgm:prSet loTypeId="urn:microsoft.com/office/officeart/2005/8/layout/matrix1" loCatId="matrix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9497E2B-BE71-40D2-A2B9-F10AF007574A}">
      <dgm:prSet phldrT="[Metin]" custT="1"/>
      <dgm:spPr/>
      <dgm:t>
        <a:bodyPr/>
        <a:lstStyle/>
        <a:p>
          <a:r>
            <a:rPr lang="tr-TR" sz="900"/>
            <a:t>.......... Savaşı</a:t>
          </a:r>
        </a:p>
      </dgm:t>
    </dgm:pt>
    <dgm:pt modelId="{C18529EF-04AB-4132-8B15-842E77F50A8B}" type="parTrans" cxnId="{5B4D4557-25CE-4728-ACCA-9A95A666915B}">
      <dgm:prSet/>
      <dgm:spPr/>
      <dgm:t>
        <a:bodyPr/>
        <a:lstStyle/>
        <a:p>
          <a:endParaRPr lang="tr-TR"/>
        </a:p>
      </dgm:t>
    </dgm:pt>
    <dgm:pt modelId="{2BD0AD3B-0692-4048-8EE8-8E464073CC7B}" type="sibTrans" cxnId="{5B4D4557-25CE-4728-ACCA-9A95A666915B}">
      <dgm:prSet/>
      <dgm:spPr/>
      <dgm:t>
        <a:bodyPr/>
        <a:lstStyle/>
        <a:p>
          <a:endParaRPr lang="tr-TR"/>
        </a:p>
      </dgm:t>
    </dgm:pt>
    <dgm:pt modelId="{65EFCDCC-DED0-4E75-969B-E323FE1693E0}">
      <dgm:prSet phldrT="[Metin]" custT="1"/>
      <dgm:spPr/>
      <dgm:t>
        <a:bodyPr/>
        <a:lstStyle/>
        <a:p>
          <a:r>
            <a:rPr lang="tr-TR" sz="900"/>
            <a:t>Türk-İslam tarihinin başlangıcı kabul edildi.</a:t>
          </a:r>
        </a:p>
      </dgm:t>
    </dgm:pt>
    <dgm:pt modelId="{5050B81E-CEF4-4152-B8EA-93B20EE5DEF1}" type="parTrans" cxnId="{D4F408C1-B3DD-4C31-86C6-B29F2C8218D5}">
      <dgm:prSet/>
      <dgm:spPr/>
      <dgm:t>
        <a:bodyPr/>
        <a:lstStyle/>
        <a:p>
          <a:endParaRPr lang="tr-TR"/>
        </a:p>
      </dgm:t>
    </dgm:pt>
    <dgm:pt modelId="{CB7A89AD-D151-48C3-92BA-206D46D0BF90}" type="sibTrans" cxnId="{D4F408C1-B3DD-4C31-86C6-B29F2C8218D5}">
      <dgm:prSet/>
      <dgm:spPr/>
      <dgm:t>
        <a:bodyPr/>
        <a:lstStyle/>
        <a:p>
          <a:endParaRPr lang="tr-TR"/>
        </a:p>
      </dgm:t>
    </dgm:pt>
    <dgm:pt modelId="{ACC4B1AF-FCEE-47F9-BFC7-DC872C981057}">
      <dgm:prSet phldrT="[Metin]" custT="1"/>
      <dgm:spPr/>
      <dgm:t>
        <a:bodyPr/>
        <a:lstStyle/>
        <a:p>
          <a:r>
            <a:rPr lang="tr-TR" sz="900"/>
            <a:t>Müslümanlar Türklerden kağıt yapımını öğrendi.</a:t>
          </a:r>
        </a:p>
      </dgm:t>
    </dgm:pt>
    <dgm:pt modelId="{61E3A34F-B37D-4147-A6C5-1382C78DE60E}" type="parTrans" cxnId="{8DB3F801-9A94-479E-A846-50CD12905480}">
      <dgm:prSet/>
      <dgm:spPr/>
      <dgm:t>
        <a:bodyPr/>
        <a:lstStyle/>
        <a:p>
          <a:endParaRPr lang="tr-TR"/>
        </a:p>
      </dgm:t>
    </dgm:pt>
    <dgm:pt modelId="{C68DC451-DE96-42BC-A121-EEB718A032D0}" type="sibTrans" cxnId="{8DB3F801-9A94-479E-A846-50CD12905480}">
      <dgm:prSet/>
      <dgm:spPr/>
      <dgm:t>
        <a:bodyPr/>
        <a:lstStyle/>
        <a:p>
          <a:endParaRPr lang="tr-TR"/>
        </a:p>
      </dgm:t>
    </dgm:pt>
    <dgm:pt modelId="{4E4665C8-C85A-4FD1-98D4-BDC817E50DB8}">
      <dgm:prSet phldrT="[Metin]" custT="1"/>
      <dgm:spPr/>
      <dgm:t>
        <a:bodyPr/>
        <a:lstStyle/>
        <a:p>
          <a:r>
            <a:rPr lang="tr-TR" sz="900"/>
            <a:t>Türk-Arap mücadelesi sona erdi.</a:t>
          </a:r>
        </a:p>
      </dgm:t>
    </dgm:pt>
    <dgm:pt modelId="{F7AC6EFD-F718-4BA8-BCD6-78F5837AF69A}" type="parTrans" cxnId="{BC509B5B-0308-4D19-9E7A-6A9444AFA36A}">
      <dgm:prSet/>
      <dgm:spPr/>
      <dgm:t>
        <a:bodyPr/>
        <a:lstStyle/>
        <a:p>
          <a:endParaRPr lang="tr-TR"/>
        </a:p>
      </dgm:t>
    </dgm:pt>
    <dgm:pt modelId="{7FD39B49-C95E-4A02-9A0C-FBB594C6CA3F}" type="sibTrans" cxnId="{BC509B5B-0308-4D19-9E7A-6A9444AFA36A}">
      <dgm:prSet/>
      <dgm:spPr/>
      <dgm:t>
        <a:bodyPr/>
        <a:lstStyle/>
        <a:p>
          <a:endParaRPr lang="tr-TR"/>
        </a:p>
      </dgm:t>
    </dgm:pt>
    <dgm:pt modelId="{1F2BB3CF-3E94-43F6-B5A4-D1B6B4DFE008}">
      <dgm:prSet phldrT="[Metin]" custT="1"/>
      <dgm:spPr/>
      <dgm:t>
        <a:bodyPr/>
        <a:lstStyle/>
        <a:p>
          <a:r>
            <a:rPr lang="tr-TR" sz="900"/>
            <a:t>Türkler kitleler halinde İslamiyeti kabul etti.</a:t>
          </a:r>
        </a:p>
      </dgm:t>
    </dgm:pt>
    <dgm:pt modelId="{8090BD16-307E-41A5-A253-5A098EDBFB97}" type="parTrans" cxnId="{75D43774-7B6F-49EB-8688-E6A0807B4ADF}">
      <dgm:prSet/>
      <dgm:spPr/>
      <dgm:t>
        <a:bodyPr/>
        <a:lstStyle/>
        <a:p>
          <a:endParaRPr lang="tr-TR"/>
        </a:p>
      </dgm:t>
    </dgm:pt>
    <dgm:pt modelId="{378D7057-9BBA-42C4-AA27-B26C80901E04}" type="sibTrans" cxnId="{75D43774-7B6F-49EB-8688-E6A0807B4ADF}">
      <dgm:prSet/>
      <dgm:spPr/>
      <dgm:t>
        <a:bodyPr/>
        <a:lstStyle/>
        <a:p>
          <a:endParaRPr lang="tr-TR"/>
        </a:p>
      </dgm:t>
    </dgm:pt>
    <dgm:pt modelId="{0F89955A-271F-4277-AAD9-7565CA6D3391}" type="pres">
      <dgm:prSet presAssocID="{B715DECF-B4EE-4C52-8400-8FB74A2BE25D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B9DE156-251E-4A57-A994-B70FF53C68F5}" type="pres">
      <dgm:prSet presAssocID="{B715DECF-B4EE-4C52-8400-8FB74A2BE25D}" presName="matrix" presStyleCnt="0"/>
      <dgm:spPr/>
    </dgm:pt>
    <dgm:pt modelId="{CE01E65D-EFD5-450C-A0B3-EC777C03F23A}" type="pres">
      <dgm:prSet presAssocID="{B715DECF-B4EE-4C52-8400-8FB74A2BE25D}" presName="tile1" presStyleLbl="node1" presStyleIdx="0" presStyleCnt="4"/>
      <dgm:spPr/>
      <dgm:t>
        <a:bodyPr/>
        <a:lstStyle/>
        <a:p>
          <a:endParaRPr lang="tr-TR"/>
        </a:p>
      </dgm:t>
    </dgm:pt>
    <dgm:pt modelId="{4F6E9441-A2C6-4310-804F-A11E58C1D75E}" type="pres">
      <dgm:prSet presAssocID="{B715DECF-B4EE-4C52-8400-8FB74A2BE25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D44C737-23D7-4B53-A9C6-2AA07CCCE556}" type="pres">
      <dgm:prSet presAssocID="{B715DECF-B4EE-4C52-8400-8FB74A2BE25D}" presName="tile2" presStyleLbl="node1" presStyleIdx="1" presStyleCnt="4"/>
      <dgm:spPr/>
      <dgm:t>
        <a:bodyPr/>
        <a:lstStyle/>
        <a:p>
          <a:endParaRPr lang="tr-TR"/>
        </a:p>
      </dgm:t>
    </dgm:pt>
    <dgm:pt modelId="{D8B03B52-556D-4A0D-852B-831154D13FE0}" type="pres">
      <dgm:prSet presAssocID="{B715DECF-B4EE-4C52-8400-8FB74A2BE25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8A1BCD2-F4C6-4400-87FE-CC7686894795}" type="pres">
      <dgm:prSet presAssocID="{B715DECF-B4EE-4C52-8400-8FB74A2BE25D}" presName="tile3" presStyleLbl="node1" presStyleIdx="2" presStyleCnt="4"/>
      <dgm:spPr/>
      <dgm:t>
        <a:bodyPr/>
        <a:lstStyle/>
        <a:p>
          <a:endParaRPr lang="tr-TR"/>
        </a:p>
      </dgm:t>
    </dgm:pt>
    <dgm:pt modelId="{2A48F207-2697-4462-8B82-DA712B9ABE54}" type="pres">
      <dgm:prSet presAssocID="{B715DECF-B4EE-4C52-8400-8FB74A2BE25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4C99EC5-62F0-433F-AD68-528504CCB8C4}" type="pres">
      <dgm:prSet presAssocID="{B715DECF-B4EE-4C52-8400-8FB74A2BE25D}" presName="tile4" presStyleLbl="node1" presStyleIdx="3" presStyleCnt="4"/>
      <dgm:spPr/>
      <dgm:t>
        <a:bodyPr/>
        <a:lstStyle/>
        <a:p>
          <a:endParaRPr lang="tr-TR"/>
        </a:p>
      </dgm:t>
    </dgm:pt>
    <dgm:pt modelId="{3A545E38-F0C0-426F-A175-A194D2A7BAEB}" type="pres">
      <dgm:prSet presAssocID="{B715DECF-B4EE-4C52-8400-8FB74A2BE25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D3220BC-66C0-4151-A021-2D6CD767713A}" type="pres">
      <dgm:prSet presAssocID="{B715DECF-B4EE-4C52-8400-8FB74A2BE25D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</dgm:ptLst>
  <dgm:cxnLst>
    <dgm:cxn modelId="{74745CD9-427E-4EB2-B81F-CE93C393612D}" type="presOf" srcId="{ACC4B1AF-FCEE-47F9-BFC7-DC872C981057}" destId="{D8B03B52-556D-4A0D-852B-831154D13FE0}" srcOrd="1" destOrd="0" presId="urn:microsoft.com/office/officeart/2005/8/layout/matrix1"/>
    <dgm:cxn modelId="{F596BB66-A0A7-4181-91A5-5B21C92B5D88}" type="presOf" srcId="{ACC4B1AF-FCEE-47F9-BFC7-DC872C981057}" destId="{1D44C737-23D7-4B53-A9C6-2AA07CCCE556}" srcOrd="0" destOrd="0" presId="urn:microsoft.com/office/officeart/2005/8/layout/matrix1"/>
    <dgm:cxn modelId="{93D7FFBD-9F0C-48AC-93D0-EDB05F773795}" type="presOf" srcId="{65EFCDCC-DED0-4E75-969B-E323FE1693E0}" destId="{4F6E9441-A2C6-4310-804F-A11E58C1D75E}" srcOrd="1" destOrd="0" presId="urn:microsoft.com/office/officeart/2005/8/layout/matrix1"/>
    <dgm:cxn modelId="{BC509B5B-0308-4D19-9E7A-6A9444AFA36A}" srcId="{49497E2B-BE71-40D2-A2B9-F10AF007574A}" destId="{4E4665C8-C85A-4FD1-98D4-BDC817E50DB8}" srcOrd="2" destOrd="0" parTransId="{F7AC6EFD-F718-4BA8-BCD6-78F5837AF69A}" sibTransId="{7FD39B49-C95E-4A02-9A0C-FBB594C6CA3F}"/>
    <dgm:cxn modelId="{DA574C4F-FD87-4CD5-8A80-AD515C637B8B}" type="presOf" srcId="{1F2BB3CF-3E94-43F6-B5A4-D1B6B4DFE008}" destId="{3A545E38-F0C0-426F-A175-A194D2A7BAEB}" srcOrd="1" destOrd="0" presId="urn:microsoft.com/office/officeart/2005/8/layout/matrix1"/>
    <dgm:cxn modelId="{F750F1C8-6E91-40A2-9D78-E174FF4CB3A9}" type="presOf" srcId="{B715DECF-B4EE-4C52-8400-8FB74A2BE25D}" destId="{0F89955A-271F-4277-AAD9-7565CA6D3391}" srcOrd="0" destOrd="0" presId="urn:microsoft.com/office/officeart/2005/8/layout/matrix1"/>
    <dgm:cxn modelId="{75D43774-7B6F-49EB-8688-E6A0807B4ADF}" srcId="{49497E2B-BE71-40D2-A2B9-F10AF007574A}" destId="{1F2BB3CF-3E94-43F6-B5A4-D1B6B4DFE008}" srcOrd="3" destOrd="0" parTransId="{8090BD16-307E-41A5-A253-5A098EDBFB97}" sibTransId="{378D7057-9BBA-42C4-AA27-B26C80901E04}"/>
    <dgm:cxn modelId="{1945EF5C-14C1-4824-94D1-5F8CF752DCCF}" type="presOf" srcId="{49497E2B-BE71-40D2-A2B9-F10AF007574A}" destId="{DD3220BC-66C0-4151-A021-2D6CD767713A}" srcOrd="0" destOrd="0" presId="urn:microsoft.com/office/officeart/2005/8/layout/matrix1"/>
    <dgm:cxn modelId="{CEFEF18A-5A1D-429C-A6AC-F5BA5EBEDAD1}" type="presOf" srcId="{4E4665C8-C85A-4FD1-98D4-BDC817E50DB8}" destId="{E8A1BCD2-F4C6-4400-87FE-CC7686894795}" srcOrd="0" destOrd="0" presId="urn:microsoft.com/office/officeart/2005/8/layout/matrix1"/>
    <dgm:cxn modelId="{5B4D4557-25CE-4728-ACCA-9A95A666915B}" srcId="{B715DECF-B4EE-4C52-8400-8FB74A2BE25D}" destId="{49497E2B-BE71-40D2-A2B9-F10AF007574A}" srcOrd="0" destOrd="0" parTransId="{C18529EF-04AB-4132-8B15-842E77F50A8B}" sibTransId="{2BD0AD3B-0692-4048-8EE8-8E464073CC7B}"/>
    <dgm:cxn modelId="{D4F408C1-B3DD-4C31-86C6-B29F2C8218D5}" srcId="{49497E2B-BE71-40D2-A2B9-F10AF007574A}" destId="{65EFCDCC-DED0-4E75-969B-E323FE1693E0}" srcOrd="0" destOrd="0" parTransId="{5050B81E-CEF4-4152-B8EA-93B20EE5DEF1}" sibTransId="{CB7A89AD-D151-48C3-92BA-206D46D0BF90}"/>
    <dgm:cxn modelId="{F122EF7F-2479-40C5-8534-66FD7C9ADA27}" type="presOf" srcId="{65EFCDCC-DED0-4E75-969B-E323FE1693E0}" destId="{CE01E65D-EFD5-450C-A0B3-EC777C03F23A}" srcOrd="0" destOrd="0" presId="urn:microsoft.com/office/officeart/2005/8/layout/matrix1"/>
    <dgm:cxn modelId="{391E39E2-A128-47E4-9D80-109BB86C51AA}" type="presOf" srcId="{1F2BB3CF-3E94-43F6-B5A4-D1B6B4DFE008}" destId="{B4C99EC5-62F0-433F-AD68-528504CCB8C4}" srcOrd="0" destOrd="0" presId="urn:microsoft.com/office/officeart/2005/8/layout/matrix1"/>
    <dgm:cxn modelId="{8DB3F801-9A94-479E-A846-50CD12905480}" srcId="{49497E2B-BE71-40D2-A2B9-F10AF007574A}" destId="{ACC4B1AF-FCEE-47F9-BFC7-DC872C981057}" srcOrd="1" destOrd="0" parTransId="{61E3A34F-B37D-4147-A6C5-1382C78DE60E}" sibTransId="{C68DC451-DE96-42BC-A121-EEB718A032D0}"/>
    <dgm:cxn modelId="{F7B30660-4AB4-4FD4-B8C9-2829D8CFFE32}" type="presOf" srcId="{4E4665C8-C85A-4FD1-98D4-BDC817E50DB8}" destId="{2A48F207-2697-4462-8B82-DA712B9ABE54}" srcOrd="1" destOrd="0" presId="urn:microsoft.com/office/officeart/2005/8/layout/matrix1"/>
    <dgm:cxn modelId="{D9F13542-F16E-4F02-B7F1-022574C38813}" type="presParOf" srcId="{0F89955A-271F-4277-AAD9-7565CA6D3391}" destId="{CB9DE156-251E-4A57-A994-B70FF53C68F5}" srcOrd="0" destOrd="0" presId="urn:microsoft.com/office/officeart/2005/8/layout/matrix1"/>
    <dgm:cxn modelId="{8E9CFB08-DA8B-4C0D-BBAB-0DA45B79F40C}" type="presParOf" srcId="{CB9DE156-251E-4A57-A994-B70FF53C68F5}" destId="{CE01E65D-EFD5-450C-A0B3-EC777C03F23A}" srcOrd="0" destOrd="0" presId="urn:microsoft.com/office/officeart/2005/8/layout/matrix1"/>
    <dgm:cxn modelId="{DCE07568-0DFD-4E0D-B9F6-BB8DCC969F80}" type="presParOf" srcId="{CB9DE156-251E-4A57-A994-B70FF53C68F5}" destId="{4F6E9441-A2C6-4310-804F-A11E58C1D75E}" srcOrd="1" destOrd="0" presId="urn:microsoft.com/office/officeart/2005/8/layout/matrix1"/>
    <dgm:cxn modelId="{3657CD81-C1D1-44F3-A355-913B3668CFD3}" type="presParOf" srcId="{CB9DE156-251E-4A57-A994-B70FF53C68F5}" destId="{1D44C737-23D7-4B53-A9C6-2AA07CCCE556}" srcOrd="2" destOrd="0" presId="urn:microsoft.com/office/officeart/2005/8/layout/matrix1"/>
    <dgm:cxn modelId="{D9EAF88A-6B8E-4C41-81FC-A13AEA8DCE37}" type="presParOf" srcId="{CB9DE156-251E-4A57-A994-B70FF53C68F5}" destId="{D8B03B52-556D-4A0D-852B-831154D13FE0}" srcOrd="3" destOrd="0" presId="urn:microsoft.com/office/officeart/2005/8/layout/matrix1"/>
    <dgm:cxn modelId="{FC3E3BDC-A2D4-4D8A-9BE0-523C7F807899}" type="presParOf" srcId="{CB9DE156-251E-4A57-A994-B70FF53C68F5}" destId="{E8A1BCD2-F4C6-4400-87FE-CC7686894795}" srcOrd="4" destOrd="0" presId="urn:microsoft.com/office/officeart/2005/8/layout/matrix1"/>
    <dgm:cxn modelId="{0F94A237-406C-405C-B7A3-21B81FEAD1F1}" type="presParOf" srcId="{CB9DE156-251E-4A57-A994-B70FF53C68F5}" destId="{2A48F207-2697-4462-8B82-DA712B9ABE54}" srcOrd="5" destOrd="0" presId="urn:microsoft.com/office/officeart/2005/8/layout/matrix1"/>
    <dgm:cxn modelId="{8D7D2B81-E49E-4C2A-9639-5383D30164D0}" type="presParOf" srcId="{CB9DE156-251E-4A57-A994-B70FF53C68F5}" destId="{B4C99EC5-62F0-433F-AD68-528504CCB8C4}" srcOrd="6" destOrd="0" presId="urn:microsoft.com/office/officeart/2005/8/layout/matrix1"/>
    <dgm:cxn modelId="{696F46E8-604C-4530-8989-8338D03527B6}" type="presParOf" srcId="{CB9DE156-251E-4A57-A994-B70FF53C68F5}" destId="{3A545E38-F0C0-426F-A175-A194D2A7BAEB}" srcOrd="7" destOrd="0" presId="urn:microsoft.com/office/officeart/2005/8/layout/matrix1"/>
    <dgm:cxn modelId="{B3AB1DB9-5D11-4970-9356-84EA4871F02C}" type="presParOf" srcId="{0F89955A-271F-4277-AAD9-7565CA6D3391}" destId="{DD3220BC-66C0-4151-A021-2D6CD767713A}" srcOrd="1" destOrd="0" presId="urn:microsoft.com/office/officeart/2005/8/layout/matrix1"/>
  </dgm:cxnLst>
  <dgm:bg/>
  <dgm:whole/>
  <dgm:extLst>
    <a:ext uri="http://schemas.microsoft.com/office/drawing/2008/diagram">
      <dsp:dataModelExt xmlns=""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E01E65D-EFD5-450C-A0B3-EC777C03F23A}">
      <dsp:nvSpPr>
        <dsp:cNvPr id="0" name=""/>
        <dsp:cNvSpPr/>
      </dsp:nvSpPr>
      <dsp:spPr>
        <a:xfrm rot="16200000">
          <a:off x="443711" y="-443711"/>
          <a:ext cx="511453" cy="1398875"/>
        </a:xfrm>
        <a:prstGeom prst="round1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Türk-İslam tarihinin başlangıcı kabul edildi.</a:t>
          </a:r>
        </a:p>
      </dsp:txBody>
      <dsp:txXfrm rot="16200000">
        <a:off x="507642" y="-507642"/>
        <a:ext cx="383590" cy="1398875"/>
      </dsp:txXfrm>
    </dsp:sp>
    <dsp:sp modelId="{1D44C737-23D7-4B53-A9C6-2AA07CCCE556}">
      <dsp:nvSpPr>
        <dsp:cNvPr id="0" name=""/>
        <dsp:cNvSpPr/>
      </dsp:nvSpPr>
      <dsp:spPr>
        <a:xfrm>
          <a:off x="1398875" y="0"/>
          <a:ext cx="1398875" cy="511453"/>
        </a:xfrm>
        <a:prstGeom prst="round1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Müslümanlar Türklerden kağıt yapımını öğrendi.</a:t>
          </a:r>
        </a:p>
      </dsp:txBody>
      <dsp:txXfrm>
        <a:off x="1398875" y="0"/>
        <a:ext cx="1398875" cy="383590"/>
      </dsp:txXfrm>
    </dsp:sp>
    <dsp:sp modelId="{E8A1BCD2-F4C6-4400-87FE-CC7686894795}">
      <dsp:nvSpPr>
        <dsp:cNvPr id="0" name=""/>
        <dsp:cNvSpPr/>
      </dsp:nvSpPr>
      <dsp:spPr>
        <a:xfrm rot="10800000">
          <a:off x="0" y="511453"/>
          <a:ext cx="1398875" cy="511453"/>
        </a:xfrm>
        <a:prstGeom prst="round1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Türk-Arap mücadelesi sona erdi.</a:t>
          </a:r>
        </a:p>
      </dsp:txBody>
      <dsp:txXfrm rot="10800000">
        <a:off x="0" y="639316"/>
        <a:ext cx="1398875" cy="383590"/>
      </dsp:txXfrm>
    </dsp:sp>
    <dsp:sp modelId="{B4C99EC5-62F0-433F-AD68-528504CCB8C4}">
      <dsp:nvSpPr>
        <dsp:cNvPr id="0" name=""/>
        <dsp:cNvSpPr/>
      </dsp:nvSpPr>
      <dsp:spPr>
        <a:xfrm rot="5400000">
          <a:off x="1842586" y="67742"/>
          <a:ext cx="511453" cy="1398875"/>
        </a:xfrm>
        <a:prstGeom prst="round1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Türkler kitleler halinde İslamiyeti kabul etti.</a:t>
          </a:r>
        </a:p>
      </dsp:txBody>
      <dsp:txXfrm rot="5400000">
        <a:off x="1906518" y="131674"/>
        <a:ext cx="383590" cy="1398875"/>
      </dsp:txXfrm>
    </dsp:sp>
    <dsp:sp modelId="{DD3220BC-66C0-4151-A021-2D6CD767713A}">
      <dsp:nvSpPr>
        <dsp:cNvPr id="0" name=""/>
        <dsp:cNvSpPr/>
      </dsp:nvSpPr>
      <dsp:spPr>
        <a:xfrm>
          <a:off x="979212" y="383590"/>
          <a:ext cx="839325" cy="255726"/>
        </a:xfrm>
        <a:prstGeom prst="roundRect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tint val="4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.......... Savaşı</a:t>
          </a:r>
        </a:p>
      </dsp:txBody>
      <dsp:txXfrm>
        <a:off x="979212" y="383590"/>
        <a:ext cx="839325" cy="2557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6489</Characters>
  <Application>Microsoft Office Word</Application>
  <DocSecurity>0</DocSecurity>
  <Lines>350</Lines>
  <Paragraphs>177</Paragraphs>
  <ScaleCrop>false</ScaleCrop>
  <Manager>https://www.HangiSoru.com</Manager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cp:lastPrinted>2010-03-24T19:50:00Z</cp:lastPrinted>
  <dcterms:created xsi:type="dcterms:W3CDTF">2019-03-25T18:51:00Z</dcterms:created>
  <dcterms:modified xsi:type="dcterms:W3CDTF">2019-03-26T20:05:00Z</dcterms:modified>
  <cp:category>https://www.HangiSoru.com</cp:category>
</cp:coreProperties>
</file>