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B4" w:rsidRPr="004978DD" w:rsidRDefault="004729B4" w:rsidP="004729B4">
      <w:pPr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ADI SOYADI:                                                                                                   Sınıfı- no :                                        puan: </w:t>
      </w:r>
    </w:p>
    <w:p w:rsidR="004729B4" w:rsidRPr="004978DD" w:rsidRDefault="004729B4" w:rsidP="008D420B">
      <w:pPr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PEYGAMBERİMİZİN HAYATI 2.DÖNEM 1.YAZILI</w:t>
      </w:r>
    </w:p>
    <w:p w:rsidR="004978DD" w:rsidRPr="004978DD" w:rsidRDefault="008D420B" w:rsidP="008D420B">
      <w:pPr>
        <w:pStyle w:val="ListeParagraf"/>
        <w:numPr>
          <w:ilvl w:val="0"/>
          <w:numId w:val="1"/>
        </w:numPr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Hz. Peyga</w:t>
      </w:r>
      <w:r w:rsidR="00090BAC"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mberimizin (s.a.v.) kız torunu Ü</w:t>
      </w: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mâme’yi namazda iken omzuna alması hangi açıdan önemlidir?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>A) Çocukların hep göz önünde bulunması gerekir.</w:t>
      </w:r>
      <w:r w:rsidR="00D674A2" w:rsidRPr="004978DD">
        <w:rPr>
          <w:rFonts w:cs="Arial"/>
          <w:color w:val="333333"/>
          <w:sz w:val="24"/>
          <w:szCs w:val="24"/>
        </w:rPr>
        <w:t xml:space="preserve">          </w:t>
      </w:r>
    </w:p>
    <w:p w:rsidR="004978DD" w:rsidRDefault="00D674A2" w:rsidP="004978DD">
      <w:pPr>
        <w:pStyle w:val="ListeParagraf"/>
        <w:rPr>
          <w:rFonts w:cs="Arial"/>
          <w:color w:val="333333"/>
          <w:sz w:val="24"/>
          <w:szCs w:val="24"/>
        </w:rPr>
      </w:pPr>
      <w:r w:rsidRPr="004978DD">
        <w:rPr>
          <w:rFonts w:cs="Arial"/>
          <w:color w:val="333333"/>
          <w:sz w:val="24"/>
          <w:szCs w:val="24"/>
        </w:rPr>
        <w:t xml:space="preserve"> </w:t>
      </w:r>
      <w:r w:rsidR="008D420B" w:rsidRPr="004978DD">
        <w:rPr>
          <w:rFonts w:cs="Arial"/>
          <w:color w:val="333333"/>
          <w:sz w:val="24"/>
          <w:szCs w:val="24"/>
          <w:shd w:val="clear" w:color="auto" w:fill="FFFFFF"/>
        </w:rPr>
        <w:t>B) İslam dininin kız çocuklarına da önem verdiğini gösterir.</w:t>
      </w:r>
      <w:r w:rsidR="00FA029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FA0294" w:rsidRPr="00C3510B">
          <w:rPr>
            <w:rStyle w:val="Kpr"/>
            <w:rFonts w:ascii="Arial" w:hAnsi="Arial" w:cs="Arial"/>
            <w:b/>
            <w:sz w:val="16"/>
            <w:szCs w:val="16"/>
          </w:rPr>
          <w:t>https://www.</w:t>
        </w:r>
        <w:r w:rsidR="00635DA1">
          <w:rPr>
            <w:rStyle w:val="Kpr"/>
            <w:rFonts w:ascii="Arial" w:hAnsi="Arial" w:cs="Arial"/>
            <w:b/>
            <w:sz w:val="16"/>
            <w:szCs w:val="16"/>
          </w:rPr>
          <w:t>HangiSoru</w:t>
        </w:r>
        <w:r w:rsidR="00FA0294" w:rsidRPr="00C3510B">
          <w:rPr>
            <w:rStyle w:val="Kpr"/>
            <w:rFonts w:ascii="Arial" w:hAnsi="Arial" w:cs="Arial"/>
            <w:b/>
            <w:sz w:val="16"/>
            <w:szCs w:val="16"/>
          </w:rPr>
          <w:t>.com</w:t>
        </w:r>
      </w:hyperlink>
      <w:r w:rsidR="00FA0294">
        <w:rPr>
          <w:rFonts w:ascii="Arial" w:hAnsi="Arial" w:cs="Arial"/>
          <w:b/>
          <w:sz w:val="16"/>
          <w:szCs w:val="16"/>
        </w:rPr>
        <w:t xml:space="preserve"> </w:t>
      </w:r>
      <w:r w:rsidR="008D420B" w:rsidRPr="004978DD">
        <w:rPr>
          <w:rFonts w:cs="Arial"/>
          <w:color w:val="333333"/>
          <w:sz w:val="24"/>
          <w:szCs w:val="24"/>
        </w:rPr>
        <w:br/>
      </w:r>
      <w:r w:rsidR="008D420B" w:rsidRPr="004978DD">
        <w:rPr>
          <w:rFonts w:cs="Arial"/>
          <w:color w:val="333333"/>
          <w:sz w:val="24"/>
          <w:szCs w:val="24"/>
          <w:shd w:val="clear" w:color="auto" w:fill="FFFFFF"/>
        </w:rPr>
        <w:t>C) Çocuk için çok eğlencelidir.</w:t>
      </w:r>
      <w:r w:rsidRPr="004978DD">
        <w:rPr>
          <w:rFonts w:cs="Arial"/>
          <w:color w:val="333333"/>
          <w:sz w:val="24"/>
          <w:szCs w:val="24"/>
        </w:rPr>
        <w:t xml:space="preserve">                                          </w:t>
      </w:r>
    </w:p>
    <w:p w:rsidR="009165C7" w:rsidRPr="004978DD" w:rsidRDefault="008D420B" w:rsidP="004978DD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Fonts w:cs="Arial"/>
          <w:color w:val="333333"/>
          <w:sz w:val="24"/>
          <w:szCs w:val="24"/>
          <w:shd w:val="clear" w:color="auto" w:fill="FFFFFF"/>
        </w:rPr>
        <w:t>D) Ağlayarak namaz kılanları rahatsız etmemelidir.</w:t>
      </w:r>
    </w:p>
    <w:p w:rsidR="0074737E" w:rsidRPr="004978DD" w:rsidRDefault="0074737E" w:rsidP="0074737E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</w:p>
    <w:p w:rsidR="0074737E" w:rsidRPr="004978DD" w:rsidRDefault="008D420B" w:rsidP="0074737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Hz. Peygamberimiz (s.a.v.), Mûte Savaşı’nda babası şehit düşen Abdullah’ı pazarda ziyaret ederek ona dua etmişti. Bu yetim çocuğun babasının adı nedir?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A) Abdullah b. Cafer 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  B) Enes b. Malik                </w:t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>C) Ebu Hureyre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D) Cafer b. Ebu Talib</w:t>
      </w:r>
    </w:p>
    <w:p w:rsidR="0074737E" w:rsidRPr="004978DD" w:rsidRDefault="0074737E" w:rsidP="0074737E">
      <w:pPr>
        <w:pStyle w:val="ListeParagraf"/>
        <w:rPr>
          <w:sz w:val="24"/>
          <w:szCs w:val="24"/>
        </w:rPr>
      </w:pPr>
    </w:p>
    <w:p w:rsidR="0074737E" w:rsidRPr="004978DD" w:rsidRDefault="008D420B" w:rsidP="008D420B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Yaklaşık on yıl Hz. Peygamberimizin (s.a.v.) hizmetinde bulunan sahabi kimdir?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A) Enes b. Malik 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B) Hasan                    </w:t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>C) Hüseyin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      D) Sümeyye</w:t>
      </w:r>
    </w:p>
    <w:p w:rsidR="0074737E" w:rsidRPr="004978DD" w:rsidRDefault="0074737E" w:rsidP="0074737E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</w:p>
    <w:p w:rsidR="0074737E" w:rsidRPr="004978DD" w:rsidRDefault="0074737E" w:rsidP="00D674A2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978DD">
        <w:rPr>
          <w:rFonts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“Vallahi hırsızlık yapan kızım Fatıma da olsa cezalandırırdım” sözü Peygamberimiz ’in daha çok hangi özelliğini ön plana çıkarmaktadır?</w:t>
      </w:r>
      <w:r w:rsidR="004978DD">
        <w:rPr>
          <w:rFonts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Times New Roman"/>
          <w:color w:val="666666"/>
          <w:sz w:val="24"/>
          <w:szCs w:val="24"/>
        </w:rPr>
        <w:br/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A)Adaletini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B) Güvenilirliğini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C) Cömertliğini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D) Hoşgörüsünü</w:t>
      </w:r>
    </w:p>
    <w:p w:rsidR="00E739F0" w:rsidRPr="004978DD" w:rsidRDefault="00E739F0" w:rsidP="00E739F0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</w:t>
      </w:r>
      <w:r w:rsidR="00D674A2" w:rsidRPr="004978DD">
        <w:rPr>
          <w:rFonts w:cs="SegoeUI-Bold"/>
          <w:b/>
          <w:bCs/>
          <w:sz w:val="24"/>
          <w:szCs w:val="24"/>
        </w:rPr>
        <w:t xml:space="preserve">  </w:t>
      </w:r>
      <w:r w:rsidRPr="004978DD">
        <w:rPr>
          <w:rFonts w:cs="SegoeUI-Bold"/>
          <w:b/>
          <w:bCs/>
          <w:sz w:val="24"/>
          <w:szCs w:val="24"/>
        </w:rPr>
        <w:t xml:space="preserve"> </w:t>
      </w:r>
      <w:r w:rsidR="00D674A2" w:rsidRPr="004978DD">
        <w:rPr>
          <w:rFonts w:cs="SegoeUI-Bold"/>
          <w:b/>
          <w:bCs/>
          <w:sz w:val="24"/>
          <w:szCs w:val="24"/>
        </w:rPr>
        <w:t xml:space="preserve">5.   </w:t>
      </w:r>
      <w:r w:rsidRPr="004978DD">
        <w:rPr>
          <w:rFonts w:cs="SegoeUI-Bold"/>
          <w:b/>
          <w:bCs/>
          <w:sz w:val="24"/>
          <w:szCs w:val="24"/>
        </w:rPr>
        <w:t>Hz. Peygamberimiz (s.a.v.) nerede do</w:t>
      </w:r>
      <w:r w:rsidRPr="004978DD">
        <w:rPr>
          <w:rFonts w:cs="Arial"/>
          <w:b/>
          <w:bCs/>
          <w:sz w:val="24"/>
          <w:szCs w:val="24"/>
        </w:rPr>
        <w:t>ğ</w:t>
      </w:r>
      <w:r w:rsidRPr="004978DD">
        <w:rPr>
          <w:rFonts w:cs="SegoeUI-Bold"/>
          <w:b/>
          <w:bCs/>
          <w:sz w:val="24"/>
          <w:szCs w:val="24"/>
        </w:rPr>
        <w:t>du?</w:t>
      </w:r>
      <w:r w:rsidR="004978DD">
        <w:rPr>
          <w:rFonts w:cs="SegoeUI-Bold"/>
          <w:b/>
          <w:bCs/>
          <w:sz w:val="24"/>
          <w:szCs w:val="24"/>
        </w:rPr>
        <w:t>5p</w:t>
      </w:r>
    </w:p>
    <w:p w:rsidR="00E739F0" w:rsidRPr="004978DD" w:rsidRDefault="00E739F0" w:rsidP="00D674A2">
      <w:pPr>
        <w:pStyle w:val="ListeParagraf"/>
        <w:numPr>
          <w:ilvl w:val="0"/>
          <w:numId w:val="4"/>
        </w:numPr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Fonts w:cs="SegoeUI"/>
          <w:sz w:val="24"/>
          <w:szCs w:val="24"/>
        </w:rPr>
        <w:t xml:space="preserve">Mekke </w:t>
      </w:r>
      <w:r w:rsidR="00D674A2" w:rsidRPr="004978DD">
        <w:rPr>
          <w:rFonts w:cs="SegoeUI"/>
          <w:sz w:val="24"/>
          <w:szCs w:val="24"/>
        </w:rPr>
        <w:t xml:space="preserve">              </w:t>
      </w:r>
      <w:r w:rsidRPr="004978DD">
        <w:rPr>
          <w:rFonts w:cs="SegoeUI"/>
          <w:sz w:val="24"/>
          <w:szCs w:val="24"/>
        </w:rPr>
        <w:t xml:space="preserve">B) Medine </w:t>
      </w:r>
      <w:r w:rsidR="00D674A2" w:rsidRPr="004978DD">
        <w:rPr>
          <w:rFonts w:cs="SegoeUI"/>
          <w:sz w:val="24"/>
          <w:szCs w:val="24"/>
        </w:rPr>
        <w:t xml:space="preserve">          </w:t>
      </w:r>
      <w:r w:rsidR="004978DD">
        <w:rPr>
          <w:rFonts w:cs="SegoeUI"/>
          <w:sz w:val="24"/>
          <w:szCs w:val="24"/>
        </w:rPr>
        <w:t xml:space="preserve">               </w:t>
      </w:r>
      <w:r w:rsidR="00D674A2" w:rsidRPr="004978DD">
        <w:rPr>
          <w:rFonts w:cs="SegoeUI"/>
          <w:sz w:val="24"/>
          <w:szCs w:val="24"/>
        </w:rPr>
        <w:t xml:space="preserve"> </w:t>
      </w:r>
      <w:r w:rsidRPr="004978DD">
        <w:rPr>
          <w:rFonts w:cs="SegoeUI"/>
          <w:sz w:val="24"/>
          <w:szCs w:val="24"/>
        </w:rPr>
        <w:t xml:space="preserve">C) Taif </w:t>
      </w:r>
      <w:r w:rsidR="00D674A2" w:rsidRPr="004978DD">
        <w:rPr>
          <w:rFonts w:cs="SegoeUI"/>
          <w:sz w:val="24"/>
          <w:szCs w:val="24"/>
        </w:rPr>
        <w:t xml:space="preserve">             </w:t>
      </w:r>
      <w:r w:rsidR="004978DD">
        <w:rPr>
          <w:rFonts w:cs="SegoeUI"/>
          <w:sz w:val="24"/>
          <w:szCs w:val="24"/>
        </w:rPr>
        <w:t xml:space="preserve">              </w:t>
      </w:r>
      <w:r w:rsidRPr="004978DD">
        <w:rPr>
          <w:rFonts w:cs="SegoeUI"/>
          <w:sz w:val="24"/>
          <w:szCs w:val="24"/>
        </w:rPr>
        <w:t>D) Yemen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</w:t>
      </w:r>
    </w:p>
    <w:p w:rsidR="00E739F0" w:rsidRPr="004978DD" w:rsidRDefault="00E739F0" w:rsidP="00E739F0">
      <w:pPr>
        <w:pStyle w:val="ListeParagraf"/>
        <w:rPr>
          <w:rFonts w:cs="Arial"/>
          <w:color w:val="333333"/>
          <w:sz w:val="24"/>
          <w:szCs w:val="24"/>
        </w:rPr>
      </w:pPr>
    </w:p>
    <w:tbl>
      <w:tblPr>
        <w:tblW w:w="6075" w:type="pct"/>
        <w:tblCellSpacing w:w="15" w:type="dxa"/>
        <w:shd w:val="clear" w:color="auto" w:fill="FFFFFF"/>
        <w:tblCellMar>
          <w:top w:w="136" w:type="dxa"/>
          <w:left w:w="15" w:type="dxa"/>
          <w:bottom w:w="15" w:type="dxa"/>
          <w:right w:w="15" w:type="dxa"/>
        </w:tblCellMar>
        <w:tblLook w:val="04A0"/>
      </w:tblPr>
      <w:tblGrid>
        <w:gridCol w:w="6253"/>
        <w:gridCol w:w="3967"/>
        <w:gridCol w:w="3260"/>
        <w:gridCol w:w="64"/>
      </w:tblGrid>
      <w:tr w:rsidR="00E739F0" w:rsidRPr="004978DD" w:rsidTr="004978DD">
        <w:trPr>
          <w:trHeight w:val="1872"/>
          <w:tblCellSpacing w:w="15" w:type="dxa"/>
        </w:trPr>
        <w:tc>
          <w:tcPr>
            <w:tcW w:w="4977" w:type="pct"/>
            <w:gridSpan w:val="4"/>
            <w:shd w:val="clear" w:color="auto" w:fill="FFFFFF"/>
            <w:hideMark/>
          </w:tcPr>
          <w:p w:rsidR="00E739F0" w:rsidRPr="004978DD" w:rsidRDefault="00D674A2" w:rsidP="00E739F0">
            <w:pPr>
              <w:spacing w:after="136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</w:t>
            </w:r>
            <w:r w:rsidR="00E739F0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“Hediye ve bağışta çocuklarınız arasında eşitliğe dikkat ediniz.”</w:t>
            </w:r>
            <w:r w:rsidR="00E739F0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     </w:t>
            </w:r>
            <w:r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Yukarıdaki hadis-i şerif Peygamber Efendimizin (s.a.v.) hangi özelliği ile 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en çok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ilgilidir?</w:t>
            </w:r>
            <w:r w:rsid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5p</w:t>
            </w:r>
          </w:p>
          <w:p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Kimsesiz çocukları koruyup gözetmesi </w:t>
            </w:r>
          </w:p>
          <w:p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 Çocuklara değer vermesi</w:t>
            </w:r>
          </w:p>
          <w:p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Çocuklar arasında ayırım  yapmaması </w:t>
            </w:r>
          </w:p>
          <w:p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Çocuklara merhamet ve şefkatle davranması</w:t>
            </w:r>
          </w:p>
        </w:tc>
      </w:tr>
      <w:tr w:rsidR="00E739F0" w:rsidRPr="004978DD" w:rsidTr="004978DD">
        <w:trPr>
          <w:gridAfter w:val="1"/>
          <w:wAfter w:w="19" w:type="dxa"/>
          <w:trHeight w:val="515"/>
          <w:tblCellSpacing w:w="15" w:type="dxa"/>
        </w:trPr>
        <w:tc>
          <w:tcPr>
            <w:tcW w:w="3759" w:type="pct"/>
            <w:gridSpan w:val="2"/>
            <w:shd w:val="clear" w:color="auto" w:fill="FFFFFF"/>
            <w:tcMar>
              <w:top w:w="136" w:type="dxa"/>
              <w:left w:w="0" w:type="dxa"/>
              <w:bottom w:w="272" w:type="dxa"/>
              <w:right w:w="136" w:type="dxa"/>
            </w:tcMar>
            <w:hideMark/>
          </w:tcPr>
          <w:p w:rsidR="00E739F0" w:rsidRPr="00FA0294" w:rsidRDefault="00614079" w:rsidP="00635DA1">
            <w:pPr>
              <w:spacing w:after="136" w:line="240" w:lineRule="auto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tr-TR"/>
              </w:rPr>
            </w:pPr>
            <w:hyperlink r:id="rId8" w:history="1">
              <w:r w:rsidR="00FA0294" w:rsidRPr="00FA0294">
                <w:rPr>
                  <w:rStyle w:val="Kpr"/>
                  <w:rFonts w:ascii="Arial" w:hAnsi="Arial" w:cs="Arial"/>
                  <w:b/>
                  <w:color w:val="FFFFFF" w:themeColor="background1"/>
                  <w:sz w:val="16"/>
                  <w:szCs w:val="16"/>
                </w:rPr>
                <w:t>https://www.</w:t>
              </w:r>
              <w:r w:rsidR="00635DA1">
                <w:rPr>
                  <w:rStyle w:val="Kpr"/>
                  <w:rFonts w:ascii="Arial" w:hAnsi="Arial" w:cs="Arial"/>
                  <w:b/>
                  <w:color w:val="FFFFFF" w:themeColor="background1"/>
                  <w:sz w:val="16"/>
                  <w:szCs w:val="16"/>
                </w:rPr>
                <w:t>HangiSoru</w:t>
              </w:r>
              <w:r w:rsidR="00FA0294" w:rsidRPr="00FA0294">
                <w:rPr>
                  <w:rStyle w:val="Kpr"/>
                  <w:rFonts w:ascii="Arial" w:hAnsi="Arial" w:cs="Arial"/>
                  <w:b/>
                  <w:color w:val="FFFFFF" w:themeColor="background1"/>
                  <w:sz w:val="16"/>
                  <w:szCs w:val="16"/>
                </w:rPr>
                <w:t>.com</w:t>
              </w:r>
            </w:hyperlink>
            <w:r w:rsidR="00FA0294" w:rsidRPr="00FA029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739F0" w:rsidRPr="004978DD" w:rsidRDefault="00E739F0" w:rsidP="00E739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E739F0" w:rsidRPr="004978DD" w:rsidTr="004978DD">
        <w:trPr>
          <w:gridAfter w:val="2"/>
          <w:wAfter w:w="1207" w:type="pct"/>
          <w:trHeight w:val="1090"/>
          <w:tblCellSpacing w:w="15" w:type="dxa"/>
        </w:trPr>
        <w:tc>
          <w:tcPr>
            <w:tcW w:w="3759" w:type="pct"/>
            <w:gridSpan w:val="2"/>
            <w:shd w:val="clear" w:color="auto" w:fill="FFFFFF"/>
            <w:hideMark/>
          </w:tcPr>
          <w:p w:rsidR="00E739F0" w:rsidRPr="004978DD" w:rsidRDefault="00D674A2" w:rsidP="00E739F0">
            <w:pPr>
              <w:spacing w:after="136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7. 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Aşağıdakilerden hangisi anne babaya saygı sevgiyi gösteren bir davranış 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değildir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?</w:t>
            </w:r>
            <w:r w:rsid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5p</w:t>
            </w:r>
          </w:p>
          <w:p w:rsidR="00D674A2" w:rsidRPr="004978DD" w:rsidRDefault="00090BAC" w:rsidP="00E739F0">
            <w:pPr>
              <w:spacing w:after="136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="00D674A2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A)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Onların izni olmadan bir iş yapmamak</w:t>
            </w: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    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B) Öldükten sonra onları hayırla anmak</w:t>
            </w:r>
          </w:p>
          <w:p w:rsidR="00D674A2" w:rsidRPr="004978DD" w:rsidRDefault="00090BAC" w:rsidP="00E739F0">
            <w:pPr>
              <w:spacing w:after="136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C) Sadece yaşlandıklarında onlara hizmet etmek</w:t>
            </w: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D) Vasiyetlerini yerine getirmek</w:t>
            </w:r>
          </w:p>
        </w:tc>
      </w:tr>
      <w:tr w:rsidR="00E739F0" w:rsidRPr="004978DD" w:rsidTr="00090BAC">
        <w:trPr>
          <w:gridAfter w:val="2"/>
          <w:wAfter w:w="1207" w:type="pct"/>
          <w:trHeight w:val="18"/>
          <w:tblCellSpacing w:w="15" w:type="dxa"/>
        </w:trPr>
        <w:tc>
          <w:tcPr>
            <w:tcW w:w="0" w:type="auto"/>
            <w:shd w:val="clear" w:color="auto" w:fill="FFFFFF"/>
            <w:tcMar>
              <w:top w:w="136" w:type="dxa"/>
              <w:left w:w="0" w:type="dxa"/>
              <w:bottom w:w="272" w:type="dxa"/>
              <w:right w:w="136" w:type="dxa"/>
            </w:tcMar>
            <w:hideMark/>
          </w:tcPr>
          <w:p w:rsidR="00E739F0" w:rsidRPr="004978DD" w:rsidRDefault="00E739F0" w:rsidP="00E739F0">
            <w:p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3" w:type="pct"/>
            <w:shd w:val="clear" w:color="auto" w:fill="FFFFFF"/>
            <w:vAlign w:val="center"/>
            <w:hideMark/>
          </w:tcPr>
          <w:p w:rsidR="00E739F0" w:rsidRPr="004978DD" w:rsidRDefault="00E739F0" w:rsidP="00E739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674A2" w:rsidRPr="004978DD" w:rsidRDefault="00090BAC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 </w:t>
      </w:r>
      <w:r w:rsidR="00D674A2" w:rsidRPr="004978DD">
        <w:rPr>
          <w:rFonts w:cs="SegoeUI-Bold"/>
          <w:b/>
          <w:bCs/>
          <w:sz w:val="24"/>
          <w:szCs w:val="24"/>
        </w:rPr>
        <w:t>8. Peygamberlerin bir tak</w:t>
      </w:r>
      <w:r w:rsidR="00D674A2"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m ortak özellikleri vard</w:t>
      </w:r>
      <w:r w:rsidR="00D674A2"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r. A</w:t>
      </w:r>
      <w:r w:rsidR="00D674A2"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a</w:t>
      </w:r>
      <w:r w:rsidR="00D674A2" w:rsidRPr="004978DD">
        <w:rPr>
          <w:rFonts w:cs="Arial"/>
          <w:b/>
          <w:bCs/>
          <w:sz w:val="24"/>
          <w:szCs w:val="24"/>
        </w:rPr>
        <w:t>ğı</w:t>
      </w:r>
      <w:r w:rsidR="00D674A2" w:rsidRPr="004978DD">
        <w:rPr>
          <w:rFonts w:cs="SegoeUI-Bold"/>
          <w:b/>
          <w:bCs/>
          <w:sz w:val="24"/>
          <w:szCs w:val="24"/>
        </w:rPr>
        <w:t>dakilerden hangisi bu özelliklerden olamaz?</w:t>
      </w:r>
      <w:r w:rsidR="004978DD">
        <w:rPr>
          <w:rFonts w:cs="SegoeUI-Bold"/>
          <w:b/>
          <w:bCs/>
          <w:sz w:val="24"/>
          <w:szCs w:val="24"/>
        </w:rPr>
        <w:t>5p</w:t>
      </w:r>
    </w:p>
    <w:p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A) Mucize gösterirler</w:t>
      </w:r>
      <w:r w:rsidR="00090BAC" w:rsidRPr="004978DD">
        <w:rPr>
          <w:rFonts w:cs="SegoeUI"/>
          <w:sz w:val="24"/>
          <w:szCs w:val="24"/>
        </w:rPr>
        <w:t xml:space="preserve">.                                          </w:t>
      </w:r>
      <w:r w:rsidRPr="004978DD">
        <w:rPr>
          <w:rFonts w:cs="SegoeUI"/>
          <w:sz w:val="24"/>
          <w:szCs w:val="24"/>
        </w:rPr>
        <w:t xml:space="preserve">B) </w:t>
      </w:r>
      <w:r w:rsidRPr="004978DD">
        <w:rPr>
          <w:rFonts w:cs="Arial"/>
          <w:sz w:val="24"/>
          <w:szCs w:val="24"/>
        </w:rPr>
        <w:t>İ</w:t>
      </w:r>
      <w:r w:rsidRPr="004978DD">
        <w:rPr>
          <w:rFonts w:cs="SegoeUI"/>
          <w:sz w:val="24"/>
          <w:szCs w:val="24"/>
        </w:rPr>
        <w:t>lâhî buyruklar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 xml:space="preserve"> eksiksiz olarak iletirler.</w:t>
      </w:r>
    </w:p>
    <w:p w:rsidR="00D674A2" w:rsidRPr="004978DD" w:rsidRDefault="00D674A2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C) Allah (c.c.) taraf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>ndan seçilirler.</w:t>
      </w:r>
      <w:r w:rsidR="00090BAC" w:rsidRPr="004978DD">
        <w:rPr>
          <w:rFonts w:cs="SegoeUI"/>
          <w:sz w:val="24"/>
          <w:szCs w:val="24"/>
        </w:rPr>
        <w:t xml:space="preserve">                      </w:t>
      </w:r>
      <w:r w:rsidRPr="004978DD">
        <w:rPr>
          <w:rFonts w:cs="SegoeUI"/>
          <w:sz w:val="24"/>
          <w:szCs w:val="24"/>
        </w:rPr>
        <w:t>D) Yemeye ve içmeye ihtiyaçlar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 xml:space="preserve"> yoktur.</w:t>
      </w:r>
    </w:p>
    <w:p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 9. “Hatemu’l-Enbiya” ne demektir?</w:t>
      </w:r>
      <w:r w:rsidR="004978DD">
        <w:rPr>
          <w:rFonts w:cs="SegoeUI-Bold"/>
          <w:b/>
          <w:bCs/>
          <w:sz w:val="24"/>
          <w:szCs w:val="24"/>
        </w:rPr>
        <w:t xml:space="preserve"> 5p</w:t>
      </w:r>
    </w:p>
    <w:p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lastRenderedPageBreak/>
        <w:t xml:space="preserve">            A) Hatim indirmek                                                       B) Peygamberlerin ilki</w:t>
      </w:r>
    </w:p>
    <w:p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 C) Kendilerine kitap verilen peygamberler                  D) Peygamberlerin sonuncusu</w:t>
      </w:r>
    </w:p>
    <w:p w:rsidR="00E26D41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</w:p>
    <w:p w:rsidR="00D674A2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10.</w:t>
      </w:r>
      <w:r w:rsidR="00D674A2" w:rsidRPr="004978DD">
        <w:rPr>
          <w:rFonts w:cs="SegoeUI-Bold"/>
          <w:b/>
          <w:bCs/>
          <w:sz w:val="24"/>
          <w:szCs w:val="24"/>
        </w:rPr>
        <w:t xml:space="preserve"> Peygamberlerin birbirlerinin tamamlay</w:t>
      </w:r>
      <w:r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c</w:t>
      </w:r>
      <w:r w:rsidRPr="004978DD">
        <w:rPr>
          <w:rFonts w:cs="Arial"/>
          <w:b/>
          <w:bCs/>
          <w:sz w:val="24"/>
          <w:szCs w:val="24"/>
        </w:rPr>
        <w:t>ısı</w:t>
      </w:r>
      <w:r w:rsidR="00D674A2" w:rsidRPr="004978DD">
        <w:rPr>
          <w:rFonts w:cs="SegoeUI-Bold"/>
          <w:b/>
          <w:bCs/>
          <w:sz w:val="24"/>
          <w:szCs w:val="24"/>
        </w:rPr>
        <w:t xml:space="preserve"> oldu</w:t>
      </w:r>
      <w:r w:rsidRPr="004978DD">
        <w:rPr>
          <w:rFonts w:cs="Arial"/>
          <w:b/>
          <w:bCs/>
          <w:sz w:val="24"/>
          <w:szCs w:val="24"/>
        </w:rPr>
        <w:t>ğ</w:t>
      </w:r>
      <w:r w:rsidR="00D674A2" w:rsidRPr="004978DD">
        <w:rPr>
          <w:rFonts w:cs="SegoeUI-Bold"/>
          <w:b/>
          <w:bCs/>
          <w:sz w:val="24"/>
          <w:szCs w:val="24"/>
        </w:rPr>
        <w:t xml:space="preserve">unu anlatan hadis-i </w:t>
      </w:r>
      <w:r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erifte</w:t>
      </w:r>
      <w:r w:rsidRPr="004978DD">
        <w:rPr>
          <w:rFonts w:cs="SegoeUI-Bold"/>
          <w:b/>
          <w:bCs/>
          <w:sz w:val="24"/>
          <w:szCs w:val="24"/>
        </w:rPr>
        <w:t xml:space="preserve"> </w:t>
      </w:r>
      <w:r w:rsidR="00D674A2" w:rsidRPr="004978DD">
        <w:rPr>
          <w:rFonts w:cs="SegoeUI-Bold"/>
          <w:b/>
          <w:bCs/>
          <w:sz w:val="24"/>
          <w:szCs w:val="24"/>
        </w:rPr>
        <w:t>peygamberler neye benzetilmi</w:t>
      </w:r>
      <w:r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tir?</w:t>
      </w:r>
      <w:r w:rsidR="004978DD">
        <w:rPr>
          <w:rFonts w:cs="SegoeUI-Bold"/>
          <w:b/>
          <w:bCs/>
          <w:sz w:val="24"/>
          <w:szCs w:val="24"/>
        </w:rPr>
        <w:t xml:space="preserve"> 5p</w:t>
      </w:r>
    </w:p>
    <w:p w:rsidR="00D674A2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</w:t>
      </w:r>
      <w:r w:rsidR="00D674A2" w:rsidRPr="004978DD">
        <w:rPr>
          <w:rFonts w:cs="SegoeUI"/>
          <w:sz w:val="24"/>
          <w:szCs w:val="24"/>
        </w:rPr>
        <w:t>A) Binay</w:t>
      </w:r>
      <w:r w:rsidRPr="004978DD">
        <w:rPr>
          <w:rFonts w:cs="Arial"/>
          <w:sz w:val="24"/>
          <w:szCs w:val="24"/>
        </w:rPr>
        <w:t>ı</w:t>
      </w:r>
      <w:r w:rsidR="00D674A2" w:rsidRPr="004978DD">
        <w:rPr>
          <w:rFonts w:cs="SegoeUI"/>
          <w:sz w:val="24"/>
          <w:szCs w:val="24"/>
        </w:rPr>
        <w:t xml:space="preserve"> olu</w:t>
      </w:r>
      <w:r w:rsidRPr="004978DD">
        <w:rPr>
          <w:rFonts w:cs="Arial"/>
          <w:sz w:val="24"/>
          <w:szCs w:val="24"/>
        </w:rPr>
        <w:t>ş</w:t>
      </w:r>
      <w:r w:rsidR="00D674A2" w:rsidRPr="004978DD">
        <w:rPr>
          <w:rFonts w:cs="SegoeUI"/>
          <w:sz w:val="24"/>
          <w:szCs w:val="24"/>
        </w:rPr>
        <w:t>turan tu</w:t>
      </w:r>
      <w:r w:rsidRPr="004978DD">
        <w:rPr>
          <w:rFonts w:cs="Arial"/>
          <w:sz w:val="24"/>
          <w:szCs w:val="24"/>
        </w:rPr>
        <w:t>ğ</w:t>
      </w:r>
      <w:r w:rsidR="00D674A2" w:rsidRPr="004978DD">
        <w:rPr>
          <w:rFonts w:cs="SegoeUI"/>
          <w:sz w:val="24"/>
          <w:szCs w:val="24"/>
        </w:rPr>
        <w:t>lalara</w:t>
      </w:r>
      <w:r w:rsidRPr="004978DD">
        <w:rPr>
          <w:rFonts w:cs="SegoeUI"/>
          <w:sz w:val="24"/>
          <w:szCs w:val="24"/>
        </w:rPr>
        <w:t xml:space="preserve">                               </w:t>
      </w:r>
      <w:r w:rsidR="00D674A2" w:rsidRPr="004978DD">
        <w:rPr>
          <w:rFonts w:cs="SegoeUI"/>
          <w:sz w:val="24"/>
          <w:szCs w:val="24"/>
        </w:rPr>
        <w:t>B) Binay</w:t>
      </w:r>
      <w:r w:rsidRPr="004978DD">
        <w:rPr>
          <w:rFonts w:cs="Arial"/>
          <w:sz w:val="24"/>
          <w:szCs w:val="24"/>
        </w:rPr>
        <w:t>ı</w:t>
      </w:r>
      <w:r w:rsidR="00D674A2" w:rsidRPr="004978DD">
        <w:rPr>
          <w:rFonts w:cs="SegoeUI"/>
          <w:sz w:val="24"/>
          <w:szCs w:val="24"/>
        </w:rPr>
        <w:t xml:space="preserve"> görmeye gelen ziyaretçilere</w:t>
      </w:r>
    </w:p>
    <w:p w:rsidR="00E26D41" w:rsidRPr="004978DD" w:rsidRDefault="00E26D41" w:rsidP="00E26D41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</w:t>
      </w:r>
      <w:r w:rsidR="00D674A2" w:rsidRPr="004978DD">
        <w:rPr>
          <w:rFonts w:cs="SegoeUI"/>
          <w:sz w:val="24"/>
          <w:szCs w:val="24"/>
        </w:rPr>
        <w:t>C) Güzel bina yapan ustaya</w:t>
      </w:r>
      <w:r w:rsidRPr="004978DD">
        <w:rPr>
          <w:rFonts w:cs="SegoeUI"/>
          <w:sz w:val="24"/>
          <w:szCs w:val="24"/>
        </w:rPr>
        <w:t xml:space="preserve">                                </w:t>
      </w:r>
      <w:r w:rsidR="00D674A2" w:rsidRPr="004978DD">
        <w:rPr>
          <w:rFonts w:cs="SegoeUI"/>
          <w:sz w:val="24"/>
          <w:szCs w:val="24"/>
        </w:rPr>
        <w:t>D) Binadaki eksi</w:t>
      </w:r>
      <w:r w:rsidRPr="004978DD">
        <w:rPr>
          <w:rFonts w:cs="Arial"/>
          <w:sz w:val="24"/>
          <w:szCs w:val="24"/>
        </w:rPr>
        <w:t>ğ</w:t>
      </w:r>
      <w:r w:rsidR="00D674A2" w:rsidRPr="004978DD">
        <w:rPr>
          <w:rFonts w:cs="SegoeUI"/>
          <w:sz w:val="24"/>
          <w:szCs w:val="24"/>
        </w:rPr>
        <w:t>i görenlere</w:t>
      </w:r>
    </w:p>
    <w:p w:rsidR="00E26D41" w:rsidRPr="004978DD" w:rsidRDefault="00E26D41" w:rsidP="00E26D41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5D7A9B" w:rsidRPr="004978DD" w:rsidRDefault="005D7A9B" w:rsidP="005D7A9B">
      <w:pPr>
        <w:pStyle w:val="AralkYok"/>
        <w:rPr>
          <w:b/>
          <w:sz w:val="24"/>
          <w:szCs w:val="24"/>
        </w:rPr>
      </w:pPr>
      <w:r w:rsidRPr="004978DD">
        <w:rPr>
          <w:rFonts w:cs="SegoeUI"/>
          <w:b/>
          <w:sz w:val="24"/>
          <w:szCs w:val="24"/>
        </w:rPr>
        <w:t xml:space="preserve">11. </w:t>
      </w:r>
      <w:r w:rsidRPr="004978DD">
        <w:rPr>
          <w:b/>
          <w:sz w:val="24"/>
          <w:szCs w:val="24"/>
        </w:rPr>
        <w:t>Peygamber Efendimiz kendi ailesindeki çocuklara aşağıdakilerden hangisini öğütlememiştir?</w:t>
      </w:r>
      <w:r w:rsidR="004978DD">
        <w:rPr>
          <w:b/>
          <w:sz w:val="24"/>
          <w:szCs w:val="24"/>
        </w:rPr>
        <w:t>5p</w:t>
      </w:r>
    </w:p>
    <w:p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Peygamber ailesinden oldukları için kendilerini ayrıcalıklı üstün görmeyi</w:t>
      </w:r>
    </w:p>
    <w:p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B) Bir tek hurma bile olsa sadaka almamayı</w:t>
      </w:r>
    </w:p>
    <w:p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Terbiyeli olmayı</w:t>
      </w:r>
    </w:p>
    <w:p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D) Doğru sözlü olmayı</w:t>
      </w:r>
    </w:p>
    <w:p w:rsidR="00090BAC" w:rsidRPr="004978DD" w:rsidRDefault="00090BAC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5D7A9B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b/>
          <w:bCs/>
          <w:sz w:val="24"/>
          <w:szCs w:val="24"/>
        </w:rPr>
      </w:pPr>
      <w:r w:rsidRPr="004978DD">
        <w:rPr>
          <w:rFonts w:cs="SegoeUI"/>
          <w:sz w:val="24"/>
          <w:szCs w:val="24"/>
        </w:rPr>
        <w:t>12.</w:t>
      </w:r>
      <w:r w:rsidRPr="004978DD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4978DD">
        <w:rPr>
          <w:rFonts w:cs="SegoeUI"/>
          <w:b/>
          <w:bCs/>
          <w:sz w:val="24"/>
          <w:szCs w:val="24"/>
        </w:rPr>
        <w:t>Aşağıdakilerden hangisi, sevgili Peygamberimizin çocuklarla ilgili davranışlarından değildir?</w:t>
      </w:r>
      <w:r w:rsidR="004978DD">
        <w:rPr>
          <w:rFonts w:cs="SegoeUI"/>
          <w:b/>
          <w:bCs/>
          <w:sz w:val="24"/>
          <w:szCs w:val="24"/>
        </w:rPr>
        <w:t>5p</w:t>
      </w:r>
    </w:p>
    <w:p w:rsidR="005D7A9B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A) Hasta olduklarında ziyaretlerine giderdi.</w:t>
      </w:r>
      <w:r w:rsidR="00090BAC" w:rsidRPr="004978DD">
        <w:rPr>
          <w:rFonts w:cs="SegoeUI"/>
          <w:sz w:val="24"/>
          <w:szCs w:val="24"/>
        </w:rPr>
        <w:t xml:space="preserve">                  </w:t>
      </w:r>
      <w:r w:rsidRPr="004978DD">
        <w:rPr>
          <w:rFonts w:cs="SegoeUI"/>
          <w:sz w:val="24"/>
          <w:szCs w:val="24"/>
        </w:rPr>
        <w:t>B) Karşılaştığında onlara selam verirdi.</w:t>
      </w:r>
    </w:p>
    <w:p w:rsidR="00E26D41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C) Onlara ikramlarda bulunurdu.</w:t>
      </w:r>
      <w:r w:rsidR="00090BAC" w:rsidRPr="004978DD">
        <w:rPr>
          <w:rFonts w:cs="SegoeUI"/>
          <w:sz w:val="24"/>
          <w:szCs w:val="24"/>
        </w:rPr>
        <w:t xml:space="preserve">                                  </w:t>
      </w:r>
      <w:r w:rsidRPr="004978DD">
        <w:rPr>
          <w:rFonts w:cs="SegoeUI"/>
          <w:sz w:val="24"/>
          <w:szCs w:val="24"/>
        </w:rPr>
        <w:t>D) Hata yaptıklarında azarlardı</w:t>
      </w:r>
      <w:r w:rsidR="00090BAC" w:rsidRPr="004978DD">
        <w:rPr>
          <w:rFonts w:cs="SegoeUI"/>
          <w:sz w:val="24"/>
          <w:szCs w:val="24"/>
        </w:rPr>
        <w:t>.</w:t>
      </w:r>
    </w:p>
    <w:p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b/>
          <w:bCs/>
          <w:sz w:val="24"/>
          <w:szCs w:val="24"/>
        </w:rPr>
      </w:pPr>
      <w:r w:rsidRPr="004978DD">
        <w:rPr>
          <w:rFonts w:cs="SegoeUI"/>
          <w:sz w:val="24"/>
          <w:szCs w:val="24"/>
        </w:rPr>
        <w:t>13.</w:t>
      </w:r>
      <w:r w:rsidRPr="004978DD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4978DD">
        <w:rPr>
          <w:rFonts w:cs="SegoeUI"/>
          <w:b/>
          <w:bCs/>
          <w:sz w:val="24"/>
          <w:szCs w:val="24"/>
        </w:rPr>
        <w:t xml:space="preserve">Peygamber Efendimizin </w:t>
      </w:r>
      <w:r w:rsidRPr="004978DD">
        <w:rPr>
          <w:rFonts w:cs="SegoeUI"/>
          <w:bCs/>
          <w:i/>
          <w:sz w:val="24"/>
          <w:szCs w:val="24"/>
        </w:rPr>
        <w:t>“Kalbi temiz olan, sözü</w:t>
      </w:r>
      <w:r w:rsidRPr="004978DD">
        <w:rPr>
          <w:rFonts w:cs="SegoeUI"/>
          <w:b/>
          <w:bCs/>
          <w:sz w:val="24"/>
          <w:szCs w:val="24"/>
        </w:rPr>
        <w:t xml:space="preserve"> </w:t>
      </w:r>
      <w:r w:rsidRPr="004978DD">
        <w:rPr>
          <w:rFonts w:cs="SegoeUI"/>
          <w:bCs/>
          <w:i/>
          <w:sz w:val="24"/>
          <w:szCs w:val="24"/>
        </w:rPr>
        <w:t>doğru  olandır.”</w:t>
      </w:r>
      <w:r w:rsidRPr="004978DD">
        <w:rPr>
          <w:rFonts w:cs="SegoeUI"/>
          <w:b/>
          <w:bCs/>
          <w:sz w:val="24"/>
          <w:szCs w:val="24"/>
        </w:rPr>
        <w:t xml:space="preserve">  hadisine göre kalp temizliği neye bağlıdır?</w:t>
      </w:r>
      <w:r w:rsidR="004978DD">
        <w:rPr>
          <w:rFonts w:cs="SegoeUI"/>
          <w:b/>
          <w:bCs/>
          <w:sz w:val="24"/>
          <w:szCs w:val="24"/>
        </w:rPr>
        <w:t>5p</w:t>
      </w:r>
    </w:p>
    <w:p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A) Yumuşak kalpli olmak             B) Tatlı dilli olmak            C) Cömertlik           D) Doğruluk</w:t>
      </w:r>
    </w:p>
    <w:p w:rsidR="00090BAC" w:rsidRPr="004978DD" w:rsidRDefault="00090BAC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rFonts w:cs="SegoeUI"/>
          <w:b/>
          <w:sz w:val="24"/>
          <w:szCs w:val="24"/>
        </w:rPr>
        <w:t>14.</w:t>
      </w:r>
      <w:r w:rsidRPr="004978DD">
        <w:rPr>
          <w:b/>
          <w:sz w:val="24"/>
          <w:szCs w:val="24"/>
        </w:rPr>
        <w:t xml:space="preserve"> Aşağıdakilerden hangisi, Allah sevgisinin bir sonucu olabilir?</w:t>
      </w:r>
      <w:r w:rsidR="004978DD">
        <w:rPr>
          <w:b/>
          <w:sz w:val="24"/>
          <w:szCs w:val="24"/>
        </w:rPr>
        <w:t>5p</w:t>
      </w:r>
    </w:p>
    <w:p w:rsid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Dünyada çıkar sağlamak amacıyla ibadet etmek</w:t>
      </w:r>
      <w:r w:rsidR="004729B4" w:rsidRPr="004978DD">
        <w:rPr>
          <w:sz w:val="24"/>
          <w:szCs w:val="24"/>
        </w:rPr>
        <w:t xml:space="preserve">                  </w:t>
      </w:r>
    </w:p>
    <w:p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B) Allah’ın sevgisini kazanmak için emirlerine uymak</w:t>
      </w:r>
    </w:p>
    <w:p w:rsid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İbadetleri ailesine yaranmak için yerine getirmek</w:t>
      </w:r>
      <w:r w:rsidR="004729B4" w:rsidRPr="004978DD">
        <w:rPr>
          <w:sz w:val="24"/>
          <w:szCs w:val="24"/>
        </w:rPr>
        <w:t xml:space="preserve">                </w:t>
      </w:r>
    </w:p>
    <w:p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D) İnsanların gözüne girmek niyetiyle namaz kılmak</w:t>
      </w:r>
    </w:p>
    <w:p w:rsidR="004729B4" w:rsidRPr="004978DD" w:rsidRDefault="004729B4" w:rsidP="004729B4">
      <w:pPr>
        <w:pStyle w:val="AralkYok"/>
        <w:rPr>
          <w:b/>
          <w:sz w:val="24"/>
          <w:szCs w:val="24"/>
        </w:rPr>
      </w:pPr>
    </w:p>
    <w:p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b/>
          <w:sz w:val="24"/>
          <w:szCs w:val="24"/>
        </w:rPr>
        <w:t>15. Aşağıdaki hadislerden hangisinin konusu, diğerlerinden farklıdır?</w:t>
      </w:r>
      <w:r w:rsidR="004978DD">
        <w:rPr>
          <w:b/>
          <w:sz w:val="24"/>
          <w:szCs w:val="24"/>
        </w:rPr>
        <w:t>5p</w:t>
      </w:r>
    </w:p>
    <w:p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“Ameller, niyetlere göredir.”</w:t>
      </w:r>
      <w:r w:rsidR="004729B4" w:rsidRPr="004978DD">
        <w:rPr>
          <w:sz w:val="24"/>
          <w:szCs w:val="24"/>
        </w:rPr>
        <w:t xml:space="preserve">          </w:t>
      </w:r>
      <w:r w:rsidR="004978DD">
        <w:rPr>
          <w:sz w:val="24"/>
          <w:szCs w:val="24"/>
        </w:rPr>
        <w:t xml:space="preserve">               </w:t>
      </w:r>
      <w:r w:rsidRPr="004978DD">
        <w:rPr>
          <w:sz w:val="24"/>
          <w:szCs w:val="24"/>
        </w:rPr>
        <w:t>B) “Allah temizdir, temizliği sever; ...”</w:t>
      </w:r>
    </w:p>
    <w:p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“Temizlik, imanın yarısıdır.”</w:t>
      </w:r>
      <w:r w:rsidR="004729B4" w:rsidRPr="004978DD">
        <w:rPr>
          <w:sz w:val="24"/>
          <w:szCs w:val="24"/>
        </w:rPr>
        <w:t xml:space="preserve">            </w:t>
      </w:r>
      <w:r w:rsidR="004978DD">
        <w:rPr>
          <w:sz w:val="24"/>
          <w:szCs w:val="24"/>
        </w:rPr>
        <w:t xml:space="preserve">               </w:t>
      </w:r>
      <w:r w:rsidRPr="004978DD">
        <w:rPr>
          <w:sz w:val="24"/>
          <w:szCs w:val="24"/>
        </w:rPr>
        <w:t>D) “Yemeğin bereketi yemekten önce ve sonra elleri yıkamaktır.”</w:t>
      </w:r>
    </w:p>
    <w:p w:rsidR="004729B4" w:rsidRPr="004978DD" w:rsidRDefault="004729B4" w:rsidP="004729B4">
      <w:pPr>
        <w:pStyle w:val="AralkYok"/>
        <w:rPr>
          <w:b/>
          <w:sz w:val="24"/>
          <w:szCs w:val="24"/>
        </w:rPr>
      </w:pPr>
    </w:p>
    <w:p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b/>
          <w:sz w:val="24"/>
          <w:szCs w:val="24"/>
        </w:rPr>
        <w:t>16. “Allah , peygamberleri insanlığa ………………… olarak göndermiştir.” cümlesi, aşağıdaki kelimelerden hangisiyle tamamlanamaz?</w:t>
      </w:r>
      <w:r w:rsidR="004978DD">
        <w:rPr>
          <w:b/>
          <w:sz w:val="24"/>
          <w:szCs w:val="24"/>
        </w:rPr>
        <w:t xml:space="preserve"> 5p</w:t>
      </w:r>
    </w:p>
    <w:p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 xml:space="preserve">A) uyarıcı </w:t>
      </w:r>
      <w:r w:rsidR="004729B4" w:rsidRPr="004978DD">
        <w:rPr>
          <w:sz w:val="24"/>
          <w:szCs w:val="24"/>
        </w:rPr>
        <w:t xml:space="preserve">                      </w:t>
      </w:r>
      <w:r w:rsidRPr="004978DD">
        <w:rPr>
          <w:sz w:val="24"/>
          <w:szCs w:val="24"/>
        </w:rPr>
        <w:t xml:space="preserve">B) müjdeleyici  </w:t>
      </w:r>
      <w:r w:rsidR="004729B4" w:rsidRPr="004978DD">
        <w:rPr>
          <w:sz w:val="24"/>
          <w:szCs w:val="24"/>
        </w:rPr>
        <w:t xml:space="preserve">                 </w:t>
      </w:r>
      <w:r w:rsidRPr="004978DD">
        <w:rPr>
          <w:sz w:val="24"/>
          <w:szCs w:val="24"/>
        </w:rPr>
        <w:t xml:space="preserve">C) zorlaştırıcı  </w:t>
      </w:r>
      <w:r w:rsidR="004729B4" w:rsidRPr="004978DD">
        <w:rPr>
          <w:sz w:val="24"/>
          <w:szCs w:val="24"/>
        </w:rPr>
        <w:t xml:space="preserve">                      </w:t>
      </w:r>
      <w:r w:rsidRPr="004978DD">
        <w:rPr>
          <w:sz w:val="24"/>
          <w:szCs w:val="24"/>
        </w:rPr>
        <w:t>D) kurtarıcı</w:t>
      </w:r>
    </w:p>
    <w:p w:rsidR="005D7A9B" w:rsidRPr="004978DD" w:rsidRDefault="005D7A9B" w:rsidP="004729B4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b/>
          <w:bCs/>
          <w:bdr w:val="none" w:sz="0" w:space="0" w:color="auto" w:frame="1"/>
          <w:shd w:val="clear" w:color="auto" w:fill="FFFFFF"/>
        </w:rPr>
        <w:t>Aşağıdaki cümlelerden doğru olanlarının başına “D”, yanl</w:t>
      </w:r>
      <w:r w:rsidR="004978DD">
        <w:rPr>
          <w:b/>
          <w:bCs/>
          <w:bdr w:val="none" w:sz="0" w:space="0" w:color="auto" w:frame="1"/>
          <w:shd w:val="clear" w:color="auto" w:fill="FFFFFF"/>
        </w:rPr>
        <w:t xml:space="preserve">ış olanlarının başına “Y” harfi </w:t>
      </w:r>
      <w:r w:rsidRPr="004978DD">
        <w:rPr>
          <w:b/>
          <w:bCs/>
          <w:bdr w:val="none" w:sz="0" w:space="0" w:color="auto" w:frame="1"/>
          <w:shd w:val="clear" w:color="auto" w:fill="FFFFFF"/>
        </w:rPr>
        <w:t>koyunuz.</w:t>
      </w:r>
      <w:r w:rsidR="004978DD">
        <w:rPr>
          <w:b/>
          <w:bCs/>
          <w:bdr w:val="none" w:sz="0" w:space="0" w:color="auto" w:frame="1"/>
          <w:shd w:val="clear" w:color="auto" w:fill="FFFFFF"/>
        </w:rPr>
        <w:t xml:space="preserve"> (10x2=20 puan)</w:t>
      </w:r>
      <w:r w:rsidRPr="004978DD">
        <w:br/>
      </w: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Peygamberimiz (s.a.) yalnızca zengin ve ileri gelenlerin çocuklarını severdi.</w:t>
      </w:r>
      <w:r w:rsidRPr="004978DD">
        <w:br/>
      </w:r>
    </w:p>
    <w:p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Çocuklar Peygamberimizi (s.a.) çok severdi.</w:t>
      </w:r>
      <w:r w:rsidRPr="004978DD">
        <w:br/>
      </w:r>
    </w:p>
    <w:p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 xml:space="preserve">( 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>) Peygamber Efendimizin (s.a.) çocuklara selam vermesi, onlara verdiği değerin bir göstergesidir.</w:t>
      </w:r>
      <w:r w:rsidRPr="004978DD">
        <w:br/>
      </w:r>
    </w:p>
    <w:p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 xml:space="preserve">( 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>) Peygamber Efendimizin (s.a.) en hassas olduğu çocuklar, yetim ve kimsesiz çocuklardı.</w:t>
      </w:r>
      <w:r w:rsidRPr="004978DD">
        <w:br/>
      </w:r>
    </w:p>
    <w:p w:rsidR="008D420B" w:rsidRP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Peygamber Efendimiz (s.a.) çocukları çok severdi fakat ibadet sırasında kendisini rahatsız etmelerinden hoşlanmazdı.</w:t>
      </w:r>
    </w:p>
    <w:p w:rsidR="004978DD" w:rsidRDefault="004978DD" w:rsidP="004978DD">
      <w:pPr>
        <w:pStyle w:val="AralkYok"/>
        <w:rPr>
          <w:shd w:val="clear" w:color="auto" w:fill="FFFFFF"/>
        </w:rPr>
      </w:pPr>
    </w:p>
    <w:p w:rsidR="004729B4" w:rsidRPr="004978DD" w:rsidRDefault="004729B4" w:rsidP="004978DD">
      <w:pPr>
        <w:pStyle w:val="AralkYok"/>
        <w:rPr>
          <w:i/>
          <w:iCs/>
        </w:rPr>
      </w:pPr>
      <w:r w:rsidRPr="004978DD">
        <w:rPr>
          <w:shd w:val="clear" w:color="auto" w:fill="FFFFFF"/>
        </w:rPr>
        <w:t xml:space="preserve">(  </w:t>
      </w:r>
      <w:r w:rsidR="004978DD">
        <w:rPr>
          <w:shd w:val="clear" w:color="auto" w:fill="FFFFFF"/>
        </w:rPr>
        <w:t xml:space="preserve">   </w:t>
      </w:r>
      <w:r w:rsidRPr="004978DD">
        <w:rPr>
          <w:shd w:val="clear" w:color="auto" w:fill="FFFFFF"/>
        </w:rPr>
        <w:t>)</w:t>
      </w:r>
      <w:r w:rsidRPr="004978DD">
        <w:t xml:space="preserve"> Peygamberimizin  “</w:t>
      </w:r>
      <w:r w:rsidRPr="004978DD">
        <w:rPr>
          <w:i/>
          <w:iCs/>
        </w:rPr>
        <w:t xml:space="preserve">Bunlar, benim dünyada kokladığım iki reyhanımdır. </w:t>
      </w:r>
      <w:r w:rsidRPr="004978DD">
        <w:t>dediği çocuklar, torunları Hasan ve Hüseyin’dir.</w:t>
      </w:r>
    </w:p>
    <w:p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 </w:t>
      </w:r>
    </w:p>
    <w:p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 Her peygamber ba</w:t>
      </w:r>
      <w:r w:rsidRPr="004978DD">
        <w:rPr>
          <w:rFonts w:cs="Arial"/>
        </w:rPr>
        <w:t>ş</w:t>
      </w:r>
      <w:r w:rsidRPr="004978DD">
        <w:rPr>
          <w:rFonts w:cs="SegoeUI"/>
        </w:rPr>
        <w:t>ka yarat</w:t>
      </w:r>
      <w:r w:rsidRPr="004978DD">
        <w:rPr>
          <w:rFonts w:cs="Arial"/>
        </w:rPr>
        <w:t>ı</w:t>
      </w:r>
      <w:r w:rsidRPr="004978DD">
        <w:rPr>
          <w:rFonts w:cs="SegoeUI"/>
        </w:rPr>
        <w:t>c</w:t>
      </w:r>
      <w:r w:rsidRPr="004978DD">
        <w:rPr>
          <w:rFonts w:cs="Arial"/>
        </w:rPr>
        <w:t>ı</w:t>
      </w:r>
      <w:r w:rsidRPr="004978DD">
        <w:rPr>
          <w:rFonts w:cs="SegoeUI"/>
        </w:rPr>
        <w:t>dan bahseder.</w:t>
      </w:r>
    </w:p>
    <w:p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 </w:t>
      </w:r>
    </w:p>
    <w:p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)Peygamberler birbirinin yalanlay</w:t>
      </w:r>
      <w:r w:rsidRPr="004978DD">
        <w:rPr>
          <w:rFonts w:cs="Arial"/>
        </w:rPr>
        <w:t>ı</w:t>
      </w:r>
      <w:r w:rsidRPr="004978DD">
        <w:rPr>
          <w:rFonts w:cs="SegoeUI"/>
        </w:rPr>
        <w:t>c</w:t>
      </w:r>
      <w:r w:rsidRPr="004978DD">
        <w:rPr>
          <w:rFonts w:cs="Arial"/>
        </w:rPr>
        <w:t>ı</w:t>
      </w:r>
      <w:r w:rsidRPr="004978DD">
        <w:rPr>
          <w:rFonts w:cs="SegoeUI"/>
        </w:rPr>
        <w:t>s</w:t>
      </w:r>
      <w:r w:rsidRPr="004978DD">
        <w:rPr>
          <w:rFonts w:cs="Arial"/>
        </w:rPr>
        <w:t>ı</w:t>
      </w:r>
      <w:r w:rsidRPr="004978DD">
        <w:rPr>
          <w:rFonts w:cs="SegoeUI"/>
        </w:rPr>
        <w:t>d</w:t>
      </w:r>
      <w:r w:rsidRPr="004978DD">
        <w:rPr>
          <w:rFonts w:cs="Arial"/>
        </w:rPr>
        <w:t>ı</w:t>
      </w:r>
      <w:r w:rsidRPr="004978DD">
        <w:rPr>
          <w:rFonts w:cs="SegoeUI"/>
        </w:rPr>
        <w:t>rlar.</w:t>
      </w:r>
    </w:p>
    <w:p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lastRenderedPageBreak/>
        <w:t xml:space="preserve"> </w:t>
      </w:r>
    </w:p>
    <w:p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)Hz. Muhammed (s.a.v.) peygamberlerin sonuncusudur.</w:t>
      </w:r>
    </w:p>
    <w:p w:rsidR="004978DD" w:rsidRDefault="004978DD" w:rsidP="004978DD">
      <w:pPr>
        <w:pStyle w:val="AralkYok"/>
      </w:pPr>
      <w:r>
        <w:t xml:space="preserve"> </w:t>
      </w:r>
    </w:p>
    <w:p w:rsidR="00D7633B" w:rsidRPr="00FA0294" w:rsidRDefault="004978DD" w:rsidP="004978DD">
      <w:pPr>
        <w:pStyle w:val="AralkYok"/>
      </w:pPr>
      <w:r w:rsidRPr="004978DD">
        <w:t xml:space="preserve">(    </w:t>
      </w:r>
      <w:r>
        <w:t xml:space="preserve"> </w:t>
      </w:r>
      <w:r w:rsidRPr="004978DD">
        <w:t>) Peygamberimizin işleri yoğun olduğu için Allah’ı anmaya vakit bulamazdı.</w:t>
      </w:r>
    </w:p>
    <w:p w:rsidR="00E26D41" w:rsidRPr="004978DD" w:rsidRDefault="00E26D41" w:rsidP="004978DD">
      <w:pPr>
        <w:spacing w:line="240" w:lineRule="auto"/>
      </w:pPr>
    </w:p>
    <w:p w:rsidR="00E26D41" w:rsidRPr="004978DD" w:rsidRDefault="00E26D41" w:rsidP="004978DD">
      <w:pPr>
        <w:rPr>
          <w:sz w:val="24"/>
          <w:szCs w:val="24"/>
        </w:rPr>
      </w:pPr>
    </w:p>
    <w:sectPr w:rsidR="00E26D41" w:rsidRPr="004978DD" w:rsidSect="00497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57" w:rsidRDefault="00C01357" w:rsidP="00090BAC">
      <w:pPr>
        <w:spacing w:after="0" w:line="240" w:lineRule="auto"/>
      </w:pPr>
      <w:r>
        <w:separator/>
      </w:r>
    </w:p>
  </w:endnote>
  <w:endnote w:type="continuationSeparator" w:id="1">
    <w:p w:rsidR="00C01357" w:rsidRDefault="00C01357" w:rsidP="0009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57" w:rsidRDefault="00C01357" w:rsidP="00090BAC">
      <w:pPr>
        <w:spacing w:after="0" w:line="240" w:lineRule="auto"/>
      </w:pPr>
      <w:r>
        <w:separator/>
      </w:r>
    </w:p>
  </w:footnote>
  <w:footnote w:type="continuationSeparator" w:id="1">
    <w:p w:rsidR="00C01357" w:rsidRDefault="00C01357" w:rsidP="0009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A1" w:rsidRDefault="00635DA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E0"/>
    <w:multiLevelType w:val="hybridMultilevel"/>
    <w:tmpl w:val="6C160280"/>
    <w:lvl w:ilvl="0" w:tplc="828A5014">
      <w:start w:val="1"/>
      <w:numFmt w:val="upperLetter"/>
      <w:lvlText w:val="%1)"/>
      <w:lvlJc w:val="left"/>
      <w:pPr>
        <w:ind w:left="720" w:hanging="360"/>
      </w:pPr>
      <w:rPr>
        <w:rFonts w:ascii="SegoeUI" w:hAnsi="SegoeUI" w:cs="SegoeU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7410"/>
    <w:multiLevelType w:val="hybridMultilevel"/>
    <w:tmpl w:val="5EF43920"/>
    <w:lvl w:ilvl="0" w:tplc="EA46427E">
      <w:start w:val="1"/>
      <w:numFmt w:val="upperLetter"/>
      <w:lvlText w:val="%1)"/>
      <w:lvlJc w:val="left"/>
      <w:pPr>
        <w:ind w:left="1200" w:hanging="360"/>
      </w:pPr>
      <w:rPr>
        <w:rFonts w:ascii="SegoeUI" w:hAnsi="SegoeUI" w:cs="SegoeU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9F60299"/>
    <w:multiLevelType w:val="hybridMultilevel"/>
    <w:tmpl w:val="9FFAE8BE"/>
    <w:lvl w:ilvl="0" w:tplc="A97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D58C3"/>
    <w:multiLevelType w:val="hybridMultilevel"/>
    <w:tmpl w:val="9FFAE8BE"/>
    <w:lvl w:ilvl="0" w:tplc="A97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4DC0"/>
    <w:multiLevelType w:val="hybridMultilevel"/>
    <w:tmpl w:val="4BAEAB80"/>
    <w:lvl w:ilvl="0" w:tplc="1414825A">
      <w:start w:val="1"/>
      <w:numFmt w:val="upperLetter"/>
      <w:lvlText w:val="%1)"/>
      <w:lvlJc w:val="left"/>
      <w:pPr>
        <w:ind w:left="1200" w:hanging="360"/>
      </w:pPr>
      <w:rPr>
        <w:rFonts w:hint="default"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20B"/>
    <w:rsid w:val="00090BAC"/>
    <w:rsid w:val="002F6C3F"/>
    <w:rsid w:val="004729B4"/>
    <w:rsid w:val="004978DD"/>
    <w:rsid w:val="005C3D09"/>
    <w:rsid w:val="005D7A9B"/>
    <w:rsid w:val="00614079"/>
    <w:rsid w:val="00635DA1"/>
    <w:rsid w:val="0074737E"/>
    <w:rsid w:val="008D420B"/>
    <w:rsid w:val="009165C7"/>
    <w:rsid w:val="00C01357"/>
    <w:rsid w:val="00D674A2"/>
    <w:rsid w:val="00D7633B"/>
    <w:rsid w:val="00E26D41"/>
    <w:rsid w:val="00E739F0"/>
    <w:rsid w:val="00FA0294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D420B"/>
    <w:rPr>
      <w:b/>
      <w:bCs/>
    </w:rPr>
  </w:style>
  <w:style w:type="paragraph" w:styleId="ListeParagraf">
    <w:name w:val="List Paragraph"/>
    <w:basedOn w:val="Normal"/>
    <w:uiPriority w:val="34"/>
    <w:qFormat/>
    <w:rsid w:val="008D420B"/>
    <w:pPr>
      <w:ind w:left="720"/>
      <w:contextualSpacing/>
    </w:pPr>
  </w:style>
  <w:style w:type="paragraph" w:styleId="AralkYok">
    <w:name w:val="No Spacing"/>
    <w:uiPriority w:val="1"/>
    <w:qFormat/>
    <w:rsid w:val="005D7A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9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0BAC"/>
  </w:style>
  <w:style w:type="paragraph" w:styleId="Altbilgi">
    <w:name w:val="footer"/>
    <w:basedOn w:val="Normal"/>
    <w:link w:val="AltbilgiChar"/>
    <w:uiPriority w:val="99"/>
    <w:semiHidden/>
    <w:unhideWhenUsed/>
    <w:rsid w:val="0009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0BAC"/>
  </w:style>
  <w:style w:type="character" w:styleId="Kpr">
    <w:name w:val="Hyperlink"/>
    <w:basedOn w:val="VarsaylanParagrafYazTipi"/>
    <w:uiPriority w:val="99"/>
    <w:unhideWhenUsed/>
    <w:rsid w:val="00FA0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3962</Characters>
  <Application>Microsoft Office Word</Application>
  <DocSecurity>0</DocSecurity>
  <Lines>97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2019-03-20T09:19:00Z</dcterms:created>
  <dcterms:modified xsi:type="dcterms:W3CDTF">2019-03-20T21:25:00Z</dcterms:modified>
  <cp:category>https://www.HangiSoru.com</cp:category>
</cp:coreProperties>
</file>