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4235D5F" w14:textId="77777777" w:rsidR="00CC0FBE" w:rsidRDefault="0060437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DFE6A" wp14:editId="65661FF1">
                <wp:simplePos x="0" y="0"/>
                <wp:positionH relativeFrom="column">
                  <wp:posOffset>5840730</wp:posOffset>
                </wp:positionH>
                <wp:positionV relativeFrom="paragraph">
                  <wp:posOffset>97155</wp:posOffset>
                </wp:positionV>
                <wp:extent cx="1057275" cy="561975"/>
                <wp:effectExtent l="0" t="0" r="28575" b="28575"/>
                <wp:wrapNone/>
                <wp:docPr id="4" name="Tek Köşesi Kesik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61975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CB972" w14:textId="77777777" w:rsidR="00604375" w:rsidRPr="00604375" w:rsidRDefault="00604375" w:rsidP="006043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4375">
                              <w:t>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8DFE6A" id="Tek Köşesi Kesik Dikdörtgen 4" o:spid="_x0000_s1026" style="position:absolute;margin-left:459.9pt;margin-top:7.65pt;width:83.2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" adj="-11796480,,5400" path="m,l963611,r93664,93664l1057275,561975,,561975,,xe" fillcolor="#8eaadb [1944]" strokecolor="#1f4d78 [1604]" strokeweight="1pt">
                <v:stroke joinstyle="miter"/>
                <v:formulas/>
                <v:path arrowok="t" o:connecttype="custom" o:connectlocs="0,0;963611,0;1057275,93664;1057275,561975;0,561975;0,0" o:connectangles="0,0,0,0,0,0" textboxrect="0,0,1057275,561975"/>
                <v:textbox>
                  <w:txbxContent>
                    <w:p w14:paraId="0DCCB972" w14:textId="77777777" w:rsidR="00604375" w:rsidRPr="00604375" w:rsidRDefault="00604375" w:rsidP="0060437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4375">
                        <w:t>NOT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44EEC" wp14:editId="66B47C90">
                <wp:simplePos x="0" y="0"/>
                <wp:positionH relativeFrom="column">
                  <wp:posOffset>2354580</wp:posOffset>
                </wp:positionH>
                <wp:positionV relativeFrom="paragraph">
                  <wp:posOffset>97155</wp:posOffset>
                </wp:positionV>
                <wp:extent cx="3324225" cy="561975"/>
                <wp:effectExtent l="0" t="0" r="28575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A8634" w14:textId="77777777" w:rsidR="00EF27DC" w:rsidRDefault="00EF27DC" w:rsidP="00B23C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……………………………………………………………… </w:t>
                            </w:r>
                            <w:r w:rsidR="00B23C8A">
                              <w:t>LİSESİ</w:t>
                            </w:r>
                          </w:p>
                          <w:p w14:paraId="62BB526E" w14:textId="77777777" w:rsidR="00EF27DC" w:rsidRPr="00EF27DC" w:rsidRDefault="009E3E59" w:rsidP="005404F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</w:t>
                            </w:r>
                            <w:r w:rsidR="005404FA">
                              <w:t>2</w:t>
                            </w:r>
                            <w:r w:rsidR="00937F39">
                              <w:t xml:space="preserve"> </w:t>
                            </w:r>
                            <w:r w:rsidR="00343525">
                              <w:t>PEYGAMBERİMİZİN HAYATI</w:t>
                            </w:r>
                            <w:r w:rsidR="00EF27DC">
                              <w:t xml:space="preserve"> 1. DÖNEM 1. 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E44EEC" id="Yuvarlatılmış Dikdörtgen 2" o:spid="_x0000_s1027" style="position:absolute;margin-left:185.4pt;margin-top:7.65pt;width:261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" fillcolor="#70ad47 [3209]" strokecolor="white [3201]" strokeweight="1.5pt">
                <v:stroke joinstyle="miter"/>
                <v:textbox>
                  <w:txbxContent>
                    <w:p w14:paraId="64BA8634" w14:textId="77777777" w:rsidR="00EF27DC" w:rsidRDefault="00EF27DC" w:rsidP="00B23C8A">
                      <w:pPr>
                        <w:spacing w:after="0" w:line="240" w:lineRule="auto"/>
                        <w:jc w:val="center"/>
                      </w:pPr>
                      <w:r>
                        <w:t xml:space="preserve">……………………………………………………………… </w:t>
                      </w:r>
                      <w:r w:rsidR="00B23C8A">
                        <w:t>LİSESİ</w:t>
                      </w:r>
                    </w:p>
                    <w:p w14:paraId="62BB526E" w14:textId="77777777" w:rsidR="00EF27DC" w:rsidRPr="00EF27DC" w:rsidRDefault="009E3E59" w:rsidP="005404FA">
                      <w:pPr>
                        <w:spacing w:after="0" w:line="240" w:lineRule="auto"/>
                        <w:jc w:val="center"/>
                      </w:pPr>
                      <w:r>
                        <w:t>1</w:t>
                      </w:r>
                      <w:r w:rsidR="005404FA">
                        <w:t>2</w:t>
                      </w:r>
                      <w:r w:rsidR="00937F39">
                        <w:t xml:space="preserve"> </w:t>
                      </w:r>
                      <w:r w:rsidR="00343525">
                        <w:t>PEYGAMBERİMİZİN HAYATI</w:t>
                      </w:r>
                      <w:r w:rsidR="00EF27DC">
                        <w:t xml:space="preserve"> 1. DÖNEM 1. YAZILI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B8F6F" wp14:editId="7D5A571C">
                <wp:simplePos x="0" y="0"/>
                <wp:positionH relativeFrom="column">
                  <wp:posOffset>59056</wp:posOffset>
                </wp:positionH>
                <wp:positionV relativeFrom="paragraph">
                  <wp:posOffset>97155</wp:posOffset>
                </wp:positionV>
                <wp:extent cx="2152650" cy="5619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A616E" w14:textId="77777777" w:rsidR="00EF27DC" w:rsidRDefault="00EF27DC" w:rsidP="00EF27DC">
                            <w:r>
                              <w:t>Adı Soyadı:</w:t>
                            </w:r>
                          </w:p>
                          <w:p w14:paraId="41D8ACE0" w14:textId="77777777" w:rsidR="00EF27DC" w:rsidRDefault="00EF27DC" w:rsidP="00EF27DC">
                            <w:r>
                              <w:t>Sınıf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1B8F6F" id="Dikdörtgen 1" o:spid="_x0000_s1028" style="position:absolute;margin-left:4.65pt;margin-top:7.65pt;width:169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" fillcolor="white [3201]" strokecolor="#5b9bd5 [3204]" strokeweight="1pt">
                <v:textbox>
                  <w:txbxContent>
                    <w:p w14:paraId="51DA616E" w14:textId="77777777" w:rsidR="00EF27DC" w:rsidRDefault="00EF27DC" w:rsidP="00EF27DC">
                      <w:r>
                        <w:t>Adı Soyadı:</w:t>
                      </w:r>
                    </w:p>
                    <w:p w14:paraId="41D8ACE0" w14:textId="77777777" w:rsidR="00EF27DC" w:rsidRDefault="00EF27DC" w:rsidP="00EF27DC">
                      <w:r>
                        <w:t>Sınıf No:</w:t>
                      </w:r>
                    </w:p>
                  </w:txbxContent>
                </v:textbox>
              </v:rect>
            </w:pict>
          </mc:Fallback>
        </mc:AlternateContent>
      </w:r>
    </w:p>
    <w:p w14:paraId="2BC1BB63" w14:textId="77777777" w:rsidR="00CC0FBE" w:rsidRPr="00CC0FBE" w:rsidRDefault="00CC0FBE" w:rsidP="00CC0FBE"/>
    <w:p w14:paraId="423E8F72" w14:textId="77777777" w:rsidR="00CC0FBE" w:rsidRDefault="00CC0FBE" w:rsidP="00CC0FBE"/>
    <w:p w14:paraId="7511D104" w14:textId="77777777" w:rsidR="00056D81" w:rsidRPr="00CC0FBE" w:rsidRDefault="00CC0FBE" w:rsidP="006F3450">
      <w:pPr>
        <w:pStyle w:val="ListParagraph"/>
        <w:numPr>
          <w:ilvl w:val="0"/>
          <w:numId w:val="1"/>
        </w:numPr>
        <w:tabs>
          <w:tab w:val="left" w:pos="1605"/>
        </w:tabs>
        <w:rPr>
          <w:b/>
          <w:bCs/>
        </w:rPr>
      </w:pPr>
      <w:r w:rsidRPr="00CC0FBE">
        <w:rPr>
          <w:b/>
          <w:bCs/>
        </w:rPr>
        <w:t>Aşağıda yer alan boşlukları, yan tarafta yer alan kavramlar ile uygun bir şekilde dolduralım.</w:t>
      </w:r>
      <w:r w:rsidR="006F3450">
        <w:rPr>
          <w:b/>
          <w:bCs/>
        </w:rPr>
        <w:t xml:space="preserve"> ( 15 Puan )</w:t>
      </w:r>
    </w:p>
    <w:tbl>
      <w:tblPr>
        <w:tblStyle w:val="TableGrid"/>
        <w:tblW w:w="10403" w:type="dxa"/>
        <w:tblInd w:w="360" w:type="dxa"/>
        <w:tblLook w:val="04A0" w:firstRow="1" w:lastRow="0" w:firstColumn="1" w:lastColumn="0" w:noHBand="0" w:noVBand="1"/>
      </w:tblPr>
      <w:tblGrid>
        <w:gridCol w:w="8707"/>
        <w:gridCol w:w="1696"/>
      </w:tblGrid>
      <w:tr w:rsidR="00CC0FBE" w14:paraId="294C603C" w14:textId="77777777" w:rsidTr="00FF3F98">
        <w:trPr>
          <w:trHeight w:val="397"/>
        </w:trPr>
        <w:tc>
          <w:tcPr>
            <w:tcW w:w="8707" w:type="dxa"/>
            <w:vAlign w:val="center"/>
          </w:tcPr>
          <w:p w14:paraId="478C8708" w14:textId="77777777" w:rsidR="00CC0FBE" w:rsidRDefault="00CC0FBE" w:rsidP="005404FA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  <w:r w:rsidR="006F3450">
              <w:rPr>
                <w:b/>
                <w:bCs/>
              </w:rPr>
              <w:t xml:space="preserve"> </w:t>
            </w:r>
            <w:r w:rsidR="008A08C1">
              <w:t xml:space="preserve"> </w:t>
            </w:r>
            <w:r w:rsidR="00BC36F1" w:rsidRPr="00BC36F1">
              <w:t>Allah Resulü (</w:t>
            </w:r>
            <w:proofErr w:type="spellStart"/>
            <w:r w:rsidR="00BC36F1" w:rsidRPr="00BC36F1">
              <w:t>s.a.v</w:t>
            </w:r>
            <w:proofErr w:type="spellEnd"/>
            <w:r w:rsidR="00BC36F1" w:rsidRPr="00BC36F1">
              <w:t xml:space="preserve">.), </w:t>
            </w:r>
            <w:r w:rsidR="005404FA">
              <w:t>kendisine tabi olanlara daima doğru yolu gösteren bir rehber, tüm insanlar ve özellikle Allah’a ve ahiret gününe inananlar için en güzel ……………….…. olmuştur.</w:t>
            </w:r>
          </w:p>
        </w:tc>
        <w:tc>
          <w:tcPr>
            <w:tcW w:w="1696" w:type="dxa"/>
            <w:vMerge w:val="restart"/>
            <w:vAlign w:val="center"/>
          </w:tcPr>
          <w:p w14:paraId="75250C0E" w14:textId="77777777" w:rsidR="00C12246" w:rsidRPr="00107D32" w:rsidRDefault="005404FA" w:rsidP="00BC0CD8">
            <w:pPr>
              <w:tabs>
                <w:tab w:val="left" w:pos="1605"/>
              </w:tabs>
            </w:pPr>
            <w:r>
              <w:t>* İtaat</w:t>
            </w:r>
            <w:r>
              <w:br/>
              <w:t>* İbadet</w:t>
            </w:r>
            <w:r>
              <w:br/>
              <w:t>* Örnek</w:t>
            </w:r>
            <w:r>
              <w:br/>
              <w:t>* İhsan</w:t>
            </w:r>
            <w:r>
              <w:br/>
              <w:t xml:space="preserve">* </w:t>
            </w:r>
            <w:proofErr w:type="spellStart"/>
            <w:r>
              <w:t>İtisam</w:t>
            </w:r>
            <w:proofErr w:type="spellEnd"/>
            <w:r w:rsidR="001E6D89">
              <w:br/>
              <w:t>* Kıssa</w:t>
            </w:r>
            <w:r w:rsidR="001E6D89">
              <w:br/>
              <w:t>* Abdullah</w:t>
            </w:r>
            <w:r w:rsidR="001E6D89">
              <w:br/>
              <w:t>* Sünnet</w:t>
            </w:r>
            <w:r w:rsidR="001E6D89">
              <w:br/>
              <w:t xml:space="preserve">* </w:t>
            </w:r>
            <w:proofErr w:type="spellStart"/>
            <w:r w:rsidR="001E6D89">
              <w:t>Musab</w:t>
            </w:r>
            <w:proofErr w:type="spellEnd"/>
            <w:r w:rsidR="001E6D89">
              <w:br/>
              <w:t>* Vahiy</w:t>
            </w:r>
          </w:p>
        </w:tc>
      </w:tr>
      <w:tr w:rsidR="00CC0FBE" w14:paraId="42142100" w14:textId="77777777" w:rsidTr="00FF3F98">
        <w:trPr>
          <w:trHeight w:val="397"/>
        </w:trPr>
        <w:tc>
          <w:tcPr>
            <w:tcW w:w="8707" w:type="dxa"/>
            <w:vAlign w:val="center"/>
          </w:tcPr>
          <w:p w14:paraId="7214AE0B" w14:textId="77777777" w:rsidR="00CC0FBE" w:rsidRDefault="00CC0FBE" w:rsidP="005404FA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b/>
                <w:bCs/>
              </w:rPr>
              <w:t>2-</w:t>
            </w:r>
            <w:r w:rsidR="006F3450">
              <w:rPr>
                <w:b/>
                <w:bCs/>
              </w:rPr>
              <w:t xml:space="preserve"> </w:t>
            </w:r>
            <w:r w:rsidR="005404FA">
              <w:t>…………………..</w:t>
            </w:r>
            <w:r w:rsidR="005404FA" w:rsidRPr="005404FA">
              <w:t>, Yüce Allah’ın ve Resulünün (</w:t>
            </w:r>
            <w:proofErr w:type="spellStart"/>
            <w:r w:rsidR="005404FA" w:rsidRPr="005404FA">
              <w:t>s.a.v</w:t>
            </w:r>
            <w:proofErr w:type="spellEnd"/>
            <w:r w:rsidR="005404FA" w:rsidRPr="005404FA">
              <w:t>.) emir ve yasaklarına isteyerek uymak, yapılmasından dolayı sevap elde edilen herhangi bir işi yapmak anlamına gelir</w:t>
            </w:r>
            <w:r w:rsidR="005404FA">
              <w:t>.</w:t>
            </w:r>
          </w:p>
        </w:tc>
        <w:tc>
          <w:tcPr>
            <w:tcW w:w="1696" w:type="dxa"/>
            <w:vMerge/>
          </w:tcPr>
          <w:p w14:paraId="1E65CA71" w14:textId="77777777"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  <w:tr w:rsidR="00CC0FBE" w14:paraId="38A6D74A" w14:textId="77777777" w:rsidTr="00427D1B">
        <w:trPr>
          <w:trHeight w:val="633"/>
        </w:trPr>
        <w:tc>
          <w:tcPr>
            <w:tcW w:w="8707" w:type="dxa"/>
            <w:vAlign w:val="center"/>
          </w:tcPr>
          <w:p w14:paraId="1942CF93" w14:textId="77777777" w:rsidR="00CC0FBE" w:rsidRDefault="00CC0FBE" w:rsidP="005404FA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b/>
                <w:bCs/>
              </w:rPr>
              <w:t>3-</w:t>
            </w:r>
            <w:r w:rsidR="006F3450">
              <w:rPr>
                <w:b/>
                <w:bCs/>
              </w:rPr>
              <w:t xml:space="preserve"> </w:t>
            </w:r>
            <w:r w:rsidR="005404FA">
              <w:t>………………….., kişinin hayatını Kur’an-ı Kerimin hükümlerine ve Hz. Peygamber’in (</w:t>
            </w:r>
            <w:proofErr w:type="spellStart"/>
            <w:r w:rsidR="005404FA">
              <w:t>s.a.v</w:t>
            </w:r>
            <w:proofErr w:type="spellEnd"/>
            <w:r w:rsidR="005404FA">
              <w:t>.) sünnetine göre düzenlemesi, İslam’ı mutedil bir şekilde yaşayarak aşırılıktan uzak bir hayat tarzını benimsemesi demektir</w:t>
            </w:r>
          </w:p>
        </w:tc>
        <w:tc>
          <w:tcPr>
            <w:tcW w:w="1696" w:type="dxa"/>
            <w:vMerge/>
          </w:tcPr>
          <w:p w14:paraId="3321F453" w14:textId="77777777"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  <w:tr w:rsidR="00CC0FBE" w14:paraId="04656447" w14:textId="77777777" w:rsidTr="00FF3F98">
        <w:trPr>
          <w:trHeight w:val="397"/>
        </w:trPr>
        <w:tc>
          <w:tcPr>
            <w:tcW w:w="8707" w:type="dxa"/>
            <w:vAlign w:val="center"/>
          </w:tcPr>
          <w:p w14:paraId="739E0221" w14:textId="77777777" w:rsidR="00CC0FBE" w:rsidRDefault="00CC0FBE" w:rsidP="001E6D89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  <w:r w:rsidR="006F3450">
              <w:rPr>
                <w:b/>
                <w:bCs/>
              </w:rPr>
              <w:t xml:space="preserve"> </w:t>
            </w:r>
            <w:r w:rsidR="001E6D89">
              <w:rPr>
                <w:b/>
                <w:bCs/>
              </w:rPr>
              <w:t xml:space="preserve">…………………: </w:t>
            </w:r>
            <w:r w:rsidR="001E6D89">
              <w:t>Hz. Peygamber’in (</w:t>
            </w:r>
            <w:proofErr w:type="spellStart"/>
            <w:r w:rsidR="001E6D89">
              <w:t>s.a.v</w:t>
            </w:r>
            <w:proofErr w:type="spellEnd"/>
            <w:r w:rsidR="001E6D89">
              <w:t>.) sözleri, davranışları, onayları, farz ve vacibin dışındaki tavsiyeleri, öğütleri ve Kur’an-ı Kerim’den anladığı şeyleri hayatında yaşama biçimidir.</w:t>
            </w:r>
          </w:p>
        </w:tc>
        <w:tc>
          <w:tcPr>
            <w:tcW w:w="1696" w:type="dxa"/>
            <w:vMerge/>
          </w:tcPr>
          <w:p w14:paraId="0FC49A70" w14:textId="77777777"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  <w:tr w:rsidR="00CC0FBE" w14:paraId="3B7DD7A8" w14:textId="77777777" w:rsidTr="00FF3F98">
        <w:trPr>
          <w:trHeight w:val="397"/>
        </w:trPr>
        <w:tc>
          <w:tcPr>
            <w:tcW w:w="8707" w:type="dxa"/>
            <w:vAlign w:val="center"/>
          </w:tcPr>
          <w:p w14:paraId="40C4A400" w14:textId="77777777" w:rsidR="00CC0FBE" w:rsidRDefault="00CC0FBE" w:rsidP="001E6D89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E6D89">
              <w:t>-</w:t>
            </w:r>
            <w:r w:rsidR="006F3450" w:rsidRPr="001E6D89">
              <w:t xml:space="preserve"> </w:t>
            </w:r>
            <w:r w:rsidR="001E6D89" w:rsidRPr="001E6D89">
              <w:t>…………………. b. Ömer Henüz on</w:t>
            </w:r>
            <w:r w:rsidR="001E6D89">
              <w:t xml:space="preserve"> üç yaşında iken Bedir ve </w:t>
            </w:r>
            <w:proofErr w:type="spellStart"/>
            <w:r w:rsidR="001E6D89">
              <w:t>Uhud</w:t>
            </w:r>
            <w:proofErr w:type="spellEnd"/>
            <w:r w:rsidR="001E6D89">
              <w:t xml:space="preserve"> Savaşı’na katılmak istemiş, bu isteği yaşı küçük olduğu gerekçesiyle Peygamberimiz (</w:t>
            </w:r>
            <w:proofErr w:type="spellStart"/>
            <w:r w:rsidR="001E6D89">
              <w:t>s.a.v</w:t>
            </w:r>
            <w:proofErr w:type="spellEnd"/>
            <w:r w:rsidR="001E6D89">
              <w:t>.) tarafından reddedilmiştir.</w:t>
            </w:r>
          </w:p>
        </w:tc>
        <w:tc>
          <w:tcPr>
            <w:tcW w:w="1696" w:type="dxa"/>
            <w:vMerge/>
          </w:tcPr>
          <w:p w14:paraId="52D47448" w14:textId="77777777"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</w:tbl>
    <w:p w14:paraId="65C71847" w14:textId="77777777" w:rsidR="00CC0FBE" w:rsidRPr="00CC0FBE" w:rsidRDefault="00CC0FBE" w:rsidP="00CC0FBE">
      <w:pPr>
        <w:tabs>
          <w:tab w:val="left" w:pos="1605"/>
        </w:tabs>
        <w:ind w:left="360"/>
        <w:rPr>
          <w:b/>
          <w:bCs/>
        </w:rPr>
      </w:pPr>
    </w:p>
    <w:p w14:paraId="21FB4A3D" w14:textId="77777777" w:rsidR="006F3450" w:rsidRPr="006F3450" w:rsidRDefault="006F3450" w:rsidP="006F3450">
      <w:pPr>
        <w:pStyle w:val="ListParagraph"/>
        <w:numPr>
          <w:ilvl w:val="0"/>
          <w:numId w:val="1"/>
        </w:numPr>
        <w:tabs>
          <w:tab w:val="left" w:pos="1605"/>
        </w:tabs>
        <w:rPr>
          <w:b/>
          <w:bCs/>
        </w:rPr>
      </w:pPr>
      <w:r w:rsidRPr="006F3450">
        <w:rPr>
          <w:b/>
          <w:bCs/>
        </w:rPr>
        <w:t xml:space="preserve">Aşağıda </w:t>
      </w:r>
      <w:r>
        <w:rPr>
          <w:b/>
          <w:bCs/>
        </w:rPr>
        <w:t>verilen bilgileri doğru veya yanlış olmasına göre işaretleyelim.</w:t>
      </w:r>
      <w:r w:rsidRPr="006F3450">
        <w:rPr>
          <w:b/>
          <w:bCs/>
        </w:rPr>
        <w:t xml:space="preserve"> ( </w:t>
      </w:r>
      <w:r>
        <w:rPr>
          <w:b/>
          <w:bCs/>
        </w:rPr>
        <w:t>15</w:t>
      </w:r>
      <w:r w:rsidRPr="006F3450">
        <w:rPr>
          <w:b/>
          <w:bCs/>
        </w:rPr>
        <w:t xml:space="preserve"> Puan )</w:t>
      </w:r>
    </w:p>
    <w:tbl>
      <w:tblPr>
        <w:tblStyle w:val="TableGrid"/>
        <w:tblW w:w="10347" w:type="dxa"/>
        <w:tblInd w:w="421" w:type="dxa"/>
        <w:tblLook w:val="04A0" w:firstRow="1" w:lastRow="0" w:firstColumn="1" w:lastColumn="0" w:noHBand="0" w:noVBand="1"/>
      </w:tblPr>
      <w:tblGrid>
        <w:gridCol w:w="9213"/>
        <w:gridCol w:w="567"/>
        <w:gridCol w:w="567"/>
      </w:tblGrid>
      <w:tr w:rsidR="006F3450" w14:paraId="4506A06E" w14:textId="77777777" w:rsidTr="000368AC">
        <w:trPr>
          <w:trHeight w:val="284"/>
        </w:trPr>
        <w:tc>
          <w:tcPr>
            <w:tcW w:w="9213" w:type="dxa"/>
          </w:tcPr>
          <w:p w14:paraId="405BD5F6" w14:textId="77777777" w:rsidR="006F3450" w:rsidRDefault="006F3450" w:rsidP="005404FA">
            <w:pPr>
              <w:tabs>
                <w:tab w:val="left" w:pos="1605"/>
              </w:tabs>
            </w:pPr>
            <w:r>
              <w:t xml:space="preserve">1- </w:t>
            </w:r>
            <w:r w:rsidR="005404FA">
              <w:t>Dinimizde Peygamberimizi (</w:t>
            </w:r>
            <w:proofErr w:type="spellStart"/>
            <w:r w:rsidR="005404FA">
              <w:t>s.a.v</w:t>
            </w:r>
            <w:proofErr w:type="spellEnd"/>
            <w:r w:rsidR="005404FA">
              <w:t>.) sevmek ve ona değer vermek ebedî âlemdeki kurtuluşa vesile olarak görülmüştür.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1E2C0301" w14:textId="77777777" w:rsidR="006F3450" w:rsidRPr="00427D1B" w:rsidRDefault="006F3450" w:rsidP="000368AC">
            <w:pPr>
              <w:tabs>
                <w:tab w:val="left" w:pos="1605"/>
              </w:tabs>
              <w:jc w:val="center"/>
            </w:pPr>
            <w:r w:rsidRPr="00427D1B">
              <w:t>D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197BFF87" w14:textId="77777777" w:rsidR="006F3450" w:rsidRPr="00427D1B" w:rsidRDefault="006F3450" w:rsidP="000368AC">
            <w:pPr>
              <w:tabs>
                <w:tab w:val="left" w:pos="1605"/>
              </w:tabs>
              <w:jc w:val="center"/>
            </w:pPr>
            <w:r w:rsidRPr="00427D1B">
              <w:t>Y</w:t>
            </w:r>
          </w:p>
        </w:tc>
      </w:tr>
      <w:tr w:rsidR="006F3450" w14:paraId="316509B6" w14:textId="77777777" w:rsidTr="000368AC">
        <w:trPr>
          <w:trHeight w:val="268"/>
        </w:trPr>
        <w:tc>
          <w:tcPr>
            <w:tcW w:w="9213" w:type="dxa"/>
          </w:tcPr>
          <w:p w14:paraId="2A457341" w14:textId="77777777" w:rsidR="006F3450" w:rsidRDefault="006F3450" w:rsidP="005404FA">
            <w:pPr>
              <w:tabs>
                <w:tab w:val="left" w:pos="1605"/>
              </w:tabs>
            </w:pPr>
            <w:r>
              <w:t>2-</w:t>
            </w:r>
            <w:r>
              <w:rPr>
                <w:b/>
                <w:bCs/>
              </w:rPr>
              <w:t xml:space="preserve"> </w:t>
            </w:r>
            <w:r w:rsidR="005404FA">
              <w:t>Peygamberimize itaat Allah'a kul olma bilinciyle doğrudan ilişkilidir. Yerine getirilmesi durumunda mükâfata; ihmal edilmesi hâlinde ise Allah’ın rahmetinden mahrum kalmaya sebep olabilir.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45634F8B" w14:textId="77777777" w:rsidR="006F3450" w:rsidRPr="00427D1B" w:rsidRDefault="006F3450" w:rsidP="000368AC">
            <w:pPr>
              <w:tabs>
                <w:tab w:val="left" w:pos="1605"/>
              </w:tabs>
              <w:jc w:val="center"/>
            </w:pPr>
            <w:r w:rsidRPr="00427D1B">
              <w:t>D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0DEF538D" w14:textId="77777777" w:rsidR="006F3450" w:rsidRPr="00427D1B" w:rsidRDefault="006F3450" w:rsidP="000368AC">
            <w:pPr>
              <w:tabs>
                <w:tab w:val="left" w:pos="1605"/>
              </w:tabs>
              <w:jc w:val="center"/>
            </w:pPr>
            <w:r w:rsidRPr="00427D1B">
              <w:t>Y</w:t>
            </w:r>
          </w:p>
        </w:tc>
      </w:tr>
      <w:tr w:rsidR="006F3450" w14:paraId="2A0D644E" w14:textId="77777777" w:rsidTr="000368AC">
        <w:trPr>
          <w:trHeight w:val="284"/>
        </w:trPr>
        <w:tc>
          <w:tcPr>
            <w:tcW w:w="9213" w:type="dxa"/>
          </w:tcPr>
          <w:p w14:paraId="0C325B85" w14:textId="77777777" w:rsidR="005404FA" w:rsidRPr="005404FA" w:rsidRDefault="006F3450" w:rsidP="005404FA">
            <w:pPr>
              <w:tabs>
                <w:tab w:val="left" w:pos="1605"/>
              </w:tabs>
            </w:pPr>
            <w:r>
              <w:t>3-</w:t>
            </w:r>
            <w:r>
              <w:rPr>
                <w:b/>
                <w:bCs/>
              </w:rPr>
              <w:t xml:space="preserve"> </w:t>
            </w:r>
            <w:r w:rsidR="005404FA" w:rsidRPr="005404FA">
              <w:t>Hz. Peygamber’e (</w:t>
            </w:r>
            <w:proofErr w:type="spellStart"/>
            <w:r w:rsidR="005404FA" w:rsidRPr="005404FA">
              <w:t>s.a.v</w:t>
            </w:r>
            <w:proofErr w:type="spellEnd"/>
            <w:r w:rsidR="005404FA" w:rsidRPr="005404FA">
              <w:t>.) itaat onun miras bıraktığı değerlere sahip çıkmakla gerçekleşir. Bu</w:t>
            </w:r>
          </w:p>
          <w:p w14:paraId="02EDACFA" w14:textId="77777777" w:rsidR="006F3450" w:rsidRDefault="005404FA" w:rsidP="005404FA">
            <w:pPr>
              <w:tabs>
                <w:tab w:val="left" w:pos="1605"/>
              </w:tabs>
            </w:pPr>
            <w:r w:rsidRPr="005404FA">
              <w:t>yönüyle itaat onun ahlakıyla ahlaklanmak, merhametiyle yoğrulmaktır</w:t>
            </w:r>
            <w:r>
              <w:t>.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73119403" w14:textId="77777777" w:rsidR="006F3450" w:rsidRPr="00427D1B" w:rsidRDefault="006F3450" w:rsidP="000368AC">
            <w:pPr>
              <w:tabs>
                <w:tab w:val="left" w:pos="1605"/>
              </w:tabs>
              <w:jc w:val="center"/>
            </w:pPr>
            <w:r w:rsidRPr="00427D1B">
              <w:t>D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046822D8" w14:textId="77777777" w:rsidR="006F3450" w:rsidRPr="00427D1B" w:rsidRDefault="006F3450" w:rsidP="000368AC">
            <w:pPr>
              <w:tabs>
                <w:tab w:val="left" w:pos="1605"/>
              </w:tabs>
              <w:jc w:val="center"/>
            </w:pPr>
            <w:r w:rsidRPr="00427D1B">
              <w:t>Y</w:t>
            </w:r>
          </w:p>
        </w:tc>
      </w:tr>
      <w:tr w:rsidR="006F3450" w14:paraId="5EE1FDA1" w14:textId="77777777" w:rsidTr="000368AC">
        <w:trPr>
          <w:trHeight w:val="268"/>
        </w:trPr>
        <w:tc>
          <w:tcPr>
            <w:tcW w:w="9213" w:type="dxa"/>
          </w:tcPr>
          <w:p w14:paraId="5ECDC1C7" w14:textId="77777777" w:rsidR="006F3450" w:rsidRDefault="006F3450" w:rsidP="001E6D89">
            <w:pPr>
              <w:tabs>
                <w:tab w:val="left" w:pos="1605"/>
              </w:tabs>
            </w:pPr>
            <w:r>
              <w:t>4-</w:t>
            </w:r>
            <w:r>
              <w:rPr>
                <w:b/>
                <w:bCs/>
              </w:rPr>
              <w:t xml:space="preserve"> </w:t>
            </w:r>
            <w:r w:rsidR="001E6D89" w:rsidRPr="001E6D89">
              <w:t>Sünneti yaşamak, gözü haramlardan, dili kötü sözlerden, aklı kötü fikirlerden korumaktır.</w:t>
            </w:r>
            <w:r w:rsidR="001E6D89">
              <w:t xml:space="preserve"> </w:t>
            </w:r>
            <w:r w:rsidR="001E6D89" w:rsidRPr="001E6D89">
              <w:t>Peygamberimize inanmak, ona tabi olmayı gerektirir. Ona tabi olan insan onu örnek alır</w:t>
            </w:r>
            <w:r w:rsidR="001E6D89">
              <w:t>.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168FC709" w14:textId="77777777" w:rsidR="006F3450" w:rsidRPr="00427D1B" w:rsidRDefault="006F3450" w:rsidP="000368AC">
            <w:pPr>
              <w:tabs>
                <w:tab w:val="left" w:pos="1605"/>
              </w:tabs>
              <w:jc w:val="center"/>
            </w:pPr>
            <w:r w:rsidRPr="00427D1B">
              <w:t>D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4D372A6" w14:textId="77777777" w:rsidR="006F3450" w:rsidRPr="00427D1B" w:rsidRDefault="006F3450" w:rsidP="000368AC">
            <w:pPr>
              <w:tabs>
                <w:tab w:val="left" w:pos="1605"/>
              </w:tabs>
              <w:jc w:val="center"/>
            </w:pPr>
            <w:r w:rsidRPr="00427D1B">
              <w:t>Y</w:t>
            </w:r>
          </w:p>
        </w:tc>
      </w:tr>
      <w:tr w:rsidR="006F3450" w14:paraId="53AE483D" w14:textId="77777777" w:rsidTr="000368AC">
        <w:trPr>
          <w:trHeight w:val="284"/>
        </w:trPr>
        <w:tc>
          <w:tcPr>
            <w:tcW w:w="9213" w:type="dxa"/>
          </w:tcPr>
          <w:p w14:paraId="1ECBF397" w14:textId="77777777" w:rsidR="006F3450" w:rsidRDefault="006F3450" w:rsidP="00D9270B">
            <w:pPr>
              <w:tabs>
                <w:tab w:val="left" w:pos="1605"/>
              </w:tabs>
            </w:pPr>
            <w:r>
              <w:t>5</w:t>
            </w:r>
            <w:r w:rsidRPr="00084E06">
              <w:t xml:space="preserve">- </w:t>
            </w:r>
            <w:r w:rsidR="00D9270B">
              <w:t xml:space="preserve"> Abdullah b. Ömer (</w:t>
            </w:r>
            <w:proofErr w:type="spellStart"/>
            <w:r w:rsidR="00D9270B">
              <w:t>r.a</w:t>
            </w:r>
            <w:proofErr w:type="spellEnd"/>
            <w:r w:rsidR="00D9270B">
              <w:t xml:space="preserve">.), rivayet ettiği 2630 hadis ile en çok hadis rivayet eden yedi </w:t>
            </w:r>
            <w:proofErr w:type="spellStart"/>
            <w:r w:rsidR="00D9270B">
              <w:t>sahabinin</w:t>
            </w:r>
            <w:proofErr w:type="spellEnd"/>
            <w:r w:rsidR="00D9270B">
              <w:t xml:space="preserve"> (el- </w:t>
            </w:r>
            <w:proofErr w:type="spellStart"/>
            <w:r w:rsidR="00D9270B">
              <w:t>müksirun</w:t>
            </w:r>
            <w:proofErr w:type="spellEnd"/>
            <w:r w:rsidR="00D9270B">
              <w:t>) birincisidir.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114CA320" w14:textId="77777777" w:rsidR="006F3450" w:rsidRPr="00427D1B" w:rsidRDefault="006F3450" w:rsidP="000368AC">
            <w:pPr>
              <w:tabs>
                <w:tab w:val="left" w:pos="1605"/>
              </w:tabs>
              <w:jc w:val="center"/>
            </w:pPr>
            <w:r w:rsidRPr="00427D1B">
              <w:t>D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441AD01A" w14:textId="77777777" w:rsidR="006F3450" w:rsidRPr="00427D1B" w:rsidRDefault="006F3450" w:rsidP="000368AC">
            <w:pPr>
              <w:tabs>
                <w:tab w:val="left" w:pos="1605"/>
              </w:tabs>
              <w:jc w:val="center"/>
            </w:pPr>
            <w:r w:rsidRPr="00427D1B">
              <w:t>Y</w:t>
            </w:r>
          </w:p>
        </w:tc>
      </w:tr>
    </w:tbl>
    <w:p w14:paraId="60164159" w14:textId="77777777" w:rsidR="00CC0FBE" w:rsidRDefault="00CC0FBE" w:rsidP="00CC0FBE">
      <w:pPr>
        <w:tabs>
          <w:tab w:val="left" w:pos="1605"/>
        </w:tabs>
      </w:pPr>
    </w:p>
    <w:p w14:paraId="50D5D078" w14:textId="77777777" w:rsidR="00F86CC7" w:rsidRDefault="00F86CC7" w:rsidP="00CC0FBE">
      <w:pPr>
        <w:tabs>
          <w:tab w:val="left" w:pos="1605"/>
        </w:tabs>
      </w:pPr>
    </w:p>
    <w:p w14:paraId="35AB5CF8" w14:textId="77777777" w:rsidR="00D92155" w:rsidRDefault="00D92155" w:rsidP="007A791C">
      <w:pPr>
        <w:pStyle w:val="ListParagraph"/>
        <w:numPr>
          <w:ilvl w:val="0"/>
          <w:numId w:val="1"/>
        </w:numPr>
        <w:tabs>
          <w:tab w:val="left" w:pos="1605"/>
        </w:tabs>
        <w:rPr>
          <w:b/>
          <w:bCs/>
        </w:rPr>
      </w:pPr>
      <w:r w:rsidRPr="00D92155">
        <w:rPr>
          <w:b/>
          <w:bCs/>
        </w:rPr>
        <w:t xml:space="preserve">Aşağıda verilen </w:t>
      </w:r>
      <w:r>
        <w:rPr>
          <w:b/>
          <w:bCs/>
        </w:rPr>
        <w:t>kavram</w:t>
      </w:r>
      <w:r w:rsidR="007A791C">
        <w:rPr>
          <w:b/>
          <w:bCs/>
        </w:rPr>
        <w:t>ların tanımlarını birer cümle ile yazınız.</w:t>
      </w:r>
      <w:r w:rsidRPr="00D92155">
        <w:rPr>
          <w:b/>
          <w:bCs/>
        </w:rPr>
        <w:t xml:space="preserve"> ( 1</w:t>
      </w:r>
      <w:r>
        <w:rPr>
          <w:b/>
          <w:bCs/>
        </w:rPr>
        <w:t>0</w:t>
      </w:r>
      <w:r w:rsidRPr="00D92155">
        <w:rPr>
          <w:b/>
          <w:bCs/>
        </w:rPr>
        <w:t xml:space="preserve"> Puan )</w:t>
      </w:r>
    </w:p>
    <w:p w14:paraId="0A1A539D" w14:textId="77777777" w:rsidR="00D92155" w:rsidRDefault="00D92155" w:rsidP="00D92155">
      <w:pPr>
        <w:pStyle w:val="ListParagraph"/>
        <w:tabs>
          <w:tab w:val="left" w:pos="1605"/>
        </w:tabs>
        <w:rPr>
          <w:b/>
          <w:bCs/>
        </w:rPr>
      </w:pPr>
    </w:p>
    <w:p w14:paraId="2F066662" w14:textId="77777777" w:rsidR="007A791C" w:rsidRDefault="00ED2D2E" w:rsidP="00B23C8A">
      <w:pPr>
        <w:pStyle w:val="ListParagraph"/>
        <w:numPr>
          <w:ilvl w:val="0"/>
          <w:numId w:val="4"/>
        </w:numPr>
        <w:tabs>
          <w:tab w:val="left" w:pos="1605"/>
        </w:tabs>
        <w:rPr>
          <w:b/>
          <w:bCs/>
        </w:rPr>
      </w:pPr>
      <w:proofErr w:type="spellStart"/>
      <w:r w:rsidRPr="00ED2D2E">
        <w:rPr>
          <w:b/>
          <w:bCs/>
        </w:rPr>
        <w:t>Radıyallahu</w:t>
      </w:r>
      <w:proofErr w:type="spellEnd"/>
      <w:r w:rsidRPr="00ED2D2E">
        <w:rPr>
          <w:b/>
          <w:bCs/>
        </w:rPr>
        <w:t xml:space="preserve"> </w:t>
      </w:r>
      <w:proofErr w:type="spellStart"/>
      <w:r w:rsidRPr="00ED2D2E">
        <w:rPr>
          <w:b/>
          <w:bCs/>
        </w:rPr>
        <w:t>anh</w:t>
      </w:r>
      <w:proofErr w:type="spellEnd"/>
      <w:r w:rsidR="007A791C" w:rsidRPr="00ED2D2E">
        <w:rPr>
          <w:b/>
          <w:bCs/>
        </w:rPr>
        <w:t>:</w:t>
      </w:r>
      <w:r w:rsidR="007A791C">
        <w:rPr>
          <w:b/>
          <w:bCs/>
        </w:rPr>
        <w:t xml:space="preserve"> …………………………………………………………………………………………………………………………………..</w:t>
      </w:r>
    </w:p>
    <w:p w14:paraId="239287DC" w14:textId="77777777" w:rsidR="007A791C" w:rsidRDefault="007A791C" w:rsidP="00ED2D2E">
      <w:pPr>
        <w:tabs>
          <w:tab w:val="left" w:pos="1605"/>
        </w:tabs>
        <w:ind w:left="720"/>
        <w:rPr>
          <w:b/>
          <w:bCs/>
        </w:rPr>
      </w:pPr>
      <w:r>
        <w:rPr>
          <w:b/>
          <w:bCs/>
        </w:rPr>
        <w:t xml:space="preserve">2-    </w:t>
      </w:r>
      <w:r w:rsidR="00ED2D2E">
        <w:rPr>
          <w:b/>
          <w:bCs/>
        </w:rPr>
        <w:t>Dalalet</w:t>
      </w:r>
      <w:r>
        <w:rPr>
          <w:b/>
          <w:bCs/>
        </w:rPr>
        <w:t>: ………………………………………………………………………………………………………………………………………………..</w:t>
      </w:r>
    </w:p>
    <w:p w14:paraId="4772B69F" w14:textId="77777777" w:rsidR="007A791C" w:rsidRDefault="007A791C" w:rsidP="00ED2D2E">
      <w:pPr>
        <w:tabs>
          <w:tab w:val="left" w:pos="1605"/>
        </w:tabs>
        <w:ind w:left="720"/>
        <w:rPr>
          <w:b/>
          <w:bCs/>
        </w:rPr>
      </w:pPr>
      <w:r>
        <w:rPr>
          <w:b/>
          <w:bCs/>
        </w:rPr>
        <w:t xml:space="preserve">3-    </w:t>
      </w:r>
      <w:proofErr w:type="spellStart"/>
      <w:r w:rsidR="00ED2D2E">
        <w:rPr>
          <w:b/>
          <w:bCs/>
        </w:rPr>
        <w:t>Salatü</w:t>
      </w:r>
      <w:proofErr w:type="spellEnd"/>
      <w:r w:rsidR="00ED2D2E">
        <w:rPr>
          <w:b/>
          <w:bCs/>
        </w:rPr>
        <w:t xml:space="preserve"> Selam</w:t>
      </w:r>
      <w:r>
        <w:rPr>
          <w:b/>
          <w:bCs/>
        </w:rPr>
        <w:t>: ………………………………………………………………………………………………………………………………………</w:t>
      </w:r>
    </w:p>
    <w:p w14:paraId="16D4D857" w14:textId="77777777" w:rsidR="007A791C" w:rsidRDefault="007A791C" w:rsidP="00ED2D2E">
      <w:pPr>
        <w:tabs>
          <w:tab w:val="left" w:pos="1605"/>
        </w:tabs>
        <w:ind w:left="720"/>
        <w:rPr>
          <w:b/>
          <w:bCs/>
        </w:rPr>
      </w:pPr>
      <w:r>
        <w:rPr>
          <w:b/>
          <w:bCs/>
        </w:rPr>
        <w:t xml:space="preserve">4-    </w:t>
      </w:r>
      <w:r w:rsidR="00ED2D2E">
        <w:rPr>
          <w:b/>
          <w:bCs/>
        </w:rPr>
        <w:t>Sırat-ı Müstakim</w:t>
      </w:r>
      <w:r>
        <w:rPr>
          <w:b/>
          <w:bCs/>
        </w:rPr>
        <w:t xml:space="preserve"> : ……………………………</w:t>
      </w:r>
      <w:r w:rsidR="005C38B6">
        <w:rPr>
          <w:b/>
          <w:bCs/>
        </w:rPr>
        <w:t>…</w:t>
      </w:r>
      <w:r>
        <w:rPr>
          <w:b/>
          <w:bCs/>
        </w:rPr>
        <w:t>……………………………………………………………………………………………..</w:t>
      </w:r>
    </w:p>
    <w:p w14:paraId="7E7C4EA1" w14:textId="77777777" w:rsidR="007A791C" w:rsidRDefault="007A791C" w:rsidP="007A791C">
      <w:pPr>
        <w:tabs>
          <w:tab w:val="left" w:pos="1605"/>
        </w:tabs>
        <w:rPr>
          <w:b/>
          <w:bCs/>
        </w:rPr>
      </w:pPr>
    </w:p>
    <w:p w14:paraId="01E16C34" w14:textId="77777777" w:rsidR="00F86CC7" w:rsidRDefault="00F86CC7" w:rsidP="0034371B">
      <w:pPr>
        <w:pStyle w:val="ListParagraph"/>
        <w:numPr>
          <w:ilvl w:val="0"/>
          <w:numId w:val="1"/>
        </w:numPr>
        <w:tabs>
          <w:tab w:val="left" w:pos="1605"/>
        </w:tabs>
        <w:rPr>
          <w:b/>
          <w:bCs/>
        </w:rPr>
      </w:pPr>
      <w:r w:rsidRPr="00F86CC7">
        <w:rPr>
          <w:b/>
          <w:bCs/>
        </w:rPr>
        <w:t>Bir bedevi, Peygamberimize (</w:t>
      </w:r>
      <w:proofErr w:type="spellStart"/>
      <w:r w:rsidRPr="00F86CC7">
        <w:rPr>
          <w:b/>
          <w:bCs/>
        </w:rPr>
        <w:t>s.a.v</w:t>
      </w:r>
      <w:proofErr w:type="spellEnd"/>
      <w:r w:rsidRPr="00F86CC7">
        <w:rPr>
          <w:b/>
          <w:bCs/>
        </w:rPr>
        <w:t>.): “Kıyamet ne zaman kopacak? diye sordu.” Peygamberimiz (</w:t>
      </w:r>
      <w:proofErr w:type="spellStart"/>
      <w:r w:rsidRPr="00F86CC7">
        <w:rPr>
          <w:b/>
          <w:bCs/>
        </w:rPr>
        <w:t>s.a.v</w:t>
      </w:r>
      <w:proofErr w:type="spellEnd"/>
      <w:r w:rsidRPr="00F86CC7">
        <w:rPr>
          <w:b/>
          <w:bCs/>
        </w:rPr>
        <w:t xml:space="preserve">.): “Kıyamet için ne hazırladın?” buyurdu. “Allah ve </w:t>
      </w:r>
      <w:proofErr w:type="spellStart"/>
      <w:r w:rsidRPr="00F86CC7">
        <w:rPr>
          <w:b/>
          <w:bCs/>
        </w:rPr>
        <w:t>Resûlünün</w:t>
      </w:r>
      <w:proofErr w:type="spellEnd"/>
      <w:r w:rsidRPr="00F86CC7">
        <w:rPr>
          <w:b/>
          <w:bCs/>
        </w:rPr>
        <w:t xml:space="preserve"> </w:t>
      </w:r>
      <w:proofErr w:type="spellStart"/>
      <w:r w:rsidRPr="00F86CC7">
        <w:rPr>
          <w:b/>
          <w:bCs/>
        </w:rPr>
        <w:t>sevgisini”dedi</w:t>
      </w:r>
      <w:proofErr w:type="spellEnd"/>
      <w:r w:rsidRPr="00F86CC7">
        <w:rPr>
          <w:b/>
          <w:bCs/>
        </w:rPr>
        <w:t>. Bunun üzerine Peygamberimiz (</w:t>
      </w:r>
      <w:proofErr w:type="spellStart"/>
      <w:r w:rsidRPr="00F86CC7">
        <w:rPr>
          <w:b/>
          <w:bCs/>
        </w:rPr>
        <w:t>s.a.v</w:t>
      </w:r>
      <w:proofErr w:type="spellEnd"/>
      <w:r w:rsidRPr="00F86CC7">
        <w:rPr>
          <w:b/>
          <w:bCs/>
        </w:rPr>
        <w:t>.): “O halde sen, sevdiğin ile berabersin.” bu yurdu. (</w:t>
      </w:r>
      <w:proofErr w:type="spellStart"/>
      <w:r w:rsidRPr="00F86CC7">
        <w:rPr>
          <w:b/>
          <w:bCs/>
        </w:rPr>
        <w:t>Buhârî</w:t>
      </w:r>
      <w:proofErr w:type="spellEnd"/>
      <w:r w:rsidRPr="00F86CC7">
        <w:rPr>
          <w:b/>
          <w:bCs/>
        </w:rPr>
        <w:t xml:space="preserve">, </w:t>
      </w:r>
      <w:proofErr w:type="spellStart"/>
      <w:r w:rsidRPr="00F86CC7">
        <w:rPr>
          <w:b/>
          <w:bCs/>
        </w:rPr>
        <w:t>Edeb</w:t>
      </w:r>
      <w:proofErr w:type="spellEnd"/>
      <w:r w:rsidRPr="00F86CC7">
        <w:rPr>
          <w:b/>
          <w:bCs/>
        </w:rPr>
        <w:t>, 96.)</w:t>
      </w:r>
    </w:p>
    <w:p w14:paraId="4000C827" w14:textId="77777777" w:rsidR="007A791C" w:rsidRPr="0053174E" w:rsidRDefault="00F86CC7" w:rsidP="00F86CC7">
      <w:pPr>
        <w:pStyle w:val="ListParagraph"/>
        <w:tabs>
          <w:tab w:val="left" w:pos="1605"/>
        </w:tabs>
        <w:rPr>
          <w:b/>
          <w:bCs/>
        </w:rPr>
      </w:pPr>
      <w:r>
        <w:rPr>
          <w:b/>
          <w:bCs/>
        </w:rPr>
        <w:t xml:space="preserve"> </w:t>
      </w:r>
      <w:r w:rsidRPr="00F86CC7">
        <w:rPr>
          <w:b/>
          <w:bCs/>
        </w:rPr>
        <w:t>Yukarıda verilen hadis metninde, Peygamber (</w:t>
      </w:r>
      <w:proofErr w:type="spellStart"/>
      <w:r w:rsidRPr="00F86CC7">
        <w:rPr>
          <w:b/>
          <w:bCs/>
        </w:rPr>
        <w:t>s.a.v</w:t>
      </w:r>
      <w:proofErr w:type="spellEnd"/>
      <w:r w:rsidRPr="00F86CC7">
        <w:rPr>
          <w:b/>
          <w:bCs/>
        </w:rPr>
        <w:t>.) sevgisi ile ilgili hangi husus</w:t>
      </w:r>
      <w:r>
        <w:rPr>
          <w:b/>
          <w:bCs/>
        </w:rPr>
        <w:t xml:space="preserve"> </w:t>
      </w:r>
      <w:r w:rsidRPr="00F86CC7">
        <w:rPr>
          <w:b/>
          <w:bCs/>
        </w:rPr>
        <w:t>vurgulanmıştır? Yazınız.</w:t>
      </w:r>
      <w:r w:rsidRPr="00F86CC7">
        <w:rPr>
          <w:b/>
          <w:bCs/>
        </w:rPr>
        <w:cr/>
        <w:t xml:space="preserve"> </w:t>
      </w:r>
      <w:r w:rsidR="007A791C" w:rsidRPr="0053174E">
        <w:rPr>
          <w:b/>
          <w:bCs/>
        </w:rPr>
        <w:t>(10 Puan)</w:t>
      </w:r>
    </w:p>
    <w:p w14:paraId="790B6206" w14:textId="77777777" w:rsidR="00084E06" w:rsidRDefault="007A791C" w:rsidP="00084E06">
      <w:pPr>
        <w:pStyle w:val="ListParagraph"/>
        <w:tabs>
          <w:tab w:val="left" w:pos="1605"/>
        </w:tabs>
        <w:rPr>
          <w:b/>
          <w:bCs/>
        </w:rPr>
      </w:pPr>
      <w:r>
        <w:rPr>
          <w:b/>
          <w:bCs/>
        </w:rPr>
        <w:br/>
        <w:t>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br/>
      </w:r>
      <w:r w:rsidRPr="007A791C">
        <w:rPr>
          <w:b/>
          <w:bCs/>
        </w:rPr>
        <w:t>………………………………………………………………………………………………………………………………………………………….</w:t>
      </w:r>
    </w:p>
    <w:p w14:paraId="44BC7990" w14:textId="77777777" w:rsidR="00084E06" w:rsidRDefault="007A791C" w:rsidP="00084E06">
      <w:pPr>
        <w:pStyle w:val="ListParagraph"/>
        <w:tabs>
          <w:tab w:val="left" w:pos="1605"/>
        </w:tabs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………………………………………………………………………………………………………………………………………………………….</w:t>
      </w:r>
    </w:p>
    <w:p w14:paraId="0D906D0C" w14:textId="77777777" w:rsidR="007A791C" w:rsidRDefault="007A791C" w:rsidP="00084E06">
      <w:pPr>
        <w:pStyle w:val="ListParagraph"/>
        <w:tabs>
          <w:tab w:val="left" w:pos="1605"/>
        </w:tabs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……………………………………………………………………………………………………………………………………………………………..</w:t>
      </w:r>
    </w:p>
    <w:p w14:paraId="78B40FC4" w14:textId="77777777" w:rsidR="00BA0E83" w:rsidRDefault="00BA0E83" w:rsidP="00BA0E83">
      <w:pPr>
        <w:tabs>
          <w:tab w:val="left" w:pos="1605"/>
        </w:tabs>
        <w:rPr>
          <w:b/>
          <w:bCs/>
        </w:rPr>
      </w:pPr>
      <w:r>
        <w:rPr>
          <w:b/>
          <w:bCs/>
        </w:rPr>
        <w:t xml:space="preserve">       </w:t>
      </w:r>
    </w:p>
    <w:p w14:paraId="2ECDCB10" w14:textId="77777777" w:rsidR="00BA0E83" w:rsidRDefault="00333ECE" w:rsidP="00BA0E83">
      <w:pPr>
        <w:tabs>
          <w:tab w:val="left" w:pos="1605"/>
        </w:tabs>
        <w:rPr>
          <w:b/>
          <w:bCs/>
        </w:rPr>
      </w:pPr>
      <w:r>
        <w:rPr>
          <w:b/>
          <w:bCs/>
        </w:rPr>
        <w:lastRenderedPageBreak/>
        <w:t>E</w:t>
      </w:r>
      <w:r w:rsidR="00BA0E83">
        <w:rPr>
          <w:b/>
          <w:bCs/>
        </w:rPr>
        <w:t>) Aşağıda verilen çoktan seçmeli soruları cevaplandıralım.</w:t>
      </w:r>
      <w:r w:rsidR="000A25A3">
        <w:rPr>
          <w:b/>
          <w:bCs/>
        </w:rPr>
        <w:t xml:space="preserve"> (50 Puan)</w:t>
      </w:r>
    </w:p>
    <w:p w14:paraId="27F3FE34" w14:textId="77777777" w:rsidR="00BA0E83" w:rsidRDefault="00BA0E83" w:rsidP="00BA0E83">
      <w:pPr>
        <w:tabs>
          <w:tab w:val="left" w:pos="1605"/>
        </w:tabs>
        <w:rPr>
          <w:b/>
          <w:bCs/>
        </w:rPr>
        <w:sectPr w:rsidR="00BA0E83" w:rsidSect="00EF27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707" w:bottom="568" w:left="567" w:header="708" w:footer="708" w:gutter="0"/>
          <w:cols w:space="708"/>
          <w:docGrid w:linePitch="360"/>
        </w:sectPr>
      </w:pPr>
    </w:p>
    <w:p w14:paraId="566BDF1D" w14:textId="77777777" w:rsidR="00142F45" w:rsidRPr="003A59FE" w:rsidRDefault="00BA0E83" w:rsidP="00142F45">
      <w:pPr>
        <w:tabs>
          <w:tab w:val="left" w:pos="1605"/>
        </w:tabs>
        <w:spacing w:after="4"/>
        <w:rPr>
          <w:sz w:val="20"/>
          <w:szCs w:val="20"/>
        </w:rPr>
      </w:pPr>
      <w:r w:rsidRPr="003A59FE">
        <w:rPr>
          <w:b/>
          <w:bCs/>
          <w:sz w:val="20"/>
          <w:szCs w:val="20"/>
        </w:rPr>
        <w:t>1.</w:t>
      </w:r>
      <w:r w:rsidR="000A25A3" w:rsidRPr="003A59FE">
        <w:rPr>
          <w:sz w:val="20"/>
          <w:szCs w:val="20"/>
        </w:rPr>
        <w:t xml:space="preserve"> </w:t>
      </w:r>
      <w:r w:rsidR="00142F45" w:rsidRPr="003A59FE">
        <w:rPr>
          <w:sz w:val="20"/>
          <w:szCs w:val="20"/>
        </w:rPr>
        <w:t>“Allah’tan (</w:t>
      </w:r>
      <w:proofErr w:type="spellStart"/>
      <w:r w:rsidR="00142F45" w:rsidRPr="003A59FE">
        <w:rPr>
          <w:sz w:val="20"/>
          <w:szCs w:val="20"/>
        </w:rPr>
        <w:t>c.c</w:t>
      </w:r>
      <w:proofErr w:type="spellEnd"/>
      <w:r w:rsidR="00142F45" w:rsidRPr="003A59FE">
        <w:rPr>
          <w:sz w:val="20"/>
          <w:szCs w:val="20"/>
        </w:rPr>
        <w:t>.) başka ilah olmadığına, Hz. Muhammed’in</w:t>
      </w:r>
    </w:p>
    <w:p w14:paraId="035B4DA8" w14:textId="77777777" w:rsidR="00142F45" w:rsidRPr="003A59FE" w:rsidRDefault="00142F45" w:rsidP="00142F45">
      <w:pPr>
        <w:tabs>
          <w:tab w:val="left" w:pos="1605"/>
        </w:tabs>
        <w:spacing w:after="4"/>
        <w:rPr>
          <w:sz w:val="20"/>
          <w:szCs w:val="20"/>
        </w:rPr>
      </w:pPr>
      <w:r w:rsidRPr="003A59FE">
        <w:rPr>
          <w:sz w:val="20"/>
          <w:szCs w:val="20"/>
        </w:rPr>
        <w:t>(</w:t>
      </w:r>
      <w:proofErr w:type="spellStart"/>
      <w:r w:rsidRPr="003A59FE">
        <w:rPr>
          <w:sz w:val="20"/>
          <w:szCs w:val="20"/>
        </w:rPr>
        <w:t>s.a.v</w:t>
      </w:r>
      <w:proofErr w:type="spellEnd"/>
      <w:r w:rsidRPr="003A59FE">
        <w:rPr>
          <w:sz w:val="20"/>
          <w:szCs w:val="20"/>
        </w:rPr>
        <w:t>.) onun kulu ve elçisi olduğuna tanıklık ederim anlamına</w:t>
      </w:r>
    </w:p>
    <w:p w14:paraId="60BECBA5" w14:textId="77777777" w:rsidR="00BA0E83" w:rsidRPr="003A59FE" w:rsidRDefault="00142F45" w:rsidP="00142F45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gelir.”</w:t>
      </w:r>
    </w:p>
    <w:p w14:paraId="129759D4" w14:textId="77777777" w:rsidR="000A25A3" w:rsidRPr="003A59FE" w:rsidRDefault="00142F45" w:rsidP="00142F45">
      <w:pPr>
        <w:tabs>
          <w:tab w:val="left" w:pos="1605"/>
        </w:tabs>
        <w:spacing w:after="4"/>
        <w:jc w:val="both"/>
        <w:rPr>
          <w:b/>
          <w:bCs/>
          <w:sz w:val="20"/>
          <w:szCs w:val="20"/>
        </w:rPr>
      </w:pPr>
      <w:r w:rsidRPr="003A59FE">
        <w:rPr>
          <w:b/>
          <w:bCs/>
          <w:sz w:val="20"/>
          <w:szCs w:val="20"/>
        </w:rPr>
        <w:t>Yukarıda hakkında bilgi verilen kavram hangisidir?</w:t>
      </w:r>
    </w:p>
    <w:p w14:paraId="535DC82C" w14:textId="77777777" w:rsidR="007E7B34" w:rsidRPr="003A59FE" w:rsidRDefault="000A25A3" w:rsidP="00142F45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 xml:space="preserve">A) </w:t>
      </w:r>
      <w:r w:rsidR="00142F45" w:rsidRPr="003A59FE">
        <w:rPr>
          <w:sz w:val="20"/>
          <w:szCs w:val="20"/>
        </w:rPr>
        <w:t xml:space="preserve">Kelime-i </w:t>
      </w:r>
      <w:proofErr w:type="spellStart"/>
      <w:r w:rsidR="00142F45" w:rsidRPr="003A59FE">
        <w:rPr>
          <w:sz w:val="20"/>
          <w:szCs w:val="20"/>
        </w:rPr>
        <w:t>Tevhid</w:t>
      </w:r>
      <w:proofErr w:type="spellEnd"/>
      <w:r w:rsidRPr="003A59FE">
        <w:rPr>
          <w:sz w:val="20"/>
          <w:szCs w:val="20"/>
        </w:rPr>
        <w:tab/>
      </w:r>
      <w:r w:rsidRPr="003A59FE">
        <w:rPr>
          <w:sz w:val="20"/>
          <w:szCs w:val="20"/>
        </w:rPr>
        <w:tab/>
        <w:t xml:space="preserve">B) </w:t>
      </w:r>
      <w:r w:rsidR="00142F45" w:rsidRPr="003A59FE">
        <w:rPr>
          <w:sz w:val="20"/>
          <w:szCs w:val="20"/>
        </w:rPr>
        <w:t>Kelime-i Şehadet</w:t>
      </w:r>
    </w:p>
    <w:p w14:paraId="4FD515A0" w14:textId="77777777" w:rsidR="000A25A3" w:rsidRPr="003A59FE" w:rsidRDefault="000A25A3" w:rsidP="00142F45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 xml:space="preserve">C) </w:t>
      </w:r>
      <w:proofErr w:type="spellStart"/>
      <w:r w:rsidR="00142F45" w:rsidRPr="003A59FE">
        <w:rPr>
          <w:sz w:val="20"/>
          <w:szCs w:val="20"/>
        </w:rPr>
        <w:t>Salatü</w:t>
      </w:r>
      <w:proofErr w:type="spellEnd"/>
      <w:r w:rsidR="00142F45" w:rsidRPr="003A59FE">
        <w:rPr>
          <w:sz w:val="20"/>
          <w:szCs w:val="20"/>
        </w:rPr>
        <w:t xml:space="preserve"> Selam</w:t>
      </w:r>
      <w:r w:rsidRPr="003A59FE">
        <w:rPr>
          <w:sz w:val="20"/>
          <w:szCs w:val="20"/>
        </w:rPr>
        <w:tab/>
      </w:r>
      <w:r w:rsidRPr="003A59FE">
        <w:rPr>
          <w:sz w:val="20"/>
          <w:szCs w:val="20"/>
        </w:rPr>
        <w:tab/>
        <w:t xml:space="preserve">D) </w:t>
      </w:r>
      <w:r w:rsidR="00142F45" w:rsidRPr="003A59FE">
        <w:rPr>
          <w:sz w:val="20"/>
          <w:szCs w:val="20"/>
        </w:rPr>
        <w:t>Besmele</w:t>
      </w:r>
      <w:r w:rsidR="007E7B34" w:rsidRPr="003A59FE">
        <w:rPr>
          <w:sz w:val="20"/>
          <w:szCs w:val="20"/>
        </w:rPr>
        <w:tab/>
        <w:t xml:space="preserve">E) </w:t>
      </w:r>
      <w:proofErr w:type="spellStart"/>
      <w:r w:rsidR="00142F45" w:rsidRPr="003A59FE">
        <w:rPr>
          <w:sz w:val="20"/>
          <w:szCs w:val="20"/>
        </w:rPr>
        <w:t>Euzü</w:t>
      </w:r>
      <w:proofErr w:type="spellEnd"/>
    </w:p>
    <w:p w14:paraId="3CAB8C91" w14:textId="77777777" w:rsidR="007E7B34" w:rsidRPr="003A59FE" w:rsidRDefault="007E7B34" w:rsidP="007E7B34">
      <w:pPr>
        <w:tabs>
          <w:tab w:val="left" w:pos="1605"/>
        </w:tabs>
        <w:spacing w:after="4"/>
        <w:jc w:val="both"/>
        <w:rPr>
          <w:sz w:val="20"/>
          <w:szCs w:val="20"/>
        </w:rPr>
      </w:pPr>
    </w:p>
    <w:p w14:paraId="1C3C70AB" w14:textId="77777777" w:rsidR="009A6AA2" w:rsidRPr="003A59FE" w:rsidRDefault="009A6AA2" w:rsidP="000A25A3">
      <w:pPr>
        <w:tabs>
          <w:tab w:val="left" w:pos="1605"/>
        </w:tabs>
        <w:spacing w:after="4"/>
        <w:jc w:val="both"/>
        <w:rPr>
          <w:sz w:val="20"/>
          <w:szCs w:val="20"/>
        </w:rPr>
      </w:pPr>
    </w:p>
    <w:p w14:paraId="55BB095E" w14:textId="77777777" w:rsidR="00713C96" w:rsidRPr="003A59FE" w:rsidRDefault="00713C96" w:rsidP="000A25A3">
      <w:pPr>
        <w:tabs>
          <w:tab w:val="left" w:pos="1605"/>
        </w:tabs>
        <w:spacing w:after="4"/>
        <w:jc w:val="both"/>
        <w:rPr>
          <w:sz w:val="20"/>
          <w:szCs w:val="20"/>
        </w:rPr>
      </w:pPr>
    </w:p>
    <w:p w14:paraId="03632C4D" w14:textId="77777777" w:rsidR="00142F45" w:rsidRPr="003A59FE" w:rsidRDefault="000A25A3" w:rsidP="00142F45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b/>
          <w:bCs/>
          <w:sz w:val="20"/>
          <w:szCs w:val="20"/>
        </w:rPr>
        <w:t>2.</w:t>
      </w:r>
      <w:r w:rsidRPr="003A59FE">
        <w:rPr>
          <w:sz w:val="20"/>
          <w:szCs w:val="20"/>
        </w:rPr>
        <w:t xml:space="preserve"> </w:t>
      </w:r>
      <w:r w:rsidR="00142F45" w:rsidRPr="003A59FE">
        <w:rPr>
          <w:sz w:val="20"/>
          <w:szCs w:val="20"/>
        </w:rPr>
        <w:t xml:space="preserve">“Allah’ın rahmeti ve bereketi, </w:t>
      </w:r>
      <w:proofErr w:type="spellStart"/>
      <w:r w:rsidR="00142F45" w:rsidRPr="003A59FE">
        <w:rPr>
          <w:sz w:val="20"/>
          <w:szCs w:val="20"/>
        </w:rPr>
        <w:t>Hz.Muhammed’in</w:t>
      </w:r>
      <w:proofErr w:type="spellEnd"/>
      <w:r w:rsidR="00142F45" w:rsidRPr="003A59FE">
        <w:rPr>
          <w:sz w:val="20"/>
          <w:szCs w:val="20"/>
        </w:rPr>
        <w:t>, ailesinin ve ona iman edenlerin üzerine olsun.” Anlamına gelen ‘</w:t>
      </w:r>
      <w:proofErr w:type="spellStart"/>
      <w:r w:rsidR="00142F45" w:rsidRPr="003A59FE">
        <w:rPr>
          <w:sz w:val="20"/>
          <w:szCs w:val="20"/>
        </w:rPr>
        <w:t>Allahümmesalli</w:t>
      </w:r>
      <w:proofErr w:type="spellEnd"/>
      <w:r w:rsidR="00142F45" w:rsidRPr="003A59FE">
        <w:rPr>
          <w:sz w:val="20"/>
          <w:szCs w:val="20"/>
        </w:rPr>
        <w:t xml:space="preserve"> ala Muhammedin ve ala âli Muhammed’ biçiminde ifade edilen dua cümlesidir.</w:t>
      </w:r>
    </w:p>
    <w:p w14:paraId="0EA72E96" w14:textId="77777777" w:rsidR="00142F45" w:rsidRPr="003A59FE" w:rsidRDefault="00142F45" w:rsidP="00142F45">
      <w:pPr>
        <w:tabs>
          <w:tab w:val="left" w:pos="1605"/>
        </w:tabs>
        <w:spacing w:after="4"/>
        <w:jc w:val="both"/>
        <w:rPr>
          <w:b/>
          <w:bCs/>
          <w:sz w:val="20"/>
          <w:szCs w:val="20"/>
        </w:rPr>
      </w:pPr>
      <w:r w:rsidRPr="003A59FE">
        <w:rPr>
          <w:b/>
          <w:bCs/>
          <w:sz w:val="20"/>
          <w:szCs w:val="20"/>
        </w:rPr>
        <w:t>Yukarıda hakkında bilgi verilen kavram hangisidir?</w:t>
      </w:r>
    </w:p>
    <w:p w14:paraId="3EB2F534" w14:textId="77777777" w:rsidR="00142F45" w:rsidRPr="003A59FE" w:rsidRDefault="00142F45" w:rsidP="00142F45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 xml:space="preserve">A) Kelime-i </w:t>
      </w:r>
      <w:proofErr w:type="spellStart"/>
      <w:r w:rsidRPr="003A59FE">
        <w:rPr>
          <w:sz w:val="20"/>
          <w:szCs w:val="20"/>
        </w:rPr>
        <w:t>Tevhid</w:t>
      </w:r>
      <w:proofErr w:type="spellEnd"/>
      <w:r w:rsidRPr="003A59FE">
        <w:rPr>
          <w:sz w:val="20"/>
          <w:szCs w:val="20"/>
        </w:rPr>
        <w:tab/>
      </w:r>
      <w:r w:rsidRPr="003A59FE">
        <w:rPr>
          <w:sz w:val="20"/>
          <w:szCs w:val="20"/>
        </w:rPr>
        <w:tab/>
        <w:t>B) Kelime-i Şehadet</w:t>
      </w:r>
    </w:p>
    <w:p w14:paraId="72759505" w14:textId="77777777" w:rsidR="00142F45" w:rsidRPr="003A59FE" w:rsidRDefault="00142F45" w:rsidP="00142F45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 xml:space="preserve">C) </w:t>
      </w:r>
      <w:proofErr w:type="spellStart"/>
      <w:r w:rsidRPr="003A59FE">
        <w:rPr>
          <w:sz w:val="20"/>
          <w:szCs w:val="20"/>
        </w:rPr>
        <w:t>Salatü</w:t>
      </w:r>
      <w:proofErr w:type="spellEnd"/>
      <w:r w:rsidRPr="003A59FE">
        <w:rPr>
          <w:sz w:val="20"/>
          <w:szCs w:val="20"/>
        </w:rPr>
        <w:t xml:space="preserve"> Selam</w:t>
      </w:r>
      <w:r w:rsidRPr="003A59FE">
        <w:rPr>
          <w:sz w:val="20"/>
          <w:szCs w:val="20"/>
        </w:rPr>
        <w:tab/>
      </w:r>
      <w:r w:rsidRPr="003A59FE">
        <w:rPr>
          <w:sz w:val="20"/>
          <w:szCs w:val="20"/>
        </w:rPr>
        <w:tab/>
        <w:t>D) Besmele</w:t>
      </w:r>
      <w:r w:rsidRPr="003A59FE">
        <w:rPr>
          <w:sz w:val="20"/>
          <w:szCs w:val="20"/>
        </w:rPr>
        <w:tab/>
        <w:t xml:space="preserve">E) </w:t>
      </w:r>
      <w:proofErr w:type="spellStart"/>
      <w:r w:rsidRPr="003A59FE">
        <w:rPr>
          <w:sz w:val="20"/>
          <w:szCs w:val="20"/>
        </w:rPr>
        <w:t>Euzü</w:t>
      </w:r>
      <w:proofErr w:type="spellEnd"/>
    </w:p>
    <w:p w14:paraId="23E2C572" w14:textId="77777777" w:rsidR="008409F0" w:rsidRPr="003A59FE" w:rsidRDefault="008409F0" w:rsidP="008409F0">
      <w:pPr>
        <w:tabs>
          <w:tab w:val="left" w:pos="1605"/>
        </w:tabs>
        <w:spacing w:after="4"/>
        <w:jc w:val="both"/>
        <w:rPr>
          <w:sz w:val="20"/>
          <w:szCs w:val="20"/>
        </w:rPr>
      </w:pPr>
    </w:p>
    <w:p w14:paraId="4DBD7E28" w14:textId="77777777" w:rsidR="009A6AA2" w:rsidRPr="003A59FE" w:rsidRDefault="009A6AA2" w:rsidP="008409F0">
      <w:pPr>
        <w:tabs>
          <w:tab w:val="left" w:pos="1605"/>
        </w:tabs>
        <w:spacing w:after="4"/>
        <w:jc w:val="both"/>
        <w:rPr>
          <w:sz w:val="20"/>
          <w:szCs w:val="20"/>
        </w:rPr>
      </w:pPr>
    </w:p>
    <w:p w14:paraId="799D92E7" w14:textId="77777777" w:rsidR="00713C96" w:rsidRPr="003A59FE" w:rsidRDefault="00713C96" w:rsidP="008409F0">
      <w:pPr>
        <w:tabs>
          <w:tab w:val="left" w:pos="1605"/>
        </w:tabs>
        <w:spacing w:after="4"/>
        <w:jc w:val="both"/>
        <w:rPr>
          <w:sz w:val="20"/>
          <w:szCs w:val="20"/>
        </w:rPr>
      </w:pPr>
    </w:p>
    <w:p w14:paraId="2D19A7F9" w14:textId="77777777" w:rsidR="00DC194F" w:rsidRPr="003A59FE" w:rsidRDefault="008409F0" w:rsidP="00623989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b/>
          <w:bCs/>
          <w:sz w:val="20"/>
          <w:szCs w:val="20"/>
        </w:rPr>
        <w:t>3.</w:t>
      </w:r>
      <w:r w:rsidRPr="003A59FE">
        <w:rPr>
          <w:sz w:val="20"/>
          <w:szCs w:val="20"/>
        </w:rPr>
        <w:t xml:space="preserve"> </w:t>
      </w:r>
      <w:r w:rsidR="00623989" w:rsidRPr="003A59FE">
        <w:rPr>
          <w:sz w:val="20"/>
          <w:szCs w:val="20"/>
        </w:rPr>
        <w:t>“Allah’ın (</w:t>
      </w:r>
      <w:proofErr w:type="spellStart"/>
      <w:r w:rsidR="00623989" w:rsidRPr="003A59FE">
        <w:rPr>
          <w:sz w:val="20"/>
          <w:szCs w:val="20"/>
        </w:rPr>
        <w:t>c.c</w:t>
      </w:r>
      <w:proofErr w:type="spellEnd"/>
      <w:r w:rsidR="00623989" w:rsidRPr="003A59FE">
        <w:rPr>
          <w:sz w:val="20"/>
          <w:szCs w:val="20"/>
        </w:rPr>
        <w:t>.) en sevgili kulu.” anlamında Hz. Muhammed (</w:t>
      </w:r>
      <w:proofErr w:type="spellStart"/>
      <w:r w:rsidR="00623989" w:rsidRPr="003A59FE">
        <w:rPr>
          <w:sz w:val="20"/>
          <w:szCs w:val="20"/>
        </w:rPr>
        <w:t>s.a.v</w:t>
      </w:r>
      <w:proofErr w:type="spellEnd"/>
      <w:r w:rsidR="00623989" w:rsidRPr="003A59FE">
        <w:rPr>
          <w:sz w:val="20"/>
          <w:szCs w:val="20"/>
        </w:rPr>
        <w:t>.) için kullanılan saygı ve hürmet ifadesi, Hz. Peygamber’in (</w:t>
      </w:r>
      <w:proofErr w:type="spellStart"/>
      <w:r w:rsidR="00623989" w:rsidRPr="003A59FE">
        <w:rPr>
          <w:sz w:val="20"/>
          <w:szCs w:val="20"/>
        </w:rPr>
        <w:t>s.a.v</w:t>
      </w:r>
      <w:proofErr w:type="spellEnd"/>
      <w:r w:rsidR="00623989" w:rsidRPr="003A59FE">
        <w:rPr>
          <w:sz w:val="20"/>
          <w:szCs w:val="20"/>
        </w:rPr>
        <w:t>.) sıfatlarından biridir.”</w:t>
      </w:r>
    </w:p>
    <w:p w14:paraId="4C4DBF44" w14:textId="77777777" w:rsidR="00623989" w:rsidRPr="003A59FE" w:rsidRDefault="00623989" w:rsidP="00623989">
      <w:pPr>
        <w:tabs>
          <w:tab w:val="left" w:pos="1605"/>
        </w:tabs>
        <w:spacing w:after="4"/>
        <w:jc w:val="both"/>
        <w:rPr>
          <w:b/>
          <w:bCs/>
          <w:sz w:val="20"/>
          <w:szCs w:val="20"/>
        </w:rPr>
      </w:pPr>
      <w:r w:rsidRPr="003A59FE">
        <w:rPr>
          <w:b/>
          <w:bCs/>
          <w:sz w:val="20"/>
          <w:szCs w:val="20"/>
        </w:rPr>
        <w:t>Yukarıda hakkında bilgi verilen kavram hangisidir?</w:t>
      </w:r>
    </w:p>
    <w:p w14:paraId="5DAF7C4D" w14:textId="77777777" w:rsidR="00623989" w:rsidRPr="003A59FE" w:rsidRDefault="00623989" w:rsidP="00623989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 xml:space="preserve">A) </w:t>
      </w:r>
      <w:proofErr w:type="spellStart"/>
      <w:r w:rsidRPr="003A59FE">
        <w:rPr>
          <w:sz w:val="20"/>
          <w:szCs w:val="20"/>
        </w:rPr>
        <w:t>Ebu’l</w:t>
      </w:r>
      <w:proofErr w:type="spellEnd"/>
      <w:r w:rsidRPr="003A59FE">
        <w:rPr>
          <w:sz w:val="20"/>
          <w:szCs w:val="20"/>
        </w:rPr>
        <w:t>-Kasım</w:t>
      </w:r>
      <w:r w:rsidRPr="003A59FE">
        <w:rPr>
          <w:sz w:val="20"/>
          <w:szCs w:val="20"/>
        </w:rPr>
        <w:tab/>
      </w:r>
      <w:r w:rsidRPr="003A59FE">
        <w:rPr>
          <w:sz w:val="20"/>
          <w:szCs w:val="20"/>
        </w:rPr>
        <w:tab/>
        <w:t xml:space="preserve">B) </w:t>
      </w:r>
      <w:proofErr w:type="spellStart"/>
      <w:r w:rsidRPr="003A59FE">
        <w:rPr>
          <w:sz w:val="20"/>
          <w:szCs w:val="20"/>
        </w:rPr>
        <w:t>Hatemü’l</w:t>
      </w:r>
      <w:proofErr w:type="spellEnd"/>
      <w:r w:rsidRPr="003A59FE">
        <w:rPr>
          <w:sz w:val="20"/>
          <w:szCs w:val="20"/>
        </w:rPr>
        <w:t>-Enbiya</w:t>
      </w:r>
    </w:p>
    <w:p w14:paraId="304085B1" w14:textId="77777777" w:rsidR="00623989" w:rsidRPr="003A59FE" w:rsidRDefault="00623989" w:rsidP="00623989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 xml:space="preserve">C) </w:t>
      </w:r>
      <w:proofErr w:type="spellStart"/>
      <w:r w:rsidRPr="003A59FE">
        <w:rPr>
          <w:sz w:val="20"/>
          <w:szCs w:val="20"/>
        </w:rPr>
        <w:t>Resulullah</w:t>
      </w:r>
      <w:proofErr w:type="spellEnd"/>
      <w:r w:rsidRPr="003A59FE">
        <w:rPr>
          <w:sz w:val="20"/>
          <w:szCs w:val="20"/>
        </w:rPr>
        <w:tab/>
      </w:r>
      <w:r w:rsidRPr="003A59FE">
        <w:rPr>
          <w:sz w:val="20"/>
          <w:szCs w:val="20"/>
        </w:rPr>
        <w:tab/>
        <w:t>D) el-Emin</w:t>
      </w:r>
      <w:r w:rsidRPr="003A59FE">
        <w:rPr>
          <w:sz w:val="20"/>
          <w:szCs w:val="20"/>
        </w:rPr>
        <w:tab/>
        <w:t xml:space="preserve">E) </w:t>
      </w:r>
      <w:proofErr w:type="spellStart"/>
      <w:r w:rsidRPr="003A59FE">
        <w:rPr>
          <w:sz w:val="20"/>
          <w:szCs w:val="20"/>
        </w:rPr>
        <w:t>Habibullah</w:t>
      </w:r>
      <w:proofErr w:type="spellEnd"/>
    </w:p>
    <w:p w14:paraId="3655AA79" w14:textId="77777777" w:rsidR="004316F9" w:rsidRPr="003A59FE" w:rsidRDefault="004316F9" w:rsidP="008409F0">
      <w:pPr>
        <w:tabs>
          <w:tab w:val="left" w:pos="1605"/>
        </w:tabs>
        <w:spacing w:after="4"/>
        <w:rPr>
          <w:sz w:val="20"/>
          <w:szCs w:val="20"/>
        </w:rPr>
      </w:pPr>
    </w:p>
    <w:p w14:paraId="0F79AF43" w14:textId="77777777" w:rsidR="00713C96" w:rsidRPr="003A59FE" w:rsidRDefault="00713C96" w:rsidP="008409F0">
      <w:pPr>
        <w:tabs>
          <w:tab w:val="left" w:pos="1605"/>
        </w:tabs>
        <w:spacing w:after="4"/>
        <w:rPr>
          <w:sz w:val="20"/>
          <w:szCs w:val="20"/>
        </w:rPr>
      </w:pPr>
    </w:p>
    <w:p w14:paraId="4A4565DF" w14:textId="77777777" w:rsidR="009A6AA2" w:rsidRPr="003A59FE" w:rsidRDefault="009A6AA2" w:rsidP="008409F0">
      <w:pPr>
        <w:tabs>
          <w:tab w:val="left" w:pos="1605"/>
        </w:tabs>
        <w:spacing w:after="4"/>
        <w:rPr>
          <w:sz w:val="20"/>
          <w:szCs w:val="20"/>
        </w:rPr>
      </w:pPr>
    </w:p>
    <w:p w14:paraId="6361EF41" w14:textId="77777777" w:rsidR="003747FC" w:rsidRPr="003A59FE" w:rsidRDefault="004316F9" w:rsidP="0004094C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b/>
          <w:bCs/>
          <w:sz w:val="20"/>
          <w:szCs w:val="20"/>
        </w:rPr>
        <w:t>4.</w:t>
      </w:r>
      <w:r w:rsidRPr="003A59FE">
        <w:rPr>
          <w:sz w:val="20"/>
          <w:szCs w:val="20"/>
        </w:rPr>
        <w:t xml:space="preserve"> </w:t>
      </w:r>
      <w:r w:rsidR="003747FC" w:rsidRPr="003A59FE">
        <w:rPr>
          <w:sz w:val="20"/>
          <w:szCs w:val="20"/>
        </w:rPr>
        <w:t>Sözlükte sarılmak, bağlanmak, sığınmak, kuvvetlenmek ve yardım istemek gibi anlaml</w:t>
      </w:r>
      <w:r w:rsidR="0004094C" w:rsidRPr="003A59FE">
        <w:rPr>
          <w:sz w:val="20"/>
          <w:szCs w:val="20"/>
        </w:rPr>
        <w:t>a</w:t>
      </w:r>
      <w:r w:rsidR="003747FC" w:rsidRPr="003A59FE">
        <w:rPr>
          <w:sz w:val="20"/>
          <w:szCs w:val="20"/>
        </w:rPr>
        <w:t>ra gelir. Hz. Peygamber’in (</w:t>
      </w:r>
      <w:proofErr w:type="spellStart"/>
      <w:r w:rsidR="003747FC" w:rsidRPr="003A59FE">
        <w:rPr>
          <w:sz w:val="20"/>
          <w:szCs w:val="20"/>
        </w:rPr>
        <w:t>s.a.v</w:t>
      </w:r>
      <w:proofErr w:type="spellEnd"/>
      <w:r w:rsidR="003747FC" w:rsidRPr="003A59FE">
        <w:rPr>
          <w:sz w:val="20"/>
          <w:szCs w:val="20"/>
        </w:rPr>
        <w:t>.) her şeyden önce bir insan olduğunu, zamanın şartlarına uyumlu bir hayat sürdüğünü hatırında tutmak, onun sünnetini en makul bir şekilde yaşamaya çalışmaktır.</w:t>
      </w:r>
    </w:p>
    <w:p w14:paraId="3F248940" w14:textId="77777777" w:rsidR="003747FC" w:rsidRPr="003A59FE" w:rsidRDefault="003747FC" w:rsidP="003747FC">
      <w:pPr>
        <w:tabs>
          <w:tab w:val="left" w:pos="1605"/>
        </w:tabs>
        <w:spacing w:after="4"/>
        <w:jc w:val="both"/>
        <w:rPr>
          <w:b/>
          <w:bCs/>
          <w:sz w:val="20"/>
          <w:szCs w:val="20"/>
        </w:rPr>
      </w:pPr>
      <w:r w:rsidRPr="003A59FE">
        <w:rPr>
          <w:b/>
          <w:bCs/>
          <w:sz w:val="20"/>
          <w:szCs w:val="20"/>
        </w:rPr>
        <w:t>Yukarıda hakkında bilgi verilen kavram hangisidir?</w:t>
      </w:r>
    </w:p>
    <w:p w14:paraId="77B220A8" w14:textId="77777777" w:rsidR="003747FC" w:rsidRPr="003A59FE" w:rsidRDefault="003747FC" w:rsidP="003747FC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A) İbadet</w:t>
      </w:r>
      <w:r w:rsidRPr="003A59FE">
        <w:rPr>
          <w:sz w:val="20"/>
          <w:szCs w:val="20"/>
        </w:rPr>
        <w:tab/>
      </w:r>
      <w:r w:rsidRPr="003A59FE">
        <w:rPr>
          <w:sz w:val="20"/>
          <w:szCs w:val="20"/>
        </w:rPr>
        <w:tab/>
        <w:t>B) İman</w:t>
      </w:r>
    </w:p>
    <w:p w14:paraId="079BC705" w14:textId="77777777" w:rsidR="003747FC" w:rsidRPr="003A59FE" w:rsidRDefault="003747FC" w:rsidP="003747FC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C) İtaat</w:t>
      </w:r>
      <w:r w:rsidRPr="003A59FE">
        <w:rPr>
          <w:sz w:val="20"/>
          <w:szCs w:val="20"/>
        </w:rPr>
        <w:tab/>
      </w:r>
      <w:r w:rsidRPr="003A59FE">
        <w:rPr>
          <w:sz w:val="20"/>
          <w:szCs w:val="20"/>
        </w:rPr>
        <w:tab/>
        <w:t xml:space="preserve">D) </w:t>
      </w:r>
      <w:proofErr w:type="spellStart"/>
      <w:r w:rsidRPr="003A59FE">
        <w:rPr>
          <w:sz w:val="20"/>
          <w:szCs w:val="20"/>
        </w:rPr>
        <w:t>İtisam</w:t>
      </w:r>
      <w:proofErr w:type="spellEnd"/>
      <w:r w:rsidRPr="003A59FE">
        <w:rPr>
          <w:sz w:val="20"/>
          <w:szCs w:val="20"/>
        </w:rPr>
        <w:tab/>
        <w:t>E) İhsan</w:t>
      </w:r>
    </w:p>
    <w:p w14:paraId="7E2EB333" w14:textId="77777777" w:rsidR="00BA0E83" w:rsidRPr="003A59FE" w:rsidRDefault="00BA0E83" w:rsidP="000A25A3">
      <w:pPr>
        <w:tabs>
          <w:tab w:val="left" w:pos="1605"/>
        </w:tabs>
        <w:spacing w:after="4"/>
        <w:rPr>
          <w:sz w:val="20"/>
          <w:szCs w:val="20"/>
        </w:rPr>
      </w:pPr>
    </w:p>
    <w:p w14:paraId="609DA80E" w14:textId="77777777" w:rsidR="00BA0E83" w:rsidRPr="003A59FE" w:rsidRDefault="00BA0E83" w:rsidP="000A25A3">
      <w:pPr>
        <w:tabs>
          <w:tab w:val="left" w:pos="1605"/>
        </w:tabs>
        <w:spacing w:after="4"/>
        <w:rPr>
          <w:sz w:val="20"/>
          <w:szCs w:val="20"/>
        </w:rPr>
      </w:pPr>
    </w:p>
    <w:p w14:paraId="1B451D18" w14:textId="77777777" w:rsidR="00713C96" w:rsidRPr="003A59FE" w:rsidRDefault="00713C96" w:rsidP="000A25A3">
      <w:pPr>
        <w:tabs>
          <w:tab w:val="left" w:pos="1605"/>
        </w:tabs>
        <w:spacing w:after="4"/>
        <w:rPr>
          <w:sz w:val="20"/>
          <w:szCs w:val="20"/>
        </w:rPr>
      </w:pPr>
    </w:p>
    <w:p w14:paraId="4579ECCC" w14:textId="77777777" w:rsidR="00EB268A" w:rsidRPr="003A59FE" w:rsidRDefault="00DD3D2E" w:rsidP="00EB268A">
      <w:pPr>
        <w:tabs>
          <w:tab w:val="left" w:pos="1605"/>
        </w:tabs>
        <w:spacing w:after="4"/>
        <w:jc w:val="both"/>
        <w:rPr>
          <w:b/>
          <w:bCs/>
          <w:sz w:val="20"/>
          <w:szCs w:val="20"/>
        </w:rPr>
      </w:pPr>
      <w:r w:rsidRPr="003A59FE">
        <w:rPr>
          <w:b/>
          <w:bCs/>
          <w:sz w:val="20"/>
          <w:szCs w:val="20"/>
        </w:rPr>
        <w:t xml:space="preserve">5. </w:t>
      </w:r>
      <w:r w:rsidR="00EB268A" w:rsidRPr="003A59FE">
        <w:rPr>
          <w:b/>
          <w:bCs/>
          <w:sz w:val="20"/>
          <w:szCs w:val="20"/>
        </w:rPr>
        <w:t>“</w:t>
      </w:r>
      <w:r w:rsidR="00EB268A" w:rsidRPr="003A59FE">
        <w:rPr>
          <w:sz w:val="20"/>
          <w:szCs w:val="20"/>
        </w:rPr>
        <w:t>Aralarındaki anlaşmazlıkları çözüme bağlasın diye Allah’a ve resulüne çağrıldıklarında müminlerin sözü, “Dinledik ve boyun eğdik” demekten ibarettir. İşte kurtuluşa erenler de bunlardır! (</w:t>
      </w:r>
      <w:proofErr w:type="spellStart"/>
      <w:r w:rsidR="00EB268A" w:rsidRPr="003A59FE">
        <w:rPr>
          <w:sz w:val="20"/>
          <w:szCs w:val="20"/>
        </w:rPr>
        <w:t>Nûr</w:t>
      </w:r>
      <w:proofErr w:type="spellEnd"/>
      <w:r w:rsidR="00EB268A" w:rsidRPr="003A59FE">
        <w:rPr>
          <w:sz w:val="20"/>
          <w:szCs w:val="20"/>
        </w:rPr>
        <w:t xml:space="preserve"> suresi, 51. ayet.) </w:t>
      </w:r>
      <w:r w:rsidR="00EB268A" w:rsidRPr="003A59FE">
        <w:rPr>
          <w:sz w:val="20"/>
          <w:szCs w:val="20"/>
        </w:rPr>
        <w:cr/>
      </w:r>
      <w:r w:rsidR="00EB268A" w:rsidRPr="003A59FE">
        <w:rPr>
          <w:b/>
          <w:bCs/>
          <w:sz w:val="20"/>
          <w:szCs w:val="20"/>
        </w:rPr>
        <w:t>Yukarıda hakkında bilgi verilen kavram hangisidir?</w:t>
      </w:r>
    </w:p>
    <w:p w14:paraId="717E2818" w14:textId="77777777" w:rsidR="00EB268A" w:rsidRPr="003A59FE" w:rsidRDefault="00EB268A" w:rsidP="00EB268A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A) İbadet</w:t>
      </w:r>
      <w:r w:rsidRPr="003A59FE">
        <w:rPr>
          <w:sz w:val="20"/>
          <w:szCs w:val="20"/>
        </w:rPr>
        <w:tab/>
      </w:r>
      <w:r w:rsidRPr="003A59FE">
        <w:rPr>
          <w:sz w:val="20"/>
          <w:szCs w:val="20"/>
        </w:rPr>
        <w:tab/>
        <w:t>B) İman</w:t>
      </w:r>
    </w:p>
    <w:p w14:paraId="0FD526B2" w14:textId="77777777" w:rsidR="00EB268A" w:rsidRPr="003A59FE" w:rsidRDefault="00EB268A" w:rsidP="00EB268A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C) İtaat</w:t>
      </w:r>
      <w:r w:rsidRPr="003A59FE">
        <w:rPr>
          <w:sz w:val="20"/>
          <w:szCs w:val="20"/>
        </w:rPr>
        <w:tab/>
      </w:r>
      <w:r w:rsidRPr="003A59FE">
        <w:rPr>
          <w:sz w:val="20"/>
          <w:szCs w:val="20"/>
        </w:rPr>
        <w:tab/>
        <w:t xml:space="preserve">D) </w:t>
      </w:r>
      <w:proofErr w:type="spellStart"/>
      <w:r w:rsidRPr="003A59FE">
        <w:rPr>
          <w:sz w:val="20"/>
          <w:szCs w:val="20"/>
        </w:rPr>
        <w:t>İtisam</w:t>
      </w:r>
      <w:proofErr w:type="spellEnd"/>
      <w:r w:rsidRPr="003A59FE">
        <w:rPr>
          <w:sz w:val="20"/>
          <w:szCs w:val="20"/>
        </w:rPr>
        <w:tab/>
        <w:t>E) İhsan</w:t>
      </w:r>
    </w:p>
    <w:p w14:paraId="7F3A2572" w14:textId="77777777" w:rsidR="00713C96" w:rsidRPr="003A59FE" w:rsidRDefault="00713C96" w:rsidP="009A6AA2">
      <w:pPr>
        <w:tabs>
          <w:tab w:val="left" w:pos="1605"/>
        </w:tabs>
        <w:spacing w:after="4"/>
        <w:rPr>
          <w:sz w:val="20"/>
          <w:szCs w:val="20"/>
        </w:rPr>
      </w:pPr>
    </w:p>
    <w:p w14:paraId="74BB7BC0" w14:textId="77777777" w:rsidR="00713C96" w:rsidRPr="003A59FE" w:rsidRDefault="00713C96" w:rsidP="009A6AA2">
      <w:pPr>
        <w:tabs>
          <w:tab w:val="left" w:pos="1605"/>
        </w:tabs>
        <w:spacing w:after="4"/>
        <w:rPr>
          <w:sz w:val="20"/>
          <w:szCs w:val="20"/>
        </w:rPr>
      </w:pPr>
    </w:p>
    <w:p w14:paraId="57875FF9" w14:textId="77777777" w:rsidR="00E078CD" w:rsidRPr="003A59FE" w:rsidRDefault="00EB268A" w:rsidP="00EB268A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b/>
          <w:bCs/>
          <w:sz w:val="20"/>
          <w:szCs w:val="20"/>
        </w:rPr>
        <w:t>6</w:t>
      </w:r>
      <w:r w:rsidR="00183A8E" w:rsidRPr="003A59FE">
        <w:rPr>
          <w:b/>
          <w:bCs/>
          <w:sz w:val="20"/>
          <w:szCs w:val="20"/>
        </w:rPr>
        <w:t>.</w:t>
      </w:r>
      <w:r w:rsidR="00183A8E" w:rsidRPr="003A59FE">
        <w:rPr>
          <w:sz w:val="20"/>
          <w:szCs w:val="20"/>
        </w:rPr>
        <w:t xml:space="preserve"> </w:t>
      </w:r>
      <w:r w:rsidRPr="003A59FE">
        <w:rPr>
          <w:sz w:val="20"/>
          <w:szCs w:val="20"/>
        </w:rPr>
        <w:t xml:space="preserve">“ Bizi </w:t>
      </w:r>
      <w:r w:rsidRPr="003A59FE">
        <w:rPr>
          <w:sz w:val="20"/>
          <w:szCs w:val="20"/>
          <w:u w:val="single"/>
        </w:rPr>
        <w:t>doğru yola</w:t>
      </w:r>
      <w:r w:rsidRPr="003A59FE">
        <w:rPr>
          <w:sz w:val="20"/>
          <w:szCs w:val="20"/>
        </w:rPr>
        <w:t>, kendilerine nimet verdiklerinin yoluna ilet; gazaba uğrayanlarınkine ve sapıklarınkine değil .”  (</w:t>
      </w:r>
      <w:proofErr w:type="spellStart"/>
      <w:r w:rsidRPr="003A59FE">
        <w:rPr>
          <w:sz w:val="20"/>
          <w:szCs w:val="20"/>
        </w:rPr>
        <w:t>Fâtiha</w:t>
      </w:r>
      <w:proofErr w:type="spellEnd"/>
      <w:r w:rsidRPr="003A59FE">
        <w:rPr>
          <w:sz w:val="20"/>
          <w:szCs w:val="20"/>
        </w:rPr>
        <w:t xml:space="preserve"> suresi, 6-7. ayetler.)</w:t>
      </w:r>
    </w:p>
    <w:p w14:paraId="7F79AA98" w14:textId="77777777" w:rsidR="00E078CD" w:rsidRPr="003A59FE" w:rsidRDefault="00E078CD" w:rsidP="00EB268A">
      <w:pPr>
        <w:tabs>
          <w:tab w:val="left" w:pos="1605"/>
        </w:tabs>
        <w:spacing w:after="4"/>
        <w:jc w:val="both"/>
        <w:rPr>
          <w:b/>
          <w:bCs/>
          <w:sz w:val="20"/>
          <w:szCs w:val="20"/>
        </w:rPr>
      </w:pPr>
      <w:r w:rsidRPr="003A59FE">
        <w:rPr>
          <w:b/>
          <w:bCs/>
          <w:sz w:val="20"/>
          <w:szCs w:val="20"/>
        </w:rPr>
        <w:t xml:space="preserve">Verilen ayet-i kerimede </w:t>
      </w:r>
      <w:r w:rsidR="00EB268A" w:rsidRPr="003A59FE">
        <w:rPr>
          <w:b/>
          <w:bCs/>
          <w:sz w:val="20"/>
          <w:szCs w:val="20"/>
        </w:rPr>
        <w:t>altı çizili kelimeler hangi kavrama işaret etmektedir?</w:t>
      </w:r>
    </w:p>
    <w:p w14:paraId="799292EF" w14:textId="77777777" w:rsidR="00E078CD" w:rsidRPr="003A59FE" w:rsidRDefault="00E078CD" w:rsidP="00EB268A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 xml:space="preserve">A) </w:t>
      </w:r>
      <w:r w:rsidR="00EB268A" w:rsidRPr="003A59FE">
        <w:rPr>
          <w:sz w:val="20"/>
          <w:szCs w:val="20"/>
        </w:rPr>
        <w:t>İbadet</w:t>
      </w:r>
      <w:r w:rsidRPr="003A59FE">
        <w:rPr>
          <w:sz w:val="20"/>
          <w:szCs w:val="20"/>
        </w:rPr>
        <w:tab/>
      </w:r>
      <w:r w:rsidRPr="003A59FE">
        <w:rPr>
          <w:sz w:val="20"/>
          <w:szCs w:val="20"/>
        </w:rPr>
        <w:tab/>
        <w:t xml:space="preserve">B) </w:t>
      </w:r>
      <w:r w:rsidR="00EB268A" w:rsidRPr="003A59FE">
        <w:rPr>
          <w:sz w:val="20"/>
          <w:szCs w:val="20"/>
        </w:rPr>
        <w:t>Sırat-ı Müstakim</w:t>
      </w:r>
    </w:p>
    <w:p w14:paraId="071BD5A3" w14:textId="77777777" w:rsidR="00E078CD" w:rsidRPr="003A59FE" w:rsidRDefault="00E078CD" w:rsidP="00EB268A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C) İhlas</w:t>
      </w:r>
      <w:r w:rsidRPr="003A59FE">
        <w:rPr>
          <w:sz w:val="20"/>
          <w:szCs w:val="20"/>
        </w:rPr>
        <w:tab/>
      </w:r>
      <w:r w:rsidRPr="003A59FE">
        <w:rPr>
          <w:sz w:val="20"/>
          <w:szCs w:val="20"/>
        </w:rPr>
        <w:tab/>
        <w:t xml:space="preserve">D) </w:t>
      </w:r>
      <w:r w:rsidR="00EB268A" w:rsidRPr="003A59FE">
        <w:rPr>
          <w:sz w:val="20"/>
          <w:szCs w:val="20"/>
        </w:rPr>
        <w:t>İhsan</w:t>
      </w:r>
      <w:r w:rsidRPr="003A59FE">
        <w:rPr>
          <w:sz w:val="20"/>
          <w:szCs w:val="20"/>
        </w:rPr>
        <w:tab/>
      </w:r>
      <w:r w:rsidRPr="003A59FE">
        <w:rPr>
          <w:sz w:val="20"/>
          <w:szCs w:val="20"/>
        </w:rPr>
        <w:tab/>
        <w:t xml:space="preserve">E) </w:t>
      </w:r>
      <w:r w:rsidR="00EB268A" w:rsidRPr="003A59FE">
        <w:rPr>
          <w:sz w:val="20"/>
          <w:szCs w:val="20"/>
        </w:rPr>
        <w:t>Dalalet</w:t>
      </w:r>
    </w:p>
    <w:p w14:paraId="51DF769A" w14:textId="77777777" w:rsidR="00E078CD" w:rsidRPr="003A59FE" w:rsidRDefault="00E078CD" w:rsidP="00AC499A">
      <w:pPr>
        <w:tabs>
          <w:tab w:val="left" w:pos="1605"/>
        </w:tabs>
        <w:spacing w:after="4"/>
        <w:jc w:val="both"/>
        <w:rPr>
          <w:b/>
          <w:bCs/>
          <w:sz w:val="20"/>
          <w:szCs w:val="20"/>
        </w:rPr>
      </w:pPr>
    </w:p>
    <w:p w14:paraId="04D5C81E" w14:textId="77777777" w:rsidR="0085564F" w:rsidRPr="003A59FE" w:rsidRDefault="0085564F" w:rsidP="00AC499A">
      <w:pPr>
        <w:tabs>
          <w:tab w:val="left" w:pos="1605"/>
        </w:tabs>
        <w:spacing w:after="4"/>
        <w:jc w:val="both"/>
        <w:rPr>
          <w:b/>
          <w:bCs/>
          <w:sz w:val="20"/>
          <w:szCs w:val="20"/>
        </w:rPr>
      </w:pPr>
    </w:p>
    <w:p w14:paraId="186AD608" w14:textId="77777777" w:rsidR="006B7D57" w:rsidRPr="003A59FE" w:rsidRDefault="006B7D57" w:rsidP="0004094C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b/>
          <w:bCs/>
          <w:sz w:val="20"/>
          <w:szCs w:val="20"/>
        </w:rPr>
        <w:t xml:space="preserve">7. </w:t>
      </w:r>
      <w:proofErr w:type="spellStart"/>
      <w:r w:rsidRPr="003A59FE">
        <w:rPr>
          <w:sz w:val="20"/>
          <w:szCs w:val="20"/>
        </w:rPr>
        <w:t>Câbir</w:t>
      </w:r>
      <w:proofErr w:type="spellEnd"/>
      <w:r w:rsidRPr="003A59FE">
        <w:rPr>
          <w:sz w:val="20"/>
          <w:szCs w:val="20"/>
        </w:rPr>
        <w:t xml:space="preserve"> b. Abdullah(</w:t>
      </w:r>
      <w:proofErr w:type="spellStart"/>
      <w:r w:rsidRPr="003A59FE">
        <w:rPr>
          <w:sz w:val="20"/>
          <w:szCs w:val="20"/>
        </w:rPr>
        <w:t>r.a</w:t>
      </w:r>
      <w:proofErr w:type="spellEnd"/>
      <w:r w:rsidRPr="003A59FE">
        <w:rPr>
          <w:sz w:val="20"/>
          <w:szCs w:val="20"/>
        </w:rPr>
        <w:t>): “</w:t>
      </w:r>
      <w:proofErr w:type="spellStart"/>
      <w:r w:rsidRPr="003A59FE">
        <w:rPr>
          <w:sz w:val="20"/>
          <w:szCs w:val="20"/>
        </w:rPr>
        <w:t>Rasûlullah</w:t>
      </w:r>
      <w:proofErr w:type="spellEnd"/>
      <w:r w:rsidRPr="003A59FE">
        <w:rPr>
          <w:sz w:val="20"/>
          <w:szCs w:val="20"/>
        </w:rPr>
        <w:t xml:space="preserve"> (</w:t>
      </w:r>
      <w:proofErr w:type="spellStart"/>
      <w:r w:rsidRPr="003A59FE">
        <w:rPr>
          <w:sz w:val="20"/>
          <w:szCs w:val="20"/>
        </w:rPr>
        <w:t>sallallahu</w:t>
      </w:r>
      <w:proofErr w:type="spellEnd"/>
      <w:r w:rsidRPr="003A59FE">
        <w:rPr>
          <w:sz w:val="20"/>
          <w:szCs w:val="20"/>
        </w:rPr>
        <w:t xml:space="preserve"> aleyhi ve </w:t>
      </w:r>
      <w:proofErr w:type="spellStart"/>
      <w:r w:rsidRPr="003A59FE">
        <w:rPr>
          <w:sz w:val="20"/>
          <w:szCs w:val="20"/>
        </w:rPr>
        <w:t>sellem</w:t>
      </w:r>
      <w:proofErr w:type="spellEnd"/>
      <w:r w:rsidRPr="003A59FE">
        <w:rPr>
          <w:sz w:val="20"/>
          <w:szCs w:val="20"/>
        </w:rPr>
        <w:t xml:space="preserve">) ile hac yaptık, kendisine </w:t>
      </w:r>
      <w:proofErr w:type="spellStart"/>
      <w:r w:rsidRPr="003A59FE">
        <w:rPr>
          <w:sz w:val="20"/>
          <w:szCs w:val="20"/>
        </w:rPr>
        <w:t>Kur'ân</w:t>
      </w:r>
      <w:proofErr w:type="spellEnd"/>
      <w:r w:rsidRPr="003A59FE">
        <w:rPr>
          <w:sz w:val="20"/>
          <w:szCs w:val="20"/>
        </w:rPr>
        <w:t xml:space="preserve"> nazil oluyor ve uygulamasını o biliyordu, biz de onun yaptıklarını yapıyorduk.” </w:t>
      </w:r>
      <w:r w:rsidR="0004094C" w:rsidRPr="003A59FE">
        <w:rPr>
          <w:sz w:val="20"/>
          <w:szCs w:val="20"/>
        </w:rPr>
        <w:t>d</w:t>
      </w:r>
      <w:r w:rsidRPr="003A59FE">
        <w:rPr>
          <w:sz w:val="20"/>
          <w:szCs w:val="20"/>
        </w:rPr>
        <w:t>emiştir.</w:t>
      </w:r>
    </w:p>
    <w:p w14:paraId="55A1AE0C" w14:textId="77777777" w:rsidR="006B7D57" w:rsidRPr="003A59FE" w:rsidRDefault="006B7D57" w:rsidP="006B7D57">
      <w:pPr>
        <w:tabs>
          <w:tab w:val="left" w:pos="1605"/>
        </w:tabs>
        <w:spacing w:after="4"/>
        <w:jc w:val="both"/>
        <w:rPr>
          <w:b/>
          <w:bCs/>
          <w:sz w:val="20"/>
          <w:szCs w:val="20"/>
        </w:rPr>
      </w:pPr>
      <w:r w:rsidRPr="003A59FE">
        <w:rPr>
          <w:b/>
          <w:bCs/>
          <w:sz w:val="20"/>
          <w:szCs w:val="20"/>
        </w:rPr>
        <w:t>Yukarıdaki sözde Hz. Peygamberin hangi yönü vurgulanmıştır?</w:t>
      </w:r>
    </w:p>
    <w:p w14:paraId="369EE497" w14:textId="77777777" w:rsidR="006B7D57" w:rsidRPr="003A59FE" w:rsidRDefault="006B7D57" w:rsidP="006B7D57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A) Peygamber olması</w:t>
      </w:r>
    </w:p>
    <w:p w14:paraId="08B453B8" w14:textId="77777777" w:rsidR="006B7D57" w:rsidRPr="003A59FE" w:rsidRDefault="006B7D57" w:rsidP="006B7D57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B) Vahiy alıyor olması</w:t>
      </w:r>
    </w:p>
    <w:p w14:paraId="08FC6BAD" w14:textId="77777777" w:rsidR="006B7D57" w:rsidRPr="003A59FE" w:rsidRDefault="006B7D57" w:rsidP="006B7D57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C) Davranışları ile örnek olması</w:t>
      </w:r>
    </w:p>
    <w:p w14:paraId="56BB774E" w14:textId="77777777" w:rsidR="006B7D57" w:rsidRPr="003A59FE" w:rsidRDefault="006B7D57" w:rsidP="006B7D57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D) Aile babası olması</w:t>
      </w:r>
    </w:p>
    <w:p w14:paraId="70DCD2A9" w14:textId="77777777" w:rsidR="006B7D57" w:rsidRPr="003A59FE" w:rsidRDefault="006B7D57" w:rsidP="006B7D57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E) Hac ibadetine önem vermesi</w:t>
      </w:r>
    </w:p>
    <w:p w14:paraId="628A89BD" w14:textId="77777777" w:rsidR="006B7D57" w:rsidRPr="003A59FE" w:rsidRDefault="006B7D57" w:rsidP="0085564F">
      <w:pPr>
        <w:tabs>
          <w:tab w:val="left" w:pos="1605"/>
        </w:tabs>
        <w:spacing w:after="4"/>
        <w:jc w:val="both"/>
        <w:rPr>
          <w:b/>
          <w:bCs/>
          <w:sz w:val="20"/>
          <w:szCs w:val="20"/>
        </w:rPr>
      </w:pPr>
    </w:p>
    <w:p w14:paraId="77D30AAC" w14:textId="77777777" w:rsidR="00B3276D" w:rsidRPr="003A59FE" w:rsidRDefault="00B3276D" w:rsidP="0085564F">
      <w:pPr>
        <w:tabs>
          <w:tab w:val="left" w:pos="1605"/>
        </w:tabs>
        <w:spacing w:after="4"/>
        <w:jc w:val="both"/>
        <w:rPr>
          <w:b/>
          <w:bCs/>
          <w:sz w:val="20"/>
          <w:szCs w:val="20"/>
        </w:rPr>
      </w:pPr>
    </w:p>
    <w:p w14:paraId="764D61B7" w14:textId="77777777" w:rsidR="00986AF3" w:rsidRPr="003A59FE" w:rsidRDefault="00AC499A" w:rsidP="0085564F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b/>
          <w:bCs/>
          <w:sz w:val="20"/>
          <w:szCs w:val="20"/>
        </w:rPr>
        <w:t>8.</w:t>
      </w:r>
      <w:r w:rsidRPr="003A59FE">
        <w:rPr>
          <w:sz w:val="20"/>
          <w:szCs w:val="20"/>
        </w:rPr>
        <w:t xml:space="preserve"> </w:t>
      </w:r>
      <w:r w:rsidR="00986AF3" w:rsidRPr="003A59FE">
        <w:rPr>
          <w:sz w:val="20"/>
          <w:szCs w:val="20"/>
        </w:rPr>
        <w:t>I. Hz. Ömer’in oğludur.</w:t>
      </w:r>
    </w:p>
    <w:p w14:paraId="11AAA5CA" w14:textId="77777777" w:rsidR="00986AF3" w:rsidRPr="003A59FE" w:rsidRDefault="00986AF3" w:rsidP="0085564F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 xml:space="preserve">II. </w:t>
      </w:r>
      <w:proofErr w:type="spellStart"/>
      <w:r w:rsidRPr="003A59FE">
        <w:rPr>
          <w:sz w:val="20"/>
          <w:szCs w:val="20"/>
        </w:rPr>
        <w:t>Peygamberimizn</w:t>
      </w:r>
      <w:proofErr w:type="spellEnd"/>
      <w:r w:rsidRPr="003A59FE">
        <w:rPr>
          <w:sz w:val="20"/>
          <w:szCs w:val="20"/>
        </w:rPr>
        <w:t xml:space="preserve"> eşi </w:t>
      </w:r>
      <w:proofErr w:type="spellStart"/>
      <w:r w:rsidRPr="003A59FE">
        <w:rPr>
          <w:sz w:val="20"/>
          <w:szCs w:val="20"/>
        </w:rPr>
        <w:t>Hafsa’nın</w:t>
      </w:r>
      <w:proofErr w:type="spellEnd"/>
      <w:r w:rsidRPr="003A59FE">
        <w:rPr>
          <w:sz w:val="20"/>
          <w:szCs w:val="20"/>
        </w:rPr>
        <w:t xml:space="preserve"> kardeşidir.</w:t>
      </w:r>
    </w:p>
    <w:p w14:paraId="5AA6F70B" w14:textId="77777777" w:rsidR="00986AF3" w:rsidRPr="003A59FE" w:rsidRDefault="00986AF3" w:rsidP="0085564F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III. 2630 hadis rivayet etmiştir.</w:t>
      </w:r>
    </w:p>
    <w:p w14:paraId="526057D5" w14:textId="77777777" w:rsidR="00AC499A" w:rsidRPr="003A59FE" w:rsidRDefault="00D337CD" w:rsidP="00D337CD">
      <w:pPr>
        <w:tabs>
          <w:tab w:val="left" w:pos="1605"/>
        </w:tabs>
        <w:spacing w:after="4"/>
        <w:rPr>
          <w:b/>
          <w:bCs/>
          <w:sz w:val="20"/>
          <w:szCs w:val="20"/>
        </w:rPr>
      </w:pPr>
      <w:r w:rsidRPr="003A59FE">
        <w:rPr>
          <w:b/>
          <w:bCs/>
          <w:sz w:val="20"/>
          <w:szCs w:val="20"/>
        </w:rPr>
        <w:t xml:space="preserve">Hakkında bilgi verilen bu </w:t>
      </w:r>
      <w:proofErr w:type="spellStart"/>
      <w:r w:rsidRPr="003A59FE">
        <w:rPr>
          <w:b/>
          <w:bCs/>
          <w:sz w:val="20"/>
          <w:szCs w:val="20"/>
        </w:rPr>
        <w:t>sahabi</w:t>
      </w:r>
      <w:proofErr w:type="spellEnd"/>
      <w:r w:rsidRPr="003A59FE">
        <w:rPr>
          <w:b/>
          <w:bCs/>
          <w:sz w:val="20"/>
          <w:szCs w:val="20"/>
        </w:rPr>
        <w:t xml:space="preserve"> kimdir?</w:t>
      </w:r>
    </w:p>
    <w:p w14:paraId="5516635D" w14:textId="77777777" w:rsidR="00D337CD" w:rsidRPr="003A59FE" w:rsidRDefault="00AC499A" w:rsidP="00D337CD">
      <w:pPr>
        <w:tabs>
          <w:tab w:val="left" w:pos="1605"/>
        </w:tabs>
        <w:spacing w:after="4"/>
        <w:rPr>
          <w:sz w:val="20"/>
          <w:szCs w:val="20"/>
        </w:rPr>
      </w:pPr>
      <w:r w:rsidRPr="003A59FE">
        <w:rPr>
          <w:sz w:val="20"/>
          <w:szCs w:val="20"/>
        </w:rPr>
        <w:t xml:space="preserve">A) </w:t>
      </w:r>
      <w:r w:rsidR="00D337CD" w:rsidRPr="003A59FE">
        <w:rPr>
          <w:sz w:val="20"/>
          <w:szCs w:val="20"/>
        </w:rPr>
        <w:t xml:space="preserve">Abdurrahman b. </w:t>
      </w:r>
      <w:proofErr w:type="spellStart"/>
      <w:r w:rsidR="00D337CD" w:rsidRPr="003A59FE">
        <w:rPr>
          <w:sz w:val="20"/>
          <w:szCs w:val="20"/>
        </w:rPr>
        <w:t>Avf</w:t>
      </w:r>
      <w:proofErr w:type="spellEnd"/>
      <w:r w:rsidRPr="003A59FE">
        <w:rPr>
          <w:sz w:val="20"/>
          <w:szCs w:val="20"/>
        </w:rPr>
        <w:tab/>
        <w:t xml:space="preserve">B) </w:t>
      </w:r>
      <w:r w:rsidR="00D337CD" w:rsidRPr="003A59FE">
        <w:rPr>
          <w:sz w:val="20"/>
          <w:szCs w:val="20"/>
        </w:rPr>
        <w:t xml:space="preserve">Hz. Ali       </w:t>
      </w:r>
      <w:r w:rsidRPr="003A59FE">
        <w:rPr>
          <w:sz w:val="20"/>
          <w:szCs w:val="20"/>
        </w:rPr>
        <w:t xml:space="preserve">C) </w:t>
      </w:r>
      <w:r w:rsidR="00D337CD" w:rsidRPr="003A59FE">
        <w:rPr>
          <w:sz w:val="20"/>
          <w:szCs w:val="20"/>
        </w:rPr>
        <w:t xml:space="preserve">Ömer b. </w:t>
      </w:r>
      <w:proofErr w:type="spellStart"/>
      <w:r w:rsidR="00D337CD" w:rsidRPr="003A59FE">
        <w:rPr>
          <w:sz w:val="20"/>
          <w:szCs w:val="20"/>
        </w:rPr>
        <w:t>Hattab</w:t>
      </w:r>
      <w:proofErr w:type="spellEnd"/>
    </w:p>
    <w:p w14:paraId="56EED095" w14:textId="77777777" w:rsidR="00AC499A" w:rsidRPr="003A59FE" w:rsidRDefault="00AC499A" w:rsidP="005D2C1A">
      <w:pPr>
        <w:tabs>
          <w:tab w:val="left" w:pos="1605"/>
        </w:tabs>
        <w:spacing w:after="4"/>
        <w:rPr>
          <w:sz w:val="20"/>
          <w:szCs w:val="20"/>
        </w:rPr>
      </w:pPr>
      <w:r w:rsidRPr="003A59FE">
        <w:rPr>
          <w:sz w:val="20"/>
          <w:szCs w:val="20"/>
        </w:rPr>
        <w:t xml:space="preserve">D) </w:t>
      </w:r>
      <w:proofErr w:type="spellStart"/>
      <w:r w:rsidR="00D337CD" w:rsidRPr="003A59FE">
        <w:rPr>
          <w:sz w:val="20"/>
          <w:szCs w:val="20"/>
        </w:rPr>
        <w:t>Musab</w:t>
      </w:r>
      <w:proofErr w:type="spellEnd"/>
      <w:r w:rsidR="00D337CD" w:rsidRPr="003A59FE">
        <w:rPr>
          <w:sz w:val="20"/>
          <w:szCs w:val="20"/>
        </w:rPr>
        <w:t xml:space="preserve"> b. </w:t>
      </w:r>
      <w:proofErr w:type="spellStart"/>
      <w:r w:rsidR="00D337CD" w:rsidRPr="003A59FE">
        <w:rPr>
          <w:sz w:val="20"/>
          <w:szCs w:val="20"/>
        </w:rPr>
        <w:t>Umeyr</w:t>
      </w:r>
      <w:proofErr w:type="spellEnd"/>
      <w:r w:rsidR="00D337CD" w:rsidRPr="003A59FE">
        <w:rPr>
          <w:sz w:val="20"/>
          <w:szCs w:val="20"/>
        </w:rPr>
        <w:tab/>
      </w:r>
      <w:r w:rsidR="00D337CD" w:rsidRPr="003A59FE">
        <w:rPr>
          <w:sz w:val="20"/>
          <w:szCs w:val="20"/>
        </w:rPr>
        <w:tab/>
        <w:t xml:space="preserve">E) </w:t>
      </w:r>
      <w:r w:rsidR="005D2C1A" w:rsidRPr="003A59FE">
        <w:rPr>
          <w:sz w:val="20"/>
          <w:szCs w:val="20"/>
        </w:rPr>
        <w:t>Abdullah b. Ömer</w:t>
      </w:r>
    </w:p>
    <w:p w14:paraId="22C4D041" w14:textId="77777777" w:rsidR="00BA0E83" w:rsidRPr="003A59FE" w:rsidRDefault="00BA0E83" w:rsidP="000A25A3">
      <w:pPr>
        <w:tabs>
          <w:tab w:val="left" w:pos="1605"/>
        </w:tabs>
        <w:spacing w:after="4"/>
        <w:rPr>
          <w:sz w:val="20"/>
          <w:szCs w:val="20"/>
        </w:rPr>
      </w:pPr>
    </w:p>
    <w:p w14:paraId="73760535" w14:textId="77777777" w:rsidR="0085564F" w:rsidRPr="003A59FE" w:rsidRDefault="0085564F" w:rsidP="000A25A3">
      <w:pPr>
        <w:tabs>
          <w:tab w:val="left" w:pos="1605"/>
        </w:tabs>
        <w:spacing w:after="4"/>
        <w:rPr>
          <w:sz w:val="20"/>
          <w:szCs w:val="20"/>
        </w:rPr>
      </w:pPr>
    </w:p>
    <w:p w14:paraId="11B2B9EB" w14:textId="77777777" w:rsidR="005D2C1A" w:rsidRPr="003A59FE" w:rsidRDefault="00C46FB0" w:rsidP="00B3276D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b/>
          <w:bCs/>
          <w:sz w:val="20"/>
          <w:szCs w:val="20"/>
        </w:rPr>
        <w:t>9.</w:t>
      </w:r>
      <w:r w:rsidR="005D2C1A" w:rsidRPr="003A59FE">
        <w:rPr>
          <w:sz w:val="20"/>
          <w:szCs w:val="20"/>
        </w:rPr>
        <w:t>“Peygamberimiz (</w:t>
      </w:r>
      <w:proofErr w:type="spellStart"/>
      <w:r w:rsidR="005D2C1A" w:rsidRPr="003A59FE">
        <w:rPr>
          <w:sz w:val="20"/>
          <w:szCs w:val="20"/>
        </w:rPr>
        <w:t>s.a.v</w:t>
      </w:r>
      <w:proofErr w:type="spellEnd"/>
      <w:r w:rsidR="005D2C1A" w:rsidRPr="003A59FE">
        <w:rPr>
          <w:sz w:val="20"/>
          <w:szCs w:val="20"/>
        </w:rPr>
        <w:t>.) şöyle buyurdu: Kim benim sünnetimi ihya (yaşatırsa) ederse beni  sevmiş olur. Beni seven de cennette benimle beraber olur.” (</w:t>
      </w:r>
      <w:proofErr w:type="spellStart"/>
      <w:r w:rsidR="005D2C1A" w:rsidRPr="003A59FE">
        <w:rPr>
          <w:sz w:val="20"/>
          <w:szCs w:val="20"/>
        </w:rPr>
        <w:t>Tirmizî</w:t>
      </w:r>
      <w:proofErr w:type="spellEnd"/>
      <w:r w:rsidR="005D2C1A" w:rsidRPr="003A59FE">
        <w:rPr>
          <w:sz w:val="20"/>
          <w:szCs w:val="20"/>
        </w:rPr>
        <w:t>, İlim, 39.)</w:t>
      </w:r>
    </w:p>
    <w:p w14:paraId="109322FF" w14:textId="77777777" w:rsidR="005D2C1A" w:rsidRPr="003A59FE" w:rsidRDefault="005D2C1A" w:rsidP="005D2C1A">
      <w:pPr>
        <w:tabs>
          <w:tab w:val="left" w:pos="1605"/>
        </w:tabs>
        <w:spacing w:after="4"/>
        <w:jc w:val="both"/>
        <w:rPr>
          <w:b/>
          <w:bCs/>
          <w:sz w:val="20"/>
          <w:szCs w:val="20"/>
        </w:rPr>
      </w:pPr>
      <w:r w:rsidRPr="003A59FE">
        <w:rPr>
          <w:b/>
          <w:bCs/>
          <w:sz w:val="20"/>
          <w:szCs w:val="20"/>
        </w:rPr>
        <w:t xml:space="preserve">Bu hadis-i şerife göre aşağıdaki yargılardan hangisine </w:t>
      </w:r>
      <w:r w:rsidRPr="003A59FE">
        <w:rPr>
          <w:b/>
          <w:bCs/>
          <w:sz w:val="20"/>
          <w:szCs w:val="20"/>
          <w:u w:val="single"/>
        </w:rPr>
        <w:t>ulaşılamaz</w:t>
      </w:r>
      <w:r w:rsidRPr="003A59FE">
        <w:rPr>
          <w:b/>
          <w:bCs/>
          <w:sz w:val="20"/>
          <w:szCs w:val="20"/>
        </w:rPr>
        <w:t>?</w:t>
      </w:r>
    </w:p>
    <w:p w14:paraId="77B25412" w14:textId="77777777" w:rsidR="005D2C1A" w:rsidRPr="003A59FE" w:rsidRDefault="005D2C1A" w:rsidP="005D2C1A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A) Peygamberimizi sevmek, onun sünnetini yaşamakla mümkün olur.</w:t>
      </w:r>
    </w:p>
    <w:p w14:paraId="0F5022AA" w14:textId="77777777" w:rsidR="005D2C1A" w:rsidRPr="003A59FE" w:rsidRDefault="005D2C1A" w:rsidP="005D2C1A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B) Cenneti kazanmanın yolu Peygamberimizin sünnetine tabi olmaktan geçer.</w:t>
      </w:r>
    </w:p>
    <w:p w14:paraId="104E8B6F" w14:textId="77777777" w:rsidR="005D2C1A" w:rsidRPr="003A59FE" w:rsidRDefault="005D2C1A" w:rsidP="005D2C1A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C) Peygamberimize ve onun sünnetine bağlı olmak gerekir.</w:t>
      </w:r>
    </w:p>
    <w:p w14:paraId="3047D33A" w14:textId="77777777" w:rsidR="005D2C1A" w:rsidRPr="003A59FE" w:rsidRDefault="005D2C1A" w:rsidP="005D2C1A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D) Peygamberimizin sünnetine uymayan da onu sevmiş olur.</w:t>
      </w:r>
    </w:p>
    <w:p w14:paraId="4E7F30DC" w14:textId="77777777" w:rsidR="0085564F" w:rsidRPr="003A59FE" w:rsidRDefault="005D2C1A" w:rsidP="005D2C1A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E) Peygamberimizi sevmek, onun miras bıraktığı değerlere sahip çıkmakla gerçekleşir.</w:t>
      </w:r>
    </w:p>
    <w:p w14:paraId="00824B22" w14:textId="77777777" w:rsidR="005D2C1A" w:rsidRPr="003A59FE" w:rsidRDefault="005D2C1A" w:rsidP="005D2C1A">
      <w:pPr>
        <w:tabs>
          <w:tab w:val="left" w:pos="1605"/>
        </w:tabs>
        <w:spacing w:after="4"/>
        <w:jc w:val="both"/>
        <w:rPr>
          <w:sz w:val="20"/>
          <w:szCs w:val="20"/>
        </w:rPr>
      </w:pPr>
    </w:p>
    <w:p w14:paraId="2188F759" w14:textId="77777777" w:rsidR="00B3276D" w:rsidRPr="003A59FE" w:rsidRDefault="00B3276D" w:rsidP="005D2C1A">
      <w:pPr>
        <w:tabs>
          <w:tab w:val="left" w:pos="1605"/>
        </w:tabs>
        <w:spacing w:after="4"/>
        <w:jc w:val="both"/>
        <w:rPr>
          <w:sz w:val="20"/>
          <w:szCs w:val="20"/>
        </w:rPr>
      </w:pPr>
    </w:p>
    <w:p w14:paraId="1E85DA51" w14:textId="77777777" w:rsidR="00B3276D" w:rsidRPr="003A59FE" w:rsidRDefault="00DD3D2E" w:rsidP="00B3276D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b/>
          <w:bCs/>
          <w:sz w:val="20"/>
          <w:szCs w:val="20"/>
        </w:rPr>
        <w:t>10.</w:t>
      </w:r>
      <w:r w:rsidRPr="003A59FE">
        <w:rPr>
          <w:sz w:val="20"/>
          <w:szCs w:val="20"/>
        </w:rPr>
        <w:t xml:space="preserve"> </w:t>
      </w:r>
      <w:r w:rsidR="00B3276D" w:rsidRPr="003A59FE">
        <w:rPr>
          <w:sz w:val="20"/>
          <w:szCs w:val="20"/>
        </w:rPr>
        <w:t>İslam dininde, Müslümanların dünya hayatında huzurlu bir şekilde yaşamaları, ahiret  hayatında ise ebedi saadete ulaşmalarını sağlamak için takip etmeleri gereken yollar ve</w:t>
      </w:r>
    </w:p>
    <w:p w14:paraId="10151142" w14:textId="77777777" w:rsidR="00B3276D" w:rsidRPr="003A59FE" w:rsidRDefault="00B3276D" w:rsidP="00B3276D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bu yolları gösteren kaynaklar mevcuttur.</w:t>
      </w:r>
    </w:p>
    <w:p w14:paraId="1343D92C" w14:textId="77777777" w:rsidR="00B3276D" w:rsidRPr="003A59FE" w:rsidRDefault="00B3276D" w:rsidP="00B3276D">
      <w:pPr>
        <w:tabs>
          <w:tab w:val="left" w:pos="1605"/>
        </w:tabs>
        <w:spacing w:after="4"/>
        <w:rPr>
          <w:b/>
          <w:bCs/>
          <w:sz w:val="20"/>
          <w:szCs w:val="20"/>
        </w:rPr>
      </w:pPr>
      <w:r w:rsidRPr="003A59FE">
        <w:rPr>
          <w:b/>
          <w:bCs/>
          <w:sz w:val="20"/>
          <w:szCs w:val="20"/>
        </w:rPr>
        <w:t>Buna göre, aşağıdakilerden hangisi İslam dininde Kur’an-ı Kerim’den sonra gelen ikinci asli kaynak olarak kabul edilir?</w:t>
      </w:r>
    </w:p>
    <w:p w14:paraId="2CEF340E" w14:textId="77777777" w:rsidR="00B3276D" w:rsidRPr="003A59FE" w:rsidRDefault="00B3276D" w:rsidP="00B3276D">
      <w:pPr>
        <w:tabs>
          <w:tab w:val="left" w:pos="1605"/>
        </w:tabs>
        <w:spacing w:after="4"/>
        <w:rPr>
          <w:sz w:val="20"/>
          <w:szCs w:val="20"/>
        </w:rPr>
      </w:pPr>
      <w:r w:rsidRPr="003A59FE">
        <w:rPr>
          <w:sz w:val="20"/>
          <w:szCs w:val="20"/>
        </w:rPr>
        <w:t>A) Fıkıh</w:t>
      </w:r>
    </w:p>
    <w:p w14:paraId="6FACCEB8" w14:textId="77777777" w:rsidR="00B3276D" w:rsidRPr="003A59FE" w:rsidRDefault="00B3276D" w:rsidP="00B3276D">
      <w:pPr>
        <w:tabs>
          <w:tab w:val="left" w:pos="1605"/>
        </w:tabs>
        <w:spacing w:after="4"/>
        <w:rPr>
          <w:sz w:val="20"/>
          <w:szCs w:val="20"/>
        </w:rPr>
      </w:pPr>
      <w:r w:rsidRPr="003A59FE">
        <w:rPr>
          <w:sz w:val="20"/>
          <w:szCs w:val="20"/>
        </w:rPr>
        <w:t>B) Sünnet</w:t>
      </w:r>
    </w:p>
    <w:p w14:paraId="538351EE" w14:textId="77777777" w:rsidR="00B3276D" w:rsidRPr="003A59FE" w:rsidRDefault="00B3276D" w:rsidP="00B3276D">
      <w:pPr>
        <w:tabs>
          <w:tab w:val="left" w:pos="1605"/>
        </w:tabs>
        <w:spacing w:after="4"/>
        <w:rPr>
          <w:sz w:val="20"/>
          <w:szCs w:val="20"/>
        </w:rPr>
      </w:pPr>
      <w:r w:rsidRPr="003A59FE">
        <w:rPr>
          <w:sz w:val="20"/>
          <w:szCs w:val="20"/>
        </w:rPr>
        <w:t xml:space="preserve">C) </w:t>
      </w:r>
      <w:proofErr w:type="spellStart"/>
      <w:r w:rsidRPr="003A59FE">
        <w:rPr>
          <w:sz w:val="20"/>
          <w:szCs w:val="20"/>
        </w:rPr>
        <w:t>İcma</w:t>
      </w:r>
      <w:proofErr w:type="spellEnd"/>
    </w:p>
    <w:p w14:paraId="6FEAFB0A" w14:textId="77777777" w:rsidR="00B3276D" w:rsidRPr="003A59FE" w:rsidRDefault="00B3276D" w:rsidP="00B3276D">
      <w:pPr>
        <w:tabs>
          <w:tab w:val="left" w:pos="1605"/>
        </w:tabs>
        <w:spacing w:after="4"/>
        <w:rPr>
          <w:sz w:val="20"/>
          <w:szCs w:val="20"/>
        </w:rPr>
      </w:pPr>
      <w:r w:rsidRPr="003A59FE">
        <w:rPr>
          <w:sz w:val="20"/>
          <w:szCs w:val="20"/>
        </w:rPr>
        <w:t>D) Siyer</w:t>
      </w:r>
    </w:p>
    <w:p w14:paraId="24AD97D6" w14:textId="77777777" w:rsidR="00B3276D" w:rsidRDefault="00B3276D" w:rsidP="00B3276D">
      <w:pPr>
        <w:tabs>
          <w:tab w:val="left" w:pos="1605"/>
        </w:tabs>
        <w:spacing w:after="4"/>
        <w:jc w:val="both"/>
        <w:rPr>
          <w:sz w:val="20"/>
          <w:szCs w:val="20"/>
        </w:rPr>
      </w:pPr>
      <w:r w:rsidRPr="003A59FE">
        <w:rPr>
          <w:sz w:val="20"/>
          <w:szCs w:val="20"/>
        </w:rPr>
        <w:t>E) Tasavvuf</w:t>
      </w:r>
    </w:p>
    <w:p w14:paraId="32A6A11E" w14:textId="77777777" w:rsidR="00B3276D" w:rsidRDefault="00B3276D" w:rsidP="00B3276D">
      <w:pPr>
        <w:tabs>
          <w:tab w:val="left" w:pos="1605"/>
        </w:tabs>
        <w:spacing w:after="4"/>
        <w:jc w:val="both"/>
      </w:pPr>
    </w:p>
    <w:p w14:paraId="3D7FD477" w14:textId="77777777" w:rsidR="00B3276D" w:rsidRDefault="00B3276D" w:rsidP="00B3276D">
      <w:pPr>
        <w:tabs>
          <w:tab w:val="left" w:pos="1605"/>
        </w:tabs>
        <w:spacing w:after="4"/>
        <w:jc w:val="both"/>
      </w:pPr>
    </w:p>
    <w:p w14:paraId="6C06A787" w14:textId="77777777" w:rsidR="00BA0E83" w:rsidRDefault="0085564F" w:rsidP="00B3276D">
      <w:pPr>
        <w:tabs>
          <w:tab w:val="left" w:pos="1605"/>
        </w:tabs>
        <w:spacing w:after="4"/>
        <w:jc w:val="right"/>
      </w:pPr>
      <w:r>
        <w:br/>
      </w:r>
      <w:r w:rsidR="00DD3D2E">
        <w:t>B</w:t>
      </w:r>
      <w:r w:rsidR="00BA0E83">
        <w:t>aşarılar Dilerim. Süre 40 Dakika…</w:t>
      </w:r>
    </w:p>
    <w:p w14:paraId="14F03E2D" w14:textId="77777777" w:rsidR="00E83FBA" w:rsidRPr="00CC0FBE" w:rsidRDefault="00E83FBA" w:rsidP="000A25A3">
      <w:pPr>
        <w:tabs>
          <w:tab w:val="left" w:pos="1605"/>
        </w:tabs>
        <w:spacing w:after="4"/>
        <w:jc w:val="right"/>
      </w:pPr>
    </w:p>
    <w:sectPr w:rsidR="00E83FBA" w:rsidRPr="00CC0FBE" w:rsidSect="00BA0E83">
      <w:type w:val="continuous"/>
      <w:pgSz w:w="11906" w:h="16838"/>
      <w:pgMar w:top="567" w:right="707" w:bottom="568" w:left="56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20174" w14:textId="77777777" w:rsidR="00F34EC4" w:rsidRDefault="00F34EC4" w:rsidP="00F34EC4">
      <w:pPr>
        <w:spacing w:after="0" w:line="240" w:lineRule="auto"/>
      </w:pPr>
      <w:r>
        <w:separator/>
      </w:r>
    </w:p>
  </w:endnote>
  <w:endnote w:type="continuationSeparator" w:id="0">
    <w:p w14:paraId="21F52D34" w14:textId="77777777" w:rsidR="00F34EC4" w:rsidRDefault="00F34EC4" w:rsidP="00F3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6E0D4" w14:textId="77777777" w:rsidR="00F34EC4" w:rsidRDefault="00F34E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EE0E5" w14:textId="77777777" w:rsidR="00F34EC4" w:rsidRDefault="00F34E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C3614" w14:textId="77777777" w:rsidR="00F34EC4" w:rsidRDefault="00F34E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BB01B" w14:textId="77777777" w:rsidR="00F34EC4" w:rsidRDefault="00F34EC4" w:rsidP="00F34EC4">
      <w:pPr>
        <w:spacing w:after="0" w:line="240" w:lineRule="auto"/>
      </w:pPr>
      <w:r>
        <w:separator/>
      </w:r>
    </w:p>
  </w:footnote>
  <w:footnote w:type="continuationSeparator" w:id="0">
    <w:p w14:paraId="13D87906" w14:textId="77777777" w:rsidR="00F34EC4" w:rsidRDefault="00F34EC4" w:rsidP="00F34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CA2" w14:textId="77777777" w:rsidR="00F34EC4" w:rsidRDefault="00F34E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32565" w14:textId="77777777" w:rsidR="00F34EC4" w:rsidRDefault="00F34E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AD8A4" w14:textId="77777777" w:rsidR="00F34EC4" w:rsidRDefault="00F34E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504C5"/>
    <w:multiLevelType w:val="hybridMultilevel"/>
    <w:tmpl w:val="284C5C84"/>
    <w:lvl w:ilvl="0" w:tplc="60B8C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E407A"/>
    <w:multiLevelType w:val="hybridMultilevel"/>
    <w:tmpl w:val="284C5C84"/>
    <w:lvl w:ilvl="0" w:tplc="60B8C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E6ACB"/>
    <w:multiLevelType w:val="hybridMultilevel"/>
    <w:tmpl w:val="EE42DEE0"/>
    <w:lvl w:ilvl="0" w:tplc="4B3457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983D38"/>
    <w:multiLevelType w:val="hybridMultilevel"/>
    <w:tmpl w:val="284C5C84"/>
    <w:lvl w:ilvl="0" w:tplc="60B8C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2D"/>
    <w:rsid w:val="00022B70"/>
    <w:rsid w:val="000368AC"/>
    <w:rsid w:val="0004094C"/>
    <w:rsid w:val="00056D81"/>
    <w:rsid w:val="00084E06"/>
    <w:rsid w:val="000A25A3"/>
    <w:rsid w:val="000F417B"/>
    <w:rsid w:val="00107D32"/>
    <w:rsid w:val="0012200E"/>
    <w:rsid w:val="00142F45"/>
    <w:rsid w:val="00183A8E"/>
    <w:rsid w:val="001A7AF4"/>
    <w:rsid w:val="001E6D89"/>
    <w:rsid w:val="00314714"/>
    <w:rsid w:val="00333ECE"/>
    <w:rsid w:val="00343525"/>
    <w:rsid w:val="003747FC"/>
    <w:rsid w:val="003A59FE"/>
    <w:rsid w:val="00427D1B"/>
    <w:rsid w:val="004316F9"/>
    <w:rsid w:val="0047765E"/>
    <w:rsid w:val="0053174E"/>
    <w:rsid w:val="005404FA"/>
    <w:rsid w:val="005C38B6"/>
    <w:rsid w:val="005D2C1A"/>
    <w:rsid w:val="005F29EA"/>
    <w:rsid w:val="00604375"/>
    <w:rsid w:val="00623989"/>
    <w:rsid w:val="006B7073"/>
    <w:rsid w:val="006B7D57"/>
    <w:rsid w:val="006F3450"/>
    <w:rsid w:val="00713C96"/>
    <w:rsid w:val="007A791C"/>
    <w:rsid w:val="007E7B34"/>
    <w:rsid w:val="0080451B"/>
    <w:rsid w:val="008335FA"/>
    <w:rsid w:val="008409F0"/>
    <w:rsid w:val="0085564F"/>
    <w:rsid w:val="008A08C1"/>
    <w:rsid w:val="00937F39"/>
    <w:rsid w:val="00943226"/>
    <w:rsid w:val="00956DB4"/>
    <w:rsid w:val="00986AF3"/>
    <w:rsid w:val="009A6AA2"/>
    <w:rsid w:val="009E3E59"/>
    <w:rsid w:val="00AC499A"/>
    <w:rsid w:val="00B23C8A"/>
    <w:rsid w:val="00B3276D"/>
    <w:rsid w:val="00BA08DF"/>
    <w:rsid w:val="00BA0E83"/>
    <w:rsid w:val="00BC0CD8"/>
    <w:rsid w:val="00BC36F1"/>
    <w:rsid w:val="00BF512D"/>
    <w:rsid w:val="00C12246"/>
    <w:rsid w:val="00C46FB0"/>
    <w:rsid w:val="00C6281C"/>
    <w:rsid w:val="00CC0FBE"/>
    <w:rsid w:val="00D337CD"/>
    <w:rsid w:val="00D8081B"/>
    <w:rsid w:val="00D81E33"/>
    <w:rsid w:val="00D92155"/>
    <w:rsid w:val="00D9270B"/>
    <w:rsid w:val="00DC194F"/>
    <w:rsid w:val="00DD3D2E"/>
    <w:rsid w:val="00E078CD"/>
    <w:rsid w:val="00E22390"/>
    <w:rsid w:val="00E815B5"/>
    <w:rsid w:val="00E83FBA"/>
    <w:rsid w:val="00E840D9"/>
    <w:rsid w:val="00EB268A"/>
    <w:rsid w:val="00ED2D2E"/>
    <w:rsid w:val="00EF27DC"/>
    <w:rsid w:val="00F127CA"/>
    <w:rsid w:val="00F34EC4"/>
    <w:rsid w:val="00F61114"/>
    <w:rsid w:val="00F8065E"/>
    <w:rsid w:val="00F86CC7"/>
    <w:rsid w:val="00FB345A"/>
    <w:rsid w:val="00FE0075"/>
    <w:rsid w:val="00FE6C24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6778"/>
  <w15:chartTrackingRefBased/>
  <w15:docId w15:val="{942E2710-0C62-43CD-97D9-6D0519D8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FBE"/>
    <w:pPr>
      <w:ind w:left="720"/>
      <w:contextualSpacing/>
    </w:pPr>
  </w:style>
  <w:style w:type="table" w:styleId="TableGrid">
    <w:name w:val="Table Grid"/>
    <w:basedOn w:val="TableNormal"/>
    <w:uiPriority w:val="39"/>
    <w:rsid w:val="00CC0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8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EC4"/>
  </w:style>
  <w:style w:type="paragraph" w:styleId="Footer">
    <w:name w:val="footer"/>
    <w:basedOn w:val="Normal"/>
    <w:link w:val="FooterChar"/>
    <w:uiPriority w:val="99"/>
    <w:unhideWhenUsed/>
    <w:rsid w:val="00F34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2</Pages>
  <Words>867</Words>
  <Characters>5678</Characters>
  <Application>Microsoft Office Word</Application>
  <DocSecurity>0</DocSecurity>
  <Lines>181</Lines>
  <Paragraphs>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dc:description>https://www.hangisoru.com</dc:description>
  <dcterms:created xsi:type="dcterms:W3CDTF">2022-09-18T14:14:00Z</dcterms:created>
  <dcterms:modified xsi:type="dcterms:W3CDTF">2022-10-26T05:18:00Z</dcterms:modified>
  <cp:category/>
</cp:coreProperties>
</file>