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20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  <w:gridCol w:w="851"/>
        <w:gridCol w:w="1129"/>
      </w:tblGrid>
      <w:tr w:rsidR="00671368" w:rsidRPr="00FF18D3" w:rsidTr="0082356E">
        <w:trPr>
          <w:trHeight w:val="709"/>
        </w:trPr>
        <w:tc>
          <w:tcPr>
            <w:tcW w:w="2943" w:type="dxa"/>
          </w:tcPr>
          <w:p w:rsidR="00671368" w:rsidRPr="00084B1E" w:rsidRDefault="00671368" w:rsidP="00671368">
            <w:pPr>
              <w:pStyle w:val="Balk1"/>
              <w:rPr>
                <w:rFonts w:ascii="Calligraphic" w:hAnsi="Calligraphic"/>
                <w:i w:val="0"/>
                <w:sz w:val="16"/>
                <w:szCs w:val="16"/>
              </w:rPr>
            </w:pP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Ö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Ğ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RENC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İ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N</w:t>
            </w:r>
            <w:r w:rsidRPr="00084B1E">
              <w:rPr>
                <w:rFonts w:ascii="Verdana" w:hAnsi="Verdana"/>
                <w:i w:val="0"/>
                <w:sz w:val="16"/>
                <w:szCs w:val="16"/>
              </w:rPr>
              <w:t>İ</w:t>
            </w:r>
            <w:r w:rsidRPr="00084B1E">
              <w:rPr>
                <w:rFonts w:ascii="Calligraphic" w:hAnsi="Calligraphic"/>
                <w:i w:val="0"/>
                <w:sz w:val="16"/>
                <w:szCs w:val="16"/>
              </w:rPr>
              <w:t>N</w:t>
            </w:r>
          </w:p>
          <w:p w:rsidR="00671368" w:rsidRPr="003E6C14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ADI:</w:t>
            </w:r>
          </w:p>
          <w:p w:rsidR="00671368" w:rsidRPr="003E6C14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SOYADI:</w:t>
            </w:r>
          </w:p>
          <w:p w:rsidR="00671368" w:rsidRPr="00084B1E" w:rsidRDefault="00671368" w:rsidP="00671368">
            <w:pPr>
              <w:tabs>
                <w:tab w:val="right" w:pos="972"/>
              </w:tabs>
              <w:ind w:left="-468" w:firstLine="360"/>
              <w:rPr>
                <w:sz w:val="16"/>
                <w:szCs w:val="16"/>
              </w:rPr>
            </w:pPr>
            <w:r w:rsidRPr="003E6C14">
              <w:rPr>
                <w:sz w:val="16"/>
                <w:szCs w:val="16"/>
              </w:rPr>
              <w:t>SINIFI:</w:t>
            </w:r>
            <w:r>
              <w:rPr>
                <w:rFonts w:ascii="Calligraphic" w:hAnsi="Calligraphic"/>
                <w:sz w:val="16"/>
                <w:szCs w:val="16"/>
              </w:rPr>
              <w:t xml:space="preserve">                              NO:</w:t>
            </w:r>
          </w:p>
        </w:tc>
        <w:tc>
          <w:tcPr>
            <w:tcW w:w="6237" w:type="dxa"/>
          </w:tcPr>
          <w:p w:rsidR="00671368" w:rsidRPr="00F70F19" w:rsidRDefault="00671368" w:rsidP="00742A94">
            <w:pPr>
              <w:rPr>
                <w:b/>
                <w:sz w:val="20"/>
                <w:szCs w:val="20"/>
              </w:rPr>
            </w:pPr>
          </w:p>
          <w:p w:rsidR="00671368" w:rsidRPr="00084B1E" w:rsidRDefault="00671368" w:rsidP="00823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71368" w:rsidRPr="00AA607B" w:rsidRDefault="00671368" w:rsidP="00F81D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671368" w:rsidRPr="00FF18D3" w:rsidRDefault="0082356E" w:rsidP="00671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8D699C">
              <w:rPr>
                <w:b/>
                <w:sz w:val="20"/>
                <w:szCs w:val="20"/>
              </w:rPr>
              <w:t>/01</w:t>
            </w:r>
            <w:r w:rsidR="00671368">
              <w:rPr>
                <w:b/>
                <w:sz w:val="20"/>
                <w:szCs w:val="20"/>
              </w:rPr>
              <w:t>/20</w:t>
            </w:r>
            <w:r w:rsidR="00F07A42">
              <w:rPr>
                <w:b/>
                <w:sz w:val="20"/>
                <w:szCs w:val="20"/>
              </w:rPr>
              <w:t>21</w:t>
            </w:r>
          </w:p>
        </w:tc>
      </w:tr>
      <w:tr w:rsidR="00671368" w:rsidRPr="00084B1E" w:rsidTr="0082356E">
        <w:trPr>
          <w:trHeight w:val="320"/>
        </w:trPr>
        <w:tc>
          <w:tcPr>
            <w:tcW w:w="9180" w:type="dxa"/>
            <w:gridSpan w:val="2"/>
            <w:vAlign w:val="center"/>
          </w:tcPr>
          <w:p w:rsidR="00671368" w:rsidRPr="00F70F19" w:rsidRDefault="0082356E" w:rsidP="008D699C">
            <w:pPr>
              <w:pStyle w:val="Balk4"/>
              <w:rPr>
                <w:rFonts w:ascii="Calligraphic" w:hAnsi="Calligraphic"/>
                <w:i w:val="0"/>
                <w:sz w:val="18"/>
                <w:szCs w:val="18"/>
                <w:u w:val="none"/>
              </w:rPr>
            </w:pPr>
            <w:r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12.</w:t>
            </w:r>
            <w:r w:rsidR="00A04E2E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 xml:space="preserve"> SINIFLAR </w:t>
            </w:r>
            <w:r w:rsidR="008D699C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ÇAĞDAŞ TÜRK VE DÜNYA TARİHİ</w:t>
            </w:r>
            <w:r w:rsidR="00671368" w:rsidRPr="00F70F19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 xml:space="preserve"> DERSİ I. DÖNEM II. YAZILI S</w:t>
            </w:r>
            <w:r w:rsidR="0057361F">
              <w:rPr>
                <w:rFonts w:ascii="Calligraphic" w:hAnsi="Calligraphic"/>
                <w:i w:val="0"/>
                <w:sz w:val="18"/>
                <w:szCs w:val="18"/>
                <w:u w:val="none"/>
              </w:rPr>
              <w:t>INAVI</w:t>
            </w:r>
          </w:p>
        </w:tc>
        <w:tc>
          <w:tcPr>
            <w:tcW w:w="851" w:type="dxa"/>
            <w:vAlign w:val="center"/>
          </w:tcPr>
          <w:p w:rsidR="00671368" w:rsidRPr="00FF18D3" w:rsidRDefault="00671368" w:rsidP="00671368">
            <w:pPr>
              <w:pStyle w:val="Balk3"/>
              <w:rPr>
                <w:rFonts w:ascii="Calligraphic" w:hAnsi="Calligraphic"/>
                <w:i w:val="0"/>
                <w:sz w:val="20"/>
                <w:szCs w:val="20"/>
              </w:rPr>
            </w:pPr>
            <w:r w:rsidRPr="00FF18D3">
              <w:rPr>
                <w:rFonts w:ascii="Calligraphic" w:hAnsi="Calligraphic"/>
                <w:i w:val="0"/>
                <w:sz w:val="20"/>
                <w:szCs w:val="20"/>
              </w:rPr>
              <w:t>NOT:</w:t>
            </w:r>
          </w:p>
        </w:tc>
        <w:tc>
          <w:tcPr>
            <w:tcW w:w="1129" w:type="dxa"/>
            <w:vAlign w:val="center"/>
          </w:tcPr>
          <w:p w:rsidR="00671368" w:rsidRPr="00084B1E" w:rsidRDefault="004D75CB" w:rsidP="00671368">
            <w:pPr>
              <w:pStyle w:val="Balk3"/>
              <w:rPr>
                <w:rFonts w:ascii="Calligraphic" w:hAnsi="Calligraphic"/>
                <w:i w:val="0"/>
                <w:sz w:val="16"/>
                <w:szCs w:val="16"/>
              </w:rPr>
            </w:pPr>
            <w:r>
              <w:rPr>
                <w:rFonts w:ascii="Calligraphic" w:hAnsi="Calligraphic"/>
                <w:i w:val="0"/>
                <w:sz w:val="16"/>
                <w:szCs w:val="16"/>
              </w:rPr>
              <w:t>a</w:t>
            </w:r>
          </w:p>
        </w:tc>
      </w:tr>
    </w:tbl>
    <w:p w:rsidR="00671368" w:rsidRPr="00CC0E76" w:rsidRDefault="00671368" w:rsidP="00FD6B08">
      <w:pPr>
        <w:ind w:left="-426" w:firstLine="426"/>
        <w:jc w:val="center"/>
        <w:rPr>
          <w:b/>
          <w:sz w:val="19"/>
          <w:szCs w:val="19"/>
          <w:u w:val="single"/>
        </w:rPr>
        <w:sectPr w:rsidR="00671368" w:rsidRPr="00CC0E76" w:rsidSect="00FD6B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  <w:r w:rsidRPr="00CC0E76">
        <w:rPr>
          <w:b/>
          <w:sz w:val="19"/>
          <w:szCs w:val="19"/>
          <w:u w:val="single"/>
        </w:rPr>
        <w:t>SORULAR</w:t>
      </w:r>
    </w:p>
    <w:p w:rsidR="00E50D28" w:rsidRPr="00CC0E76" w:rsidRDefault="00E50D28" w:rsidP="00E50D28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İtalya’nın 1935’te aşağıdaki bölgelerden hangisini işgal etmesi </w:t>
      </w:r>
      <w:r w:rsidR="009C4A85" w:rsidRPr="00CC0E76">
        <w:rPr>
          <w:rFonts w:ascii="Times New Roman" w:eastAsia="Calibri" w:hAnsi="Times New Roman" w:cs="Times New Roman"/>
          <w:sz w:val="19"/>
          <w:szCs w:val="19"/>
        </w:rPr>
        <w:t xml:space="preserve">Akdeniz’de </w:t>
      </w:r>
      <w:r w:rsidR="006904BD" w:rsidRPr="00CC0E76">
        <w:rPr>
          <w:rFonts w:ascii="Times New Roman" w:eastAsia="Calibri" w:hAnsi="Times New Roman" w:cs="Times New Roman"/>
          <w:sz w:val="19"/>
          <w:szCs w:val="19"/>
        </w:rPr>
        <w:t xml:space="preserve">İ tehdidin </w:t>
      </w:r>
      <w:r w:rsidRPr="00CC0E76">
        <w:rPr>
          <w:rFonts w:ascii="Times New Roman" w:eastAsia="Calibri" w:hAnsi="Times New Roman" w:cs="Times New Roman"/>
          <w:sz w:val="19"/>
          <w:szCs w:val="19"/>
        </w:rPr>
        <w:t>artmasına sebep olmuştur?</w:t>
      </w:r>
    </w:p>
    <w:p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proofErr w:type="spellStart"/>
      <w:r w:rsidR="00721BAB" w:rsidRPr="00CC0E76">
        <w:rPr>
          <w:rFonts w:ascii="Times New Roman" w:eastAsia="Calibri" w:hAnsi="Times New Roman" w:cs="Times New Roman"/>
          <w:sz w:val="19"/>
          <w:szCs w:val="19"/>
        </w:rPr>
        <w:t>Trablusgarb</w:t>
      </w:r>
      <w:proofErr w:type="spellEnd"/>
    </w:p>
    <w:p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 xml:space="preserve">Habeşistan </w:t>
      </w:r>
    </w:p>
    <w:p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On iki Ada</w:t>
      </w:r>
    </w:p>
    <w:p w:rsidR="00E50D28" w:rsidRPr="00CC0E76" w:rsidRDefault="00E50D28" w:rsidP="00E50D2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9C4A85" w:rsidRPr="00CC0E76">
        <w:rPr>
          <w:rFonts w:ascii="Times New Roman" w:eastAsia="Calibri" w:hAnsi="Times New Roman" w:cs="Times New Roman"/>
          <w:sz w:val="19"/>
          <w:szCs w:val="19"/>
        </w:rPr>
        <w:t>Mısır</w:t>
      </w:r>
    </w:p>
    <w:p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>Cezayir</w:t>
      </w:r>
    </w:p>
    <w:p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I- İngiltere</w:t>
      </w:r>
    </w:p>
    <w:p w:rsidR="00E50D28" w:rsidRPr="00CC0E76" w:rsidRDefault="00E50D28" w:rsidP="00E50D2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ABD</w:t>
      </w:r>
    </w:p>
    <w:p w:rsidR="00E50D28" w:rsidRPr="00CC0E76" w:rsidRDefault="00E50D28" w:rsidP="00E50D2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Türkiye</w:t>
      </w:r>
    </w:p>
    <w:p w:rsidR="00E50D28" w:rsidRPr="00CC0E76" w:rsidRDefault="009C4A85" w:rsidP="00E50D28">
      <w:pPr>
        <w:rPr>
          <w:sz w:val="19"/>
          <w:szCs w:val="19"/>
        </w:rPr>
      </w:pPr>
      <w:r w:rsidRPr="00CC0E76">
        <w:rPr>
          <w:sz w:val="19"/>
          <w:szCs w:val="19"/>
        </w:rPr>
        <w:t xml:space="preserve">Yukarıdakilerden hangileri </w:t>
      </w:r>
      <w:r w:rsidR="00E50D28" w:rsidRPr="00CC0E76">
        <w:rPr>
          <w:sz w:val="19"/>
          <w:szCs w:val="19"/>
        </w:rPr>
        <w:t>1943 yılında gerçekleşen Adana Görüşmelerine katılmıştır?</w:t>
      </w:r>
    </w:p>
    <w:p w:rsidR="00E50D28" w:rsidRPr="00CC0E76" w:rsidRDefault="00E50D28" w:rsidP="00E50D28">
      <w:pPr>
        <w:tabs>
          <w:tab w:val="left" w:pos="709"/>
          <w:tab w:val="left" w:pos="1843"/>
          <w:tab w:val="left" w:pos="2127"/>
          <w:tab w:val="left" w:pos="3261"/>
          <w:tab w:val="left" w:pos="3544"/>
        </w:tabs>
        <w:spacing w:before="20" w:after="20"/>
        <w:ind w:right="1"/>
        <w:jc w:val="both"/>
        <w:rPr>
          <w:rFonts w:eastAsia="Calibri"/>
          <w:sz w:val="19"/>
          <w:szCs w:val="19"/>
        </w:rPr>
      </w:pPr>
      <w:r w:rsidRPr="00CC0E76">
        <w:rPr>
          <w:rFonts w:eastAsia="Calibri"/>
          <w:sz w:val="19"/>
          <w:szCs w:val="19"/>
        </w:rPr>
        <w:t>A) Yalnız I             B)</w:t>
      </w:r>
      <w:r w:rsidRPr="00CC0E76">
        <w:rPr>
          <w:rFonts w:eastAsia="Calibri"/>
          <w:sz w:val="19"/>
          <w:szCs w:val="19"/>
        </w:rPr>
        <w:tab/>
        <w:t>Yalnız II   C)</w:t>
      </w:r>
      <w:r w:rsidRPr="00CC0E76">
        <w:rPr>
          <w:rFonts w:eastAsia="Calibri"/>
          <w:sz w:val="19"/>
          <w:szCs w:val="19"/>
        </w:rPr>
        <w:tab/>
        <w:t>I ve II</w:t>
      </w:r>
    </w:p>
    <w:p w:rsidR="00E50D28" w:rsidRPr="00CC0E76" w:rsidRDefault="00E50D28" w:rsidP="00E50D28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 ve III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I, II ve III</w:t>
      </w:r>
    </w:p>
    <w:p w:rsidR="00E50D28" w:rsidRPr="00CC0E76" w:rsidRDefault="00E50D28" w:rsidP="00E50D28">
      <w:pPr>
        <w:rPr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2. Dünya Savaşı yıllarında Türkiye’de görülen gelişmelerden biri değildir?</w:t>
      </w:r>
    </w:p>
    <w:p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Toprak </w:t>
      </w:r>
      <w:proofErr w:type="spellStart"/>
      <w:r w:rsidRPr="00CC0E76">
        <w:rPr>
          <w:rFonts w:ascii="Times New Roman" w:hAnsi="Times New Roman" w:cs="Times New Roman"/>
          <w:sz w:val="19"/>
          <w:szCs w:val="19"/>
        </w:rPr>
        <w:t>Mahsülleri</w:t>
      </w:r>
      <w:proofErr w:type="spellEnd"/>
      <w:r w:rsidRPr="00CC0E76">
        <w:rPr>
          <w:rFonts w:ascii="Times New Roman" w:hAnsi="Times New Roman" w:cs="Times New Roman"/>
          <w:sz w:val="19"/>
          <w:szCs w:val="19"/>
        </w:rPr>
        <w:t xml:space="preserve"> vergisinin alınması</w:t>
      </w:r>
    </w:p>
    <w:p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Varlık vergisinin alınması</w:t>
      </w:r>
    </w:p>
    <w:p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Milli Korunma Kanununun çıkarılması</w:t>
      </w:r>
    </w:p>
    <w:p w:rsidR="00E50D28" w:rsidRPr="00CC0E76" w:rsidRDefault="006904BD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Milli İktisat ve Tasarruf C</w:t>
      </w:r>
      <w:r w:rsidR="00E50D28" w:rsidRPr="00CC0E76">
        <w:rPr>
          <w:rFonts w:ascii="Times New Roman" w:hAnsi="Times New Roman" w:cs="Times New Roman"/>
          <w:sz w:val="19"/>
          <w:szCs w:val="19"/>
        </w:rPr>
        <w:t>emiyetinin kurulması</w:t>
      </w:r>
    </w:p>
    <w:p w:rsidR="00E50D28" w:rsidRPr="00CC0E76" w:rsidRDefault="00E50D28" w:rsidP="00E50D2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Karne ile ekmek satılması</w:t>
      </w:r>
    </w:p>
    <w:p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1932 yılında Türkiye’nin ilk sivil uçuş ok</w:t>
      </w:r>
      <w:r w:rsidR="006904BD" w:rsidRPr="00CC0E76">
        <w:rPr>
          <w:rFonts w:ascii="Times New Roman" w:hAnsi="Times New Roman" w:cs="Times New Roman"/>
          <w:sz w:val="19"/>
          <w:szCs w:val="19"/>
        </w:rPr>
        <w:t>ulunu açarak kendi adını veren T</w:t>
      </w:r>
      <w:r w:rsidRPr="00CC0E76">
        <w:rPr>
          <w:rFonts w:ascii="Times New Roman" w:hAnsi="Times New Roman" w:cs="Times New Roman"/>
          <w:sz w:val="19"/>
          <w:szCs w:val="19"/>
        </w:rPr>
        <w:t>ürk girişimci aşağıdakilerden hangisidir.</w:t>
      </w:r>
    </w:p>
    <w:p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Vecihi </w:t>
      </w:r>
      <w:proofErr w:type="spellStart"/>
      <w:r w:rsidRPr="00CC0E76">
        <w:rPr>
          <w:rFonts w:ascii="Times New Roman" w:hAnsi="Times New Roman" w:cs="Times New Roman"/>
          <w:sz w:val="19"/>
          <w:szCs w:val="19"/>
        </w:rPr>
        <w:t>Hürkuş</w:t>
      </w:r>
      <w:proofErr w:type="spellEnd"/>
    </w:p>
    <w:p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Şükrü Saraçoğlu</w:t>
      </w:r>
    </w:p>
    <w:p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Nuri Demirağ</w:t>
      </w:r>
    </w:p>
    <w:p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Ali Sami Yen</w:t>
      </w:r>
    </w:p>
    <w:p w:rsidR="00E50D28" w:rsidRPr="00CC0E76" w:rsidRDefault="00E50D28" w:rsidP="00E50D28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Hasan Saka</w:t>
      </w:r>
    </w:p>
    <w:p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Avrupa birliğinin oluşum sürecinde ortaya çıkan gelişmelerden biri değildir?</w:t>
      </w:r>
    </w:p>
    <w:p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1952 Paris Antlaşması</w:t>
      </w:r>
    </w:p>
    <w:p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Kömür ve Çelik Topluluğunun kurulması</w:t>
      </w:r>
    </w:p>
    <w:p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Ekonomik Topluluğunun kurulması</w:t>
      </w:r>
    </w:p>
    <w:p w:rsidR="006904BD" w:rsidRPr="00CC0E76" w:rsidRDefault="006904BD" w:rsidP="006904BD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Atlantik Bildirisinin yayınlanması</w:t>
      </w:r>
    </w:p>
    <w:p w:rsidR="00E50D28" w:rsidRPr="00CC0E76" w:rsidRDefault="00E50D28" w:rsidP="00E50D28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Topluluğunun kurulması</w:t>
      </w:r>
    </w:p>
    <w:p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2. Dünya savaşı sırasında 1942’ye kadar dışişleri bakanlığı yapan ardında 1942-1946 arasında başbakanlık görevini yürüten devlet adamı aşağıdakilerden hangisidir</w:t>
      </w:r>
    </w:p>
    <w:p w:rsidR="006904BD" w:rsidRPr="00CC0E76" w:rsidRDefault="006904BD" w:rsidP="006904BD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Hasan Saka</w:t>
      </w:r>
    </w:p>
    <w:p w:rsidR="00E50D28" w:rsidRPr="00CC0E76" w:rsidRDefault="00E50D28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Numan Menemencioğlu</w:t>
      </w:r>
    </w:p>
    <w:p w:rsidR="00E50D28" w:rsidRPr="00CC0E76" w:rsidRDefault="00E50D28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İsmet İnönü</w:t>
      </w:r>
    </w:p>
    <w:p w:rsidR="006904BD" w:rsidRPr="00CC0E76" w:rsidRDefault="006904BD" w:rsidP="006904BD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Şükrü Saraçoğlu</w:t>
      </w:r>
    </w:p>
    <w:p w:rsidR="00E50D28" w:rsidRPr="00CC0E76" w:rsidRDefault="006904BD" w:rsidP="00E50D28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Adnan Menderes</w:t>
      </w:r>
    </w:p>
    <w:p w:rsidR="00E50D28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:rsidR="00CC0E76" w:rsidRPr="00CC0E76" w:rsidRDefault="00CC0E76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I- </w:t>
      </w:r>
      <w:proofErr w:type="spellStart"/>
      <w:r w:rsidRPr="00CC0E76">
        <w:rPr>
          <w:rFonts w:ascii="Times New Roman" w:hAnsi="Times New Roman" w:cs="Times New Roman"/>
          <w:sz w:val="19"/>
          <w:szCs w:val="19"/>
        </w:rPr>
        <w:t>Eishenhover</w:t>
      </w:r>
      <w:proofErr w:type="spellEnd"/>
      <w:r w:rsidR="006904BD" w:rsidRPr="00CC0E76">
        <w:rPr>
          <w:rFonts w:ascii="Times New Roman" w:hAnsi="Times New Roman" w:cs="Times New Roman"/>
          <w:sz w:val="19"/>
          <w:szCs w:val="19"/>
        </w:rPr>
        <w:t xml:space="preserve"> Doktrini</w:t>
      </w:r>
    </w:p>
    <w:p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II- Marshall Planı</w:t>
      </w:r>
    </w:p>
    <w:p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III- Molotof Planı </w:t>
      </w:r>
    </w:p>
    <w:p w:rsidR="00E50D28" w:rsidRPr="00CC0E76" w:rsidRDefault="00E50D28" w:rsidP="00E50D28">
      <w:pPr>
        <w:pStyle w:val="ListeParagraf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Yukarıdakilerden hangileri Soğuk Savaş döneminde Batı Bloku içerisinde gerçekleşen oluşumlardandır?</w:t>
      </w:r>
    </w:p>
    <w:p w:rsidR="00E50D28" w:rsidRPr="00CC0E76" w:rsidRDefault="00E50D28" w:rsidP="00E50D2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B)Yalnız II   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III</w:t>
      </w:r>
    </w:p>
    <w:p w:rsidR="00E50D28" w:rsidRPr="00CC0E76" w:rsidRDefault="00E50D28" w:rsidP="006904BD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       E) I, II ve III</w:t>
      </w: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 ülkelerden hangisi Doğu Bloku ülkelerinden biri değildir?</w:t>
      </w:r>
    </w:p>
    <w:p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Macaristan</w:t>
      </w:r>
    </w:p>
    <w:p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Polonya</w:t>
      </w:r>
    </w:p>
    <w:p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Yunanistan</w:t>
      </w:r>
    </w:p>
    <w:p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Çekoslovakya</w:t>
      </w:r>
    </w:p>
    <w:p w:rsidR="00E50D28" w:rsidRPr="00CC0E76" w:rsidRDefault="00E50D28" w:rsidP="00E50D28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Yugoslavya </w:t>
      </w:r>
    </w:p>
    <w:p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Doğu Bloku içerisindeki devletlerin ekonomik olarak dayanışma</w:t>
      </w:r>
      <w:r w:rsidR="006904BD" w:rsidRPr="00CC0E76">
        <w:rPr>
          <w:rFonts w:ascii="Times New Roman" w:hAnsi="Times New Roman" w:cs="Times New Roman"/>
          <w:sz w:val="19"/>
          <w:szCs w:val="19"/>
        </w:rPr>
        <w:t xml:space="preserve"> ve</w:t>
      </w:r>
      <w:r w:rsidRPr="00CC0E76">
        <w:rPr>
          <w:rFonts w:ascii="Times New Roman" w:hAnsi="Times New Roman" w:cs="Times New Roman"/>
          <w:sz w:val="19"/>
          <w:szCs w:val="19"/>
        </w:rPr>
        <w:t xml:space="preserve"> işbirliğini geliştirmek için kurulan teşkilat aşağıdakilerden hangisidir?</w:t>
      </w:r>
    </w:p>
    <w:p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proofErr w:type="spellStart"/>
      <w:r w:rsidRPr="00CC0E76">
        <w:rPr>
          <w:rFonts w:ascii="Times New Roman" w:hAnsi="Times New Roman" w:cs="Times New Roman"/>
          <w:sz w:val="19"/>
          <w:szCs w:val="19"/>
        </w:rPr>
        <w:t>Comecon</w:t>
      </w:r>
      <w:proofErr w:type="spellEnd"/>
    </w:p>
    <w:p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proofErr w:type="spellStart"/>
      <w:r w:rsidRPr="00CC0E76">
        <w:rPr>
          <w:rFonts w:ascii="Times New Roman" w:hAnsi="Times New Roman" w:cs="Times New Roman"/>
          <w:sz w:val="19"/>
          <w:szCs w:val="19"/>
        </w:rPr>
        <w:t>Cominform</w:t>
      </w:r>
      <w:proofErr w:type="spellEnd"/>
    </w:p>
    <w:p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Varşova Paktı</w:t>
      </w:r>
    </w:p>
    <w:p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proofErr w:type="spellStart"/>
      <w:r w:rsidRPr="00CC0E76">
        <w:rPr>
          <w:rFonts w:ascii="Times New Roman" w:hAnsi="Times New Roman" w:cs="Times New Roman"/>
          <w:sz w:val="19"/>
          <w:szCs w:val="19"/>
        </w:rPr>
        <w:t>Nato</w:t>
      </w:r>
      <w:proofErr w:type="spellEnd"/>
    </w:p>
    <w:p w:rsidR="00E50D28" w:rsidRPr="00CC0E76" w:rsidRDefault="00E50D28" w:rsidP="00E50D28">
      <w:pPr>
        <w:pStyle w:val="ListeParagraf"/>
        <w:numPr>
          <w:ilvl w:val="0"/>
          <w:numId w:val="31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Avrupa Topluluğu</w:t>
      </w:r>
    </w:p>
    <w:p w:rsidR="00E50D28" w:rsidRPr="00CC0E76" w:rsidRDefault="00E50D28" w:rsidP="00E50D28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:rsidR="00E50D28" w:rsidRPr="00CC0E76" w:rsidRDefault="00E50D28" w:rsidP="00E50D28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Aşağıdakilerden hangisi Birleşmiş Milletler teşkilatının beş daimi üyesinden biri değildir?</w:t>
      </w:r>
    </w:p>
    <w:p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Almanya</w:t>
      </w:r>
    </w:p>
    <w:p w:rsidR="00E50D28" w:rsidRPr="00CC0E76" w:rsidRDefault="00E50D28" w:rsidP="00E50D2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Çin</w:t>
      </w:r>
    </w:p>
    <w:p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ABD</w:t>
      </w:r>
    </w:p>
    <w:p w:rsidR="00721BAB" w:rsidRPr="00CC0E76" w:rsidRDefault="00721BAB" w:rsidP="00721BA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SSCB</w:t>
      </w:r>
    </w:p>
    <w:p w:rsidR="009B686B" w:rsidRPr="00CC0E76" w:rsidRDefault="00E50D28" w:rsidP="006904BD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Fransa</w:t>
      </w:r>
    </w:p>
    <w:p w:rsidR="006904BD" w:rsidRPr="00CC0E76" w:rsidRDefault="006904BD" w:rsidP="006904BD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p w:rsidR="006904BD" w:rsidRPr="00CC0E76" w:rsidRDefault="006904BD" w:rsidP="006904BD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Meiji</w:t>
      </w:r>
      <w:proofErr w:type="spellEnd"/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Restorasyonu Japonya’da aşağıdakilerden hangisinde değişim ortaya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çıkarmamıştır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Coğrafi konum</w:t>
      </w:r>
    </w:p>
    <w:p w:rsidR="006904BD" w:rsidRPr="00CC0E76" w:rsidRDefault="006904BD" w:rsidP="006904BD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Siyasal yönetim</w:t>
      </w:r>
    </w:p>
    <w:p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Ekonomik yapı</w:t>
      </w:r>
    </w:p>
    <w:p w:rsidR="006904BD" w:rsidRPr="00CC0E76" w:rsidRDefault="006904BD" w:rsidP="006904BD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Askeri sistem</w:t>
      </w:r>
    </w:p>
    <w:p w:rsidR="006904BD" w:rsidRPr="00CC0E76" w:rsidRDefault="00F45337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Eğitim sistemi</w:t>
      </w:r>
    </w:p>
    <w:p w:rsidR="006904BD" w:rsidRPr="00CC0E76" w:rsidRDefault="006904BD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1356F0" w:rsidRPr="00CC0E76" w:rsidRDefault="001356F0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Aşağıdakilerden hangisi I. Dünya Savaşı’ndan sonra İttifak Devletlerinin imzaladığı ağır yükümlü antlaşmalardan biri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değildir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Versay</w:t>
      </w:r>
    </w:p>
    <w:p w:rsidR="001356F0" w:rsidRPr="00CC0E76" w:rsidRDefault="001356F0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Saint Germain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Trianon</w:t>
      </w:r>
      <w:proofErr w:type="spellEnd"/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BrestLitowsk</w:t>
      </w:r>
      <w:proofErr w:type="spellEnd"/>
    </w:p>
    <w:p w:rsidR="005C0E67" w:rsidRPr="00CC0E76" w:rsidRDefault="001356F0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Nöyyi</w:t>
      </w:r>
      <w:proofErr w:type="spellEnd"/>
    </w:p>
    <w:p w:rsidR="006904BD" w:rsidRDefault="006904BD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CC0E76" w:rsidRPr="00CC0E76" w:rsidRDefault="00CC0E76" w:rsidP="006904B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1356F0" w:rsidRPr="00CC0E76" w:rsidRDefault="001356F0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Nazizm ve Faşizm rejimleri Avrupa’da aşağıdakilerden hangisine karşı bir tehdit oluşturmuştur?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lastRenderedPageBreak/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Milliyetçilik hareketleri</w:t>
      </w:r>
    </w:p>
    <w:p w:rsidR="001356F0" w:rsidRPr="00CC0E76" w:rsidRDefault="001356F0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Monarşi rejimleri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>Ekonomik çalkantılar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Sömürgecilik hareketleri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 xml:space="preserve">Uluslar arası barış ortamı </w:t>
      </w:r>
    </w:p>
    <w:p w:rsidR="004B7978" w:rsidRPr="00CC0E76" w:rsidRDefault="004B7978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1356F0" w:rsidRPr="00CC0E76" w:rsidRDefault="00365F11" w:rsidP="001356F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1. Dünya Savaşından sonra </w:t>
      </w: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sSuriye</w:t>
      </w:r>
      <w:proofErr w:type="spellEnd"/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ve Lübnan’da oluşturulan manda yönetimleri aşağıdaki devletlerden hangisine devredilmiştir?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Fransa</w:t>
      </w:r>
    </w:p>
    <w:p w:rsidR="001356F0" w:rsidRPr="00CC0E76" w:rsidRDefault="001356F0" w:rsidP="001356F0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İngiltere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ABD</w:t>
      </w:r>
    </w:p>
    <w:p w:rsidR="001356F0" w:rsidRPr="00CC0E76" w:rsidRDefault="001356F0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SSCB</w:t>
      </w:r>
    </w:p>
    <w:p w:rsidR="005C0E67" w:rsidRPr="00CC0E76" w:rsidRDefault="005C0E67" w:rsidP="001356F0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721BAB" w:rsidRPr="00CC0E76" w:rsidRDefault="00721BAB" w:rsidP="00721BAB">
      <w:pPr>
        <w:pStyle w:val="maddeimi2"/>
        <w:numPr>
          <w:ilvl w:val="0"/>
          <w:numId w:val="23"/>
        </w:numPr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Çarlık rejiminin yıkılması,</w:t>
      </w:r>
    </w:p>
    <w:p w:rsidR="00721BAB" w:rsidRPr="00CC0E76" w:rsidRDefault="00365F20" w:rsidP="00721BAB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K</w:t>
      </w:r>
      <w:r w:rsidR="00721BAB" w:rsidRPr="00CC0E76">
        <w:rPr>
          <w:rFonts w:ascii="Times New Roman" w:hAnsi="Times New Roman" w:cs="Times New Roman"/>
          <w:b w:val="0"/>
          <w:sz w:val="19"/>
          <w:szCs w:val="19"/>
        </w:rPr>
        <w:t>omünizmin iktidara gelmesi,</w:t>
      </w:r>
    </w:p>
    <w:p w:rsidR="00721BAB" w:rsidRPr="00CC0E76" w:rsidRDefault="00721BAB" w:rsidP="00721BAB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III.</w:t>
      </w:r>
      <w:r w:rsidR="00365F20" w:rsidRPr="00CC0E76">
        <w:rPr>
          <w:rFonts w:ascii="Times New Roman" w:hAnsi="Times New Roman" w:cs="Times New Roman"/>
          <w:b w:val="0"/>
          <w:sz w:val="19"/>
          <w:szCs w:val="19"/>
        </w:rPr>
        <w:t xml:space="preserve"> Rusya’nın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I. Dünya Savaşı’ndan çekilmesi</w:t>
      </w:r>
    </w:p>
    <w:p w:rsidR="001356F0" w:rsidRPr="00CC0E76" w:rsidRDefault="00721BAB" w:rsidP="00721BAB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Yukarıdakilerden hangisi Bolşevik İhtilâli</w:t>
      </w:r>
      <w:r w:rsidR="00365F20" w:rsidRPr="00CC0E76">
        <w:rPr>
          <w:rFonts w:ascii="Times New Roman" w:eastAsia="Calibri" w:hAnsi="Times New Roman" w:cs="Times New Roman"/>
          <w:sz w:val="19"/>
          <w:szCs w:val="19"/>
        </w:rPr>
        <w:t xml:space="preserve"> sonrası</w:t>
      </w: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Rusya’da ortaya çıkan gelişmeler arasındadır?</w:t>
      </w:r>
    </w:p>
    <w:p w:rsidR="001356F0" w:rsidRPr="00CC0E76" w:rsidRDefault="005C0E67" w:rsidP="001356F0">
      <w:pPr>
        <w:pStyle w:val="ListeParagraf"/>
        <w:tabs>
          <w:tab w:val="left" w:pos="709"/>
          <w:tab w:val="left" w:pos="1843"/>
          <w:tab w:val="left" w:pos="2127"/>
          <w:tab w:val="left" w:pos="3261"/>
          <w:tab w:val="left" w:pos="3544"/>
        </w:tabs>
        <w:spacing w:before="20" w:after="20"/>
        <w:ind w:left="360" w:right="1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 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Yalnız II  </w:t>
      </w:r>
      <w:r w:rsidR="00721BAB"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</w:p>
    <w:p w:rsidR="001356F0" w:rsidRPr="00CC0E76" w:rsidRDefault="005C0E67" w:rsidP="001356F0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II ve III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E)</w:t>
      </w:r>
      <w:r w:rsidR="001356F0" w:rsidRPr="00CC0E76">
        <w:rPr>
          <w:rFonts w:ascii="Times New Roman" w:eastAsia="Calibri" w:hAnsi="Times New Roman" w:cs="Times New Roman"/>
          <w:sz w:val="19"/>
          <w:szCs w:val="19"/>
        </w:rPr>
        <w:tab/>
        <w:t>I, II ve III</w:t>
      </w:r>
    </w:p>
    <w:p w:rsidR="005C0E67" w:rsidRPr="00CC0E76" w:rsidRDefault="005C0E67" w:rsidP="001356F0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5C0E67" w:rsidRPr="00CC0E76" w:rsidRDefault="00596050" w:rsidP="00293A1C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Basmacı Hareketi’ne katılarak Türkistan’ın bağımsızlık mücadelesine katılan ancak Ruslar tarafından şehit edilen Osmanlı subayı kimdir?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A) Cemal Paşa B) Talat Paşa C) Enver Paşa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D) Refet Paşa E) Fevzi Paşa</w:t>
      </w:r>
    </w:p>
    <w:p w:rsidR="00FD6B08" w:rsidRPr="00CC0E76" w:rsidRDefault="00FD6B08" w:rsidP="00FD6B08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596050" w:rsidRPr="00CC0E76" w:rsidRDefault="00596050" w:rsidP="00596050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II. Dünya savaşında Türkiye’nin ısrarla savaşa girmesini isteyen, bu konuda İsmet İnönü ile Adana görüşmesini yapan hangi ülkenin devlet başkanıdır?</w:t>
      </w:r>
      <w:r w:rsidRPr="00CC0E76">
        <w:rPr>
          <w:rFonts w:ascii="Times New Roman" w:hAnsi="Times New Roman" w:cs="Times New Roman"/>
          <w:sz w:val="19"/>
          <w:szCs w:val="19"/>
        </w:rPr>
        <w:br/>
      </w:r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A)</w:t>
      </w:r>
      <w:proofErr w:type="spellStart"/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AlmanyaB</w:t>
      </w:r>
      <w:proofErr w:type="spellEnd"/>
      <w:r w:rsidRPr="00CC0E76">
        <w:rPr>
          <w:rFonts w:ascii="Times New Roman" w:hAnsi="Times New Roman" w:cs="Times New Roman"/>
          <w:sz w:val="19"/>
          <w:szCs w:val="19"/>
          <w:shd w:val="clear" w:color="auto" w:fill="FFFFFF"/>
        </w:rPr>
        <w:t>)ABD C)Fransa D)Rusya E)-İngiltere</w:t>
      </w:r>
    </w:p>
    <w:p w:rsidR="00FD6B08" w:rsidRPr="00CC0E76" w:rsidRDefault="00FD6B08" w:rsidP="00293A1C">
      <w:pPr>
        <w:tabs>
          <w:tab w:val="left" w:pos="709"/>
        </w:tabs>
        <w:spacing w:before="20" w:after="20"/>
        <w:jc w:val="both"/>
        <w:rPr>
          <w:rFonts w:eastAsia="Calibri"/>
          <w:sz w:val="19"/>
          <w:szCs w:val="19"/>
        </w:rPr>
      </w:pPr>
    </w:p>
    <w:p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Nazilerin iktidara gelmesinden sonra Almanya dış politikada aşağıdakilerden hangisini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benimsememiştir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 xml:space="preserve">A) </w:t>
      </w:r>
      <w:r w:rsidRPr="00CC0E76">
        <w:rPr>
          <w:sz w:val="19"/>
          <w:szCs w:val="19"/>
        </w:rPr>
        <w:tab/>
        <w:t>Versay Antlaşmasını geçersiz kılma</w:t>
      </w:r>
    </w:p>
    <w:p w:rsidR="002F162F" w:rsidRPr="00CC0E76" w:rsidRDefault="002F162F" w:rsidP="002F162F">
      <w:pPr>
        <w:tabs>
          <w:tab w:val="left" w:pos="709"/>
        </w:tabs>
        <w:spacing w:before="20" w:after="20"/>
        <w:ind w:left="425" w:hanging="425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B)</w:t>
      </w:r>
      <w:r w:rsidRPr="00CC0E76">
        <w:rPr>
          <w:sz w:val="19"/>
          <w:szCs w:val="19"/>
        </w:rPr>
        <w:tab/>
        <w:t>Kaybedilen bölgeleri geri alma</w:t>
      </w:r>
    </w:p>
    <w:p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C)</w:t>
      </w:r>
      <w:r w:rsidRPr="00CC0E76">
        <w:rPr>
          <w:sz w:val="19"/>
          <w:szCs w:val="19"/>
        </w:rPr>
        <w:tab/>
        <w:t>Avrupa’da egemenliğini genişletme</w:t>
      </w:r>
    </w:p>
    <w:p w:rsidR="002F162F" w:rsidRPr="00CC0E76" w:rsidRDefault="002F162F" w:rsidP="002F162F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D)</w:t>
      </w:r>
      <w:r w:rsidRPr="00CC0E76">
        <w:rPr>
          <w:sz w:val="19"/>
          <w:szCs w:val="19"/>
        </w:rPr>
        <w:tab/>
        <w:t>“Hayat Alanı” politikasını hayata geçirme</w:t>
      </w:r>
    </w:p>
    <w:p w:rsidR="005C0E67" w:rsidRPr="00CC0E76" w:rsidRDefault="002F162F" w:rsidP="00CC0E76">
      <w:pPr>
        <w:tabs>
          <w:tab w:val="left" w:pos="426"/>
        </w:tabs>
        <w:spacing w:before="40" w:after="40"/>
        <w:ind w:left="709" w:hanging="709"/>
        <w:jc w:val="both"/>
        <w:rPr>
          <w:sz w:val="19"/>
          <w:szCs w:val="19"/>
        </w:rPr>
      </w:pPr>
      <w:r w:rsidRPr="00CC0E76">
        <w:rPr>
          <w:sz w:val="19"/>
          <w:szCs w:val="19"/>
        </w:rPr>
        <w:tab/>
        <w:t>E)</w:t>
      </w:r>
      <w:r w:rsidRPr="00CC0E76">
        <w:rPr>
          <w:sz w:val="19"/>
          <w:szCs w:val="19"/>
        </w:rPr>
        <w:tab/>
        <w:t>Avrupa’daki siyasi düzeni koruma</w:t>
      </w:r>
    </w:p>
    <w:p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Türkiye’nin dış politikada,</w:t>
      </w:r>
    </w:p>
    <w:p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Balkan Antantı,</w:t>
      </w:r>
    </w:p>
    <w:p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</w:r>
      <w:proofErr w:type="spellStart"/>
      <w:r w:rsidR="00BA4756" w:rsidRPr="00CC0E76">
        <w:rPr>
          <w:rFonts w:ascii="Times New Roman" w:hAnsi="Times New Roman" w:cs="Times New Roman"/>
          <w:b w:val="0"/>
          <w:sz w:val="19"/>
          <w:szCs w:val="19"/>
        </w:rPr>
        <w:t>Briand-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>Kellog</w:t>
      </w:r>
      <w:proofErr w:type="spellEnd"/>
      <w:r w:rsidRPr="00CC0E76">
        <w:rPr>
          <w:rFonts w:ascii="Times New Roman" w:hAnsi="Times New Roman" w:cs="Times New Roman"/>
          <w:b w:val="0"/>
          <w:sz w:val="19"/>
          <w:szCs w:val="19"/>
        </w:rPr>
        <w:t xml:space="preserve"> Paktı’na katılması,</w:t>
      </w:r>
    </w:p>
    <w:p w:rsidR="002F162F" w:rsidRPr="00CC0E76" w:rsidRDefault="002F162F" w:rsidP="002F162F">
      <w:pPr>
        <w:pStyle w:val="maddeimi2"/>
        <w:ind w:left="360" w:firstLine="0"/>
        <w:rPr>
          <w:rFonts w:ascii="Times New Roman" w:hAnsi="Times New Roman" w:cs="Times New Roman"/>
          <w:b w:val="0"/>
          <w:sz w:val="19"/>
          <w:szCs w:val="19"/>
        </w:rPr>
      </w:pPr>
      <w:r w:rsidRPr="00CC0E76">
        <w:rPr>
          <w:rFonts w:ascii="Times New Roman" w:hAnsi="Times New Roman" w:cs="Times New Roman"/>
          <w:b w:val="0"/>
          <w:sz w:val="19"/>
          <w:szCs w:val="19"/>
        </w:rPr>
        <w:t>III.</w:t>
      </w:r>
      <w:r w:rsidRPr="00CC0E76">
        <w:rPr>
          <w:rFonts w:ascii="Times New Roman" w:hAnsi="Times New Roman" w:cs="Times New Roman"/>
          <w:b w:val="0"/>
          <w:sz w:val="19"/>
          <w:szCs w:val="19"/>
        </w:rPr>
        <w:tab/>
        <w:t>Sadabat Paktı’nı imzalaması</w:t>
      </w:r>
    </w:p>
    <w:p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faaliyetlerinden hangileri saldırganlığa karşı olmasının bir sonucudur?</w:t>
      </w:r>
    </w:p>
    <w:p w:rsidR="002F162F" w:rsidRPr="00CC0E76" w:rsidRDefault="005C0E67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Yalnız 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B)Yalnız II  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ab/>
        <w:t>I ve II</w:t>
      </w:r>
    </w:p>
    <w:p w:rsidR="002F162F" w:rsidRPr="00CC0E76" w:rsidRDefault="005C0E67" w:rsidP="002F162F">
      <w:pPr>
        <w:pStyle w:val="ListeParagraf"/>
        <w:tabs>
          <w:tab w:val="left" w:pos="709"/>
          <w:tab w:val="left" w:pos="1134"/>
          <w:tab w:val="left" w:pos="1418"/>
          <w:tab w:val="left" w:pos="2552"/>
          <w:tab w:val="left" w:pos="2835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II ve III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         E)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>I, II ve III</w:t>
      </w:r>
    </w:p>
    <w:p w:rsidR="00CC0E76" w:rsidRPr="00CC0E76" w:rsidRDefault="00CC0E76" w:rsidP="00CC0E76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Almanya II. Dünya Savaşında aşağıdaki devletlerden hangisine saldırmamıştır</w:t>
      </w:r>
    </w:p>
    <w:p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A)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Çekoslovakya</w:t>
      </w:r>
    </w:p>
    <w:p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Fransa</w:t>
      </w:r>
    </w:p>
    <w:p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Yunanistan</w:t>
      </w:r>
    </w:p>
    <w:p w:rsid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Rusya </w:t>
      </w:r>
    </w:p>
    <w:p w:rsidR="00CC0E76" w:rsidRPr="00CC0E76" w:rsidRDefault="00CC0E76" w:rsidP="00CC0E76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E)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</w:p>
    <w:p w:rsidR="002F162F" w:rsidRPr="00CC0E76" w:rsidRDefault="002F162F" w:rsidP="00CC0E76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Aşağıdakilerden hangisi II. Dünya Savaşı’nın sebepleri arasında </w:t>
      </w:r>
      <w:r w:rsidRPr="00CC0E76">
        <w:rPr>
          <w:rFonts w:ascii="Times New Roman" w:eastAsia="Calibri" w:hAnsi="Times New Roman" w:cs="Times New Roman"/>
          <w:sz w:val="19"/>
          <w:szCs w:val="19"/>
          <w:u w:val="single"/>
        </w:rPr>
        <w:t>gösterilemez</w:t>
      </w:r>
      <w:r w:rsidRPr="00CC0E76">
        <w:rPr>
          <w:rFonts w:ascii="Times New Roman" w:eastAsia="Calibri" w:hAnsi="Times New Roman" w:cs="Times New Roman"/>
          <w:sz w:val="19"/>
          <w:szCs w:val="19"/>
        </w:rPr>
        <w:t>?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Nazizm ve faşizmin iktidara gelmesi</w:t>
      </w:r>
    </w:p>
    <w:p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Milletler Cemiyeti’nin başarısız olması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I. Dünya Savaşı sonunda imzalanan ağır koşullu antlaşmaların etkisi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SSCB’nin Almanya’yla saldırmazlık paktı yapması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Almanya’nın ve İtalya’nın işgallerine karşı gerekli yaptırımların uygulanmaması</w:t>
      </w:r>
    </w:p>
    <w:p w:rsidR="00FD6B08" w:rsidRPr="00CC0E76" w:rsidRDefault="00FD6B08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İtalya’nın II. Dünya Savaşı’nda ulaşmak istediği hedefler arasında aşağıdakilerden hangisi yoktur?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Roma İmparatorluğunu tekrar kurma</w:t>
      </w:r>
    </w:p>
    <w:p w:rsidR="002F162F" w:rsidRPr="00CC0E76" w:rsidRDefault="002F162F" w:rsidP="002F162F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Akdeniz’de hâkimiyet kurma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Balkanlara yayılma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Kuzey Afrika’da toprak ele geçirme</w:t>
      </w:r>
    </w:p>
    <w:p w:rsidR="005C0E67" w:rsidRDefault="002F162F" w:rsidP="004B797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 yayılmacılığını sınırlandırma</w:t>
      </w:r>
    </w:p>
    <w:p w:rsidR="00DB7770" w:rsidRPr="00CC0E76" w:rsidRDefault="00DB7770" w:rsidP="004B7978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2F162F" w:rsidRPr="00CC0E76" w:rsidRDefault="002F162F" w:rsidP="002F162F">
      <w:pPr>
        <w:pStyle w:val="ListeParagraf"/>
        <w:numPr>
          <w:ilvl w:val="0"/>
          <w:numId w:val="23"/>
        </w:numPr>
        <w:tabs>
          <w:tab w:val="left" w:pos="709"/>
        </w:tabs>
        <w:spacing w:before="20" w:after="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II. Dünya Savaşı’nın yayılmasıyla ilgili olarak aşağıdakilerden hangisi yanlıştır?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Savaş Almanya’nın Polonya’yı işgaliyle başlamıştır.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 xml:space="preserve">ABD </w:t>
      </w:r>
      <w:proofErr w:type="spellStart"/>
      <w:r w:rsidRPr="00CC0E76">
        <w:rPr>
          <w:rFonts w:ascii="Times New Roman" w:eastAsia="Calibri" w:hAnsi="Times New Roman" w:cs="Times New Roman"/>
          <w:sz w:val="19"/>
          <w:szCs w:val="19"/>
        </w:rPr>
        <w:t>PearlHarbourBaskını’ndan</w:t>
      </w:r>
      <w:proofErr w:type="spellEnd"/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 sonra savaşa katılmıştır.</w:t>
      </w:r>
    </w:p>
    <w:p w:rsidR="002F162F" w:rsidRPr="00CC0E76" w:rsidRDefault="002F162F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Almanya, Fransa, Belçika, Hollanda ve Lüksemburg işgal etmiştir.</w:t>
      </w:r>
    </w:p>
    <w:p w:rsidR="002F162F" w:rsidRPr="00CC0E76" w:rsidRDefault="00293A1C" w:rsidP="002F162F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İtalya</w:t>
      </w:r>
      <w:r w:rsidR="002F162F" w:rsidRPr="00CC0E76">
        <w:rPr>
          <w:rFonts w:ascii="Times New Roman" w:eastAsia="Calibri" w:hAnsi="Times New Roman" w:cs="Times New Roman"/>
          <w:sz w:val="19"/>
          <w:szCs w:val="19"/>
        </w:rPr>
        <w:t xml:space="preserve"> Kuzey Afrika’da İngilizle</w:t>
      </w:r>
      <w:r w:rsidR="00DC1D6B" w:rsidRPr="00CC0E76">
        <w:rPr>
          <w:rFonts w:ascii="Times New Roman" w:eastAsia="Calibri" w:hAnsi="Times New Roman" w:cs="Times New Roman"/>
          <w:sz w:val="19"/>
          <w:szCs w:val="19"/>
        </w:rPr>
        <w:t>ri yenilgiye uğratıp Mısır'ı</w:t>
      </w:r>
      <w:r w:rsidR="001517DD" w:rsidRPr="00CC0E76">
        <w:rPr>
          <w:rFonts w:ascii="Times New Roman" w:hAnsi="Times New Roman" w:cs="Times New Roman"/>
          <w:sz w:val="19"/>
          <w:szCs w:val="19"/>
        </w:rPr>
        <w:t xml:space="preserve"> tamamen ele</w:t>
      </w:r>
      <w:r w:rsidR="00BD48DC" w:rsidRPr="00CC0E76">
        <w:rPr>
          <w:rFonts w:ascii="Times New Roman" w:eastAsia="Calibri" w:hAnsi="Times New Roman" w:cs="Times New Roman"/>
          <w:sz w:val="19"/>
          <w:szCs w:val="19"/>
        </w:rPr>
        <w:t xml:space="preserve"> geçirmiştir.</w:t>
      </w:r>
    </w:p>
    <w:p w:rsidR="002F162F" w:rsidRPr="00CC0E76" w:rsidRDefault="002F162F" w:rsidP="001517D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Japonya Pasifik Okyanusunda bulunan adaların büyük bölümünü işgal etmiştir.</w:t>
      </w:r>
    </w:p>
    <w:p w:rsidR="005C0E67" w:rsidRPr="00CC0E76" w:rsidRDefault="005C0E67" w:rsidP="001517DD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66717" w:rsidRPr="00CC0E76" w:rsidRDefault="00066717" w:rsidP="00066717">
      <w:pPr>
        <w:pStyle w:val="ListeParagraf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Uzak Doğu’nun II. Dünya Savaşı’nın cephelerinden biri hâline gelmesinde aşağıdakilerden hangisi etkili olmuştur?</w:t>
      </w:r>
    </w:p>
    <w:p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 xml:space="preserve">A) SSCB önderliğinde Doğu </w:t>
      </w:r>
      <w:proofErr w:type="spellStart"/>
      <w:r w:rsidRPr="00CC0E76">
        <w:rPr>
          <w:rFonts w:ascii="Times New Roman" w:hAnsi="Times New Roman" w:cs="Times New Roman"/>
          <w:sz w:val="19"/>
          <w:szCs w:val="19"/>
        </w:rPr>
        <w:t>Bloku’nun</w:t>
      </w:r>
      <w:proofErr w:type="spellEnd"/>
      <w:r w:rsidRPr="00CC0E76">
        <w:rPr>
          <w:rFonts w:ascii="Times New Roman" w:hAnsi="Times New Roman" w:cs="Times New Roman"/>
          <w:sz w:val="19"/>
          <w:szCs w:val="19"/>
        </w:rPr>
        <w:t xml:space="preserve"> kurulması</w:t>
      </w:r>
    </w:p>
    <w:p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B) Çin Halk Cumhuriyeti ve SSCB’nin yakınlaşması</w:t>
      </w:r>
    </w:p>
    <w:p w:rsidR="0006671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C) Japonya’nın yayılmacı politika uygulaması</w:t>
      </w:r>
    </w:p>
    <w:p w:rsidR="00066717" w:rsidRPr="00CC0E76" w:rsidRDefault="00066717" w:rsidP="00E50D28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D) Bölge üzerinde ABD ile SSCB arasında çıkar çatışmaları</w:t>
      </w:r>
      <w:r w:rsidR="00FD6B08" w:rsidRPr="00CC0E76">
        <w:rPr>
          <w:rFonts w:ascii="Times New Roman" w:hAnsi="Times New Roman" w:cs="Times New Roman"/>
          <w:sz w:val="19"/>
          <w:szCs w:val="19"/>
        </w:rPr>
        <w:t xml:space="preserve"> yaşanması</w:t>
      </w:r>
    </w:p>
    <w:p w:rsidR="005C0E67" w:rsidRPr="00CC0E76" w:rsidRDefault="00066717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  <w:r w:rsidRPr="00CC0E76">
        <w:rPr>
          <w:rFonts w:ascii="Times New Roman" w:hAnsi="Times New Roman" w:cs="Times New Roman"/>
          <w:sz w:val="19"/>
          <w:szCs w:val="19"/>
        </w:rPr>
        <w:t>E) Hindistan ve Pakistan’da bağımsızlık mücadelelerinin olması</w:t>
      </w:r>
    </w:p>
    <w:p w:rsidR="00E50D28" w:rsidRPr="00CC0E76" w:rsidRDefault="00E50D28" w:rsidP="00066717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sz w:val="19"/>
          <w:szCs w:val="19"/>
        </w:rPr>
      </w:pPr>
    </w:p>
    <w:p w:rsidR="00E6562B" w:rsidRPr="00CC0E76" w:rsidRDefault="00E6562B" w:rsidP="00097153">
      <w:pPr>
        <w:pStyle w:val="ListeParagraf"/>
        <w:numPr>
          <w:ilvl w:val="0"/>
          <w:numId w:val="23"/>
        </w:numPr>
        <w:tabs>
          <w:tab w:val="left" w:pos="709"/>
        </w:tabs>
        <w:spacing w:before="40" w:after="4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İngiltere Aşa</w:t>
      </w:r>
      <w:r w:rsidR="003F01F8" w:rsidRPr="00CC0E76">
        <w:rPr>
          <w:rFonts w:ascii="Times New Roman" w:eastAsia="Calibri" w:hAnsi="Times New Roman" w:cs="Times New Roman"/>
          <w:sz w:val="19"/>
          <w:szCs w:val="19"/>
        </w:rPr>
        <w:t xml:space="preserve">ğıdakilerden hangisiyle </w:t>
      </w:r>
      <w:r w:rsidRPr="00CC0E76">
        <w:rPr>
          <w:rFonts w:ascii="Times New Roman" w:eastAsia="Calibri" w:hAnsi="Times New Roman" w:cs="Times New Roman"/>
          <w:sz w:val="19"/>
          <w:szCs w:val="19"/>
        </w:rPr>
        <w:t>Filistin’de kurulacak bir Yahudi devletini desteklediğini açıkça belirtmiştir?</w:t>
      </w:r>
    </w:p>
    <w:p w:rsidR="00097153" w:rsidRPr="00CC0E76" w:rsidRDefault="00293A1C" w:rsidP="00E6562B">
      <w:pPr>
        <w:pStyle w:val="ListeParagraf"/>
        <w:tabs>
          <w:tab w:val="left" w:pos="709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 xml:space="preserve">A) 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Komünist Manifesto</w:t>
      </w:r>
    </w:p>
    <w:p w:rsidR="00097153" w:rsidRPr="00CC0E76" w:rsidRDefault="00293A1C" w:rsidP="00097153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B)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Atlantik Bildirgesi</w:t>
      </w:r>
    </w:p>
    <w:p w:rsidR="00097153" w:rsidRPr="00CC0E76" w:rsidRDefault="00097153" w:rsidP="00097153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C)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proofErr w:type="spellStart"/>
      <w:r w:rsidR="003F01F8" w:rsidRPr="00CC0E76">
        <w:rPr>
          <w:rFonts w:ascii="Times New Roman" w:eastAsia="Calibri" w:hAnsi="Times New Roman" w:cs="Times New Roman"/>
          <w:sz w:val="19"/>
          <w:szCs w:val="19"/>
        </w:rPr>
        <w:t>Balfour</w:t>
      </w:r>
      <w:proofErr w:type="spellEnd"/>
      <w:r w:rsidR="003F01F8" w:rsidRPr="00CC0E76">
        <w:rPr>
          <w:rFonts w:ascii="Times New Roman" w:eastAsia="Calibri" w:hAnsi="Times New Roman" w:cs="Times New Roman"/>
          <w:sz w:val="19"/>
          <w:szCs w:val="19"/>
        </w:rPr>
        <w:t xml:space="preserve"> Deklarasyonu </w:t>
      </w:r>
    </w:p>
    <w:p w:rsidR="00097153" w:rsidRPr="00CC0E76" w:rsidRDefault="00097153" w:rsidP="00097153">
      <w:pPr>
        <w:pStyle w:val="ListeParagraf"/>
        <w:tabs>
          <w:tab w:val="left" w:pos="426"/>
        </w:tabs>
        <w:spacing w:before="40" w:after="4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D)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  <w:t>Wilson İlkeleri</w:t>
      </w:r>
    </w:p>
    <w:p w:rsidR="005C0E67" w:rsidRPr="00CC0E76" w:rsidRDefault="00097153" w:rsidP="00DC1D6B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C0E76">
        <w:rPr>
          <w:rFonts w:ascii="Times New Roman" w:eastAsia="Calibri" w:hAnsi="Times New Roman" w:cs="Times New Roman"/>
          <w:sz w:val="19"/>
          <w:szCs w:val="19"/>
        </w:rPr>
        <w:t>E)</w:t>
      </w:r>
      <w:r w:rsidRPr="00CC0E76">
        <w:rPr>
          <w:rFonts w:ascii="Times New Roman" w:eastAsia="Calibri" w:hAnsi="Times New Roman" w:cs="Times New Roman"/>
          <w:sz w:val="19"/>
          <w:szCs w:val="19"/>
        </w:rPr>
        <w:tab/>
      </w:r>
      <w:r w:rsidR="003F01F8" w:rsidRPr="00CC0E76">
        <w:rPr>
          <w:rFonts w:ascii="Times New Roman" w:eastAsia="Calibri" w:hAnsi="Times New Roman" w:cs="Times New Roman"/>
          <w:sz w:val="19"/>
          <w:szCs w:val="19"/>
        </w:rPr>
        <w:t>Monroe Doktrini</w:t>
      </w:r>
    </w:p>
    <w:p w:rsidR="005C0E67" w:rsidRPr="00CC0E76" w:rsidRDefault="005C0E67" w:rsidP="00097153">
      <w:pPr>
        <w:pStyle w:val="ListeParagraf"/>
        <w:tabs>
          <w:tab w:val="left" w:pos="426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5C0E67" w:rsidRPr="00CC0E76" w:rsidRDefault="005C0E67" w:rsidP="003D1187">
      <w:pPr>
        <w:pStyle w:val="ListeParagraf"/>
        <w:tabs>
          <w:tab w:val="left" w:pos="709"/>
        </w:tabs>
        <w:spacing w:before="20" w:after="20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671368" w:rsidRPr="00CC0E76" w:rsidRDefault="00282EB8" w:rsidP="008754D2">
      <w:pPr>
        <w:ind w:left="-142"/>
        <w:rPr>
          <w:sz w:val="19"/>
          <w:szCs w:val="19"/>
        </w:rPr>
      </w:pPr>
      <w:r w:rsidRPr="00CC0E76">
        <w:rPr>
          <w:sz w:val="19"/>
          <w:szCs w:val="19"/>
        </w:rPr>
        <w:t>Not</w:t>
      </w:r>
      <w:r w:rsidR="004B7978" w:rsidRPr="00CC0E76">
        <w:rPr>
          <w:sz w:val="19"/>
          <w:szCs w:val="19"/>
        </w:rPr>
        <w:t>: 1- Her sorunun doğru cevabı 4</w:t>
      </w:r>
      <w:r w:rsidRPr="00CC0E76">
        <w:rPr>
          <w:sz w:val="19"/>
          <w:szCs w:val="19"/>
        </w:rPr>
        <w:t xml:space="preserve"> puan değerindedir.</w:t>
      </w:r>
    </w:p>
    <w:p w:rsidR="00282EB8" w:rsidRPr="00CC0E76" w:rsidRDefault="00282EB8" w:rsidP="008754D2">
      <w:pPr>
        <w:ind w:left="-142"/>
        <w:rPr>
          <w:sz w:val="19"/>
          <w:szCs w:val="19"/>
        </w:rPr>
      </w:pPr>
      <w:r w:rsidRPr="00CC0E76">
        <w:rPr>
          <w:sz w:val="19"/>
          <w:szCs w:val="19"/>
        </w:rPr>
        <w:t>2- Her soruda tek bir seçenek işaretlenecektir.</w:t>
      </w:r>
    </w:p>
    <w:p w:rsidR="00A81B17" w:rsidRPr="00CC0E76" w:rsidRDefault="00A81B17" w:rsidP="008754D2">
      <w:pPr>
        <w:ind w:left="-142"/>
        <w:rPr>
          <w:sz w:val="19"/>
          <w:szCs w:val="19"/>
        </w:rPr>
      </w:pPr>
    </w:p>
    <w:p w:rsidR="00A81B17" w:rsidRPr="00CC0E76" w:rsidRDefault="00A81B17" w:rsidP="008754D2">
      <w:pPr>
        <w:ind w:left="-142"/>
        <w:rPr>
          <w:sz w:val="19"/>
          <w:szCs w:val="19"/>
        </w:rPr>
      </w:pPr>
    </w:p>
    <w:p w:rsidR="00A81B17" w:rsidRPr="00CC0E76" w:rsidRDefault="00A81B17" w:rsidP="00A81B17">
      <w:pPr>
        <w:ind w:left="-142"/>
        <w:jc w:val="right"/>
        <w:rPr>
          <w:sz w:val="19"/>
          <w:szCs w:val="19"/>
        </w:rPr>
      </w:pPr>
      <w:r w:rsidRPr="00CC0E76">
        <w:rPr>
          <w:sz w:val="19"/>
          <w:szCs w:val="19"/>
        </w:rPr>
        <w:t>Başarılar Dilerim….</w:t>
      </w:r>
    </w:p>
    <w:sectPr w:rsidR="00A81B17" w:rsidRPr="00CC0E76" w:rsidSect="00FD6B08">
      <w:type w:val="continuous"/>
      <w:pgSz w:w="11906" w:h="16838"/>
      <w:pgMar w:top="568" w:right="424" w:bottom="568" w:left="709" w:header="708" w:footer="708" w:gutter="0"/>
      <w:cols w:num="2" w:sep="1" w:space="14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C06" w:rsidRDefault="00445C06" w:rsidP="00A07C57">
      <w:r>
        <w:separator/>
      </w:r>
    </w:p>
  </w:endnote>
  <w:endnote w:type="continuationSeparator" w:id="0">
    <w:p w:rsidR="00445C06" w:rsidRDefault="00445C06" w:rsidP="00A0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C06" w:rsidRDefault="00445C06" w:rsidP="00A07C57">
      <w:r>
        <w:separator/>
      </w:r>
    </w:p>
  </w:footnote>
  <w:footnote w:type="continuationSeparator" w:id="0">
    <w:p w:rsidR="00445C06" w:rsidRDefault="00445C06" w:rsidP="00A0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FDF" w:rsidRDefault="00365F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7B8"/>
    <w:multiLevelType w:val="hybridMultilevel"/>
    <w:tmpl w:val="07EAFC1E"/>
    <w:lvl w:ilvl="0" w:tplc="CF521C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24636"/>
    <w:multiLevelType w:val="hybridMultilevel"/>
    <w:tmpl w:val="EAA8E252"/>
    <w:lvl w:ilvl="0" w:tplc="99C22D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3702C"/>
    <w:multiLevelType w:val="hybridMultilevel"/>
    <w:tmpl w:val="A98032C4"/>
    <w:lvl w:ilvl="0" w:tplc="05BA2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F8D"/>
    <w:multiLevelType w:val="hybridMultilevel"/>
    <w:tmpl w:val="28DABE8C"/>
    <w:lvl w:ilvl="0" w:tplc="294CC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C102E"/>
    <w:multiLevelType w:val="hybridMultilevel"/>
    <w:tmpl w:val="1E620570"/>
    <w:lvl w:ilvl="0" w:tplc="7BCCE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B58AD"/>
    <w:multiLevelType w:val="hybridMultilevel"/>
    <w:tmpl w:val="07DE1530"/>
    <w:lvl w:ilvl="0" w:tplc="EE5E19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E6689"/>
    <w:multiLevelType w:val="hybridMultilevel"/>
    <w:tmpl w:val="13F4D0AE"/>
    <w:lvl w:ilvl="0" w:tplc="556CA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1375"/>
    <w:multiLevelType w:val="hybridMultilevel"/>
    <w:tmpl w:val="CAF49908"/>
    <w:lvl w:ilvl="0" w:tplc="5B10D4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426C"/>
    <w:multiLevelType w:val="hybridMultilevel"/>
    <w:tmpl w:val="79B48C66"/>
    <w:lvl w:ilvl="0" w:tplc="DB26F7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B3B25"/>
    <w:multiLevelType w:val="hybridMultilevel"/>
    <w:tmpl w:val="E99C9662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9F4"/>
    <w:multiLevelType w:val="hybridMultilevel"/>
    <w:tmpl w:val="3B3A7710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868"/>
    <w:multiLevelType w:val="hybridMultilevel"/>
    <w:tmpl w:val="52BC8D36"/>
    <w:lvl w:ilvl="0" w:tplc="02B2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66A87"/>
    <w:multiLevelType w:val="hybridMultilevel"/>
    <w:tmpl w:val="E12C07B2"/>
    <w:lvl w:ilvl="0" w:tplc="C6CAC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100F0"/>
    <w:multiLevelType w:val="hybridMultilevel"/>
    <w:tmpl w:val="97D086BC"/>
    <w:lvl w:ilvl="0" w:tplc="7B167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A752E"/>
    <w:multiLevelType w:val="hybridMultilevel"/>
    <w:tmpl w:val="79868FBE"/>
    <w:lvl w:ilvl="0" w:tplc="E4F2D7E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D5F4E"/>
    <w:multiLevelType w:val="hybridMultilevel"/>
    <w:tmpl w:val="C16E51DC"/>
    <w:lvl w:ilvl="0" w:tplc="4622E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44F05"/>
    <w:multiLevelType w:val="hybridMultilevel"/>
    <w:tmpl w:val="61B027AA"/>
    <w:lvl w:ilvl="0" w:tplc="79425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94051C"/>
    <w:multiLevelType w:val="hybridMultilevel"/>
    <w:tmpl w:val="8BBAEA40"/>
    <w:lvl w:ilvl="0" w:tplc="294CCA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3831D4"/>
    <w:multiLevelType w:val="hybridMultilevel"/>
    <w:tmpl w:val="17AA5AB4"/>
    <w:lvl w:ilvl="0" w:tplc="606689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E28C8"/>
    <w:multiLevelType w:val="hybridMultilevel"/>
    <w:tmpl w:val="987C4D5A"/>
    <w:lvl w:ilvl="0" w:tplc="48C4D4C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7188"/>
    <w:multiLevelType w:val="hybridMultilevel"/>
    <w:tmpl w:val="DD2A1BF0"/>
    <w:lvl w:ilvl="0" w:tplc="61F8E4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92354"/>
    <w:multiLevelType w:val="hybridMultilevel"/>
    <w:tmpl w:val="0F9C4FA4"/>
    <w:lvl w:ilvl="0" w:tplc="843A49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13980"/>
    <w:multiLevelType w:val="hybridMultilevel"/>
    <w:tmpl w:val="80BE9A90"/>
    <w:lvl w:ilvl="0" w:tplc="1C7AC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A1040"/>
    <w:multiLevelType w:val="hybridMultilevel"/>
    <w:tmpl w:val="D1E02756"/>
    <w:lvl w:ilvl="0" w:tplc="5A4A1E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83B22"/>
    <w:multiLevelType w:val="hybridMultilevel"/>
    <w:tmpl w:val="38382042"/>
    <w:lvl w:ilvl="0" w:tplc="981603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15453C"/>
    <w:multiLevelType w:val="hybridMultilevel"/>
    <w:tmpl w:val="6F8E0B2C"/>
    <w:lvl w:ilvl="0" w:tplc="B0262C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D7199C"/>
    <w:multiLevelType w:val="hybridMultilevel"/>
    <w:tmpl w:val="504E454E"/>
    <w:lvl w:ilvl="0" w:tplc="BC8CC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43148"/>
    <w:multiLevelType w:val="hybridMultilevel"/>
    <w:tmpl w:val="7C261E52"/>
    <w:lvl w:ilvl="0" w:tplc="271A53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148E4"/>
    <w:multiLevelType w:val="hybridMultilevel"/>
    <w:tmpl w:val="182810AE"/>
    <w:lvl w:ilvl="0" w:tplc="02B2A1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929B7"/>
    <w:multiLevelType w:val="hybridMultilevel"/>
    <w:tmpl w:val="BDC60962"/>
    <w:lvl w:ilvl="0" w:tplc="294CC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03938"/>
    <w:multiLevelType w:val="hybridMultilevel"/>
    <w:tmpl w:val="2FE258FC"/>
    <w:lvl w:ilvl="0" w:tplc="47B2E5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897239">
    <w:abstractNumId w:val="10"/>
  </w:num>
  <w:num w:numId="2" w16cid:durableId="795608131">
    <w:abstractNumId w:val="23"/>
  </w:num>
  <w:num w:numId="3" w16cid:durableId="1806190968">
    <w:abstractNumId w:val="29"/>
  </w:num>
  <w:num w:numId="4" w16cid:durableId="429544380">
    <w:abstractNumId w:val="3"/>
  </w:num>
  <w:num w:numId="5" w16cid:durableId="633369656">
    <w:abstractNumId w:val="30"/>
  </w:num>
  <w:num w:numId="6" w16cid:durableId="1129476246">
    <w:abstractNumId w:val="0"/>
  </w:num>
  <w:num w:numId="7" w16cid:durableId="564032821">
    <w:abstractNumId w:val="21"/>
  </w:num>
  <w:num w:numId="8" w16cid:durableId="185411697">
    <w:abstractNumId w:val="26"/>
  </w:num>
  <w:num w:numId="9" w16cid:durableId="1711104113">
    <w:abstractNumId w:val="22"/>
  </w:num>
  <w:num w:numId="10" w16cid:durableId="1873424100">
    <w:abstractNumId w:val="1"/>
  </w:num>
  <w:num w:numId="11" w16cid:durableId="859658951">
    <w:abstractNumId w:val="2"/>
  </w:num>
  <w:num w:numId="12" w16cid:durableId="875585477">
    <w:abstractNumId w:val="16"/>
  </w:num>
  <w:num w:numId="13" w16cid:durableId="2034568603">
    <w:abstractNumId w:val="18"/>
  </w:num>
  <w:num w:numId="14" w16cid:durableId="1926575184">
    <w:abstractNumId w:val="5"/>
  </w:num>
  <w:num w:numId="15" w16cid:durableId="1212302707">
    <w:abstractNumId w:val="4"/>
  </w:num>
  <w:num w:numId="16" w16cid:durableId="1048652112">
    <w:abstractNumId w:val="27"/>
  </w:num>
  <w:num w:numId="17" w16cid:durableId="188184077">
    <w:abstractNumId w:val="12"/>
  </w:num>
  <w:num w:numId="18" w16cid:durableId="472911982">
    <w:abstractNumId w:val="20"/>
  </w:num>
  <w:num w:numId="19" w16cid:durableId="220335452">
    <w:abstractNumId w:val="25"/>
  </w:num>
  <w:num w:numId="20" w16cid:durableId="318191566">
    <w:abstractNumId w:val="8"/>
  </w:num>
  <w:num w:numId="21" w16cid:durableId="1388801528">
    <w:abstractNumId w:val="17"/>
  </w:num>
  <w:num w:numId="22" w16cid:durableId="1164903648">
    <w:abstractNumId w:val="24"/>
  </w:num>
  <w:num w:numId="23" w16cid:durableId="1867715092">
    <w:abstractNumId w:val="14"/>
  </w:num>
  <w:num w:numId="24" w16cid:durableId="686562185">
    <w:abstractNumId w:val="7"/>
  </w:num>
  <w:num w:numId="25" w16cid:durableId="840705263">
    <w:abstractNumId w:val="19"/>
  </w:num>
  <w:num w:numId="26" w16cid:durableId="1738698298">
    <w:abstractNumId w:val="13"/>
  </w:num>
  <w:num w:numId="27" w16cid:durableId="1029837499">
    <w:abstractNumId w:val="15"/>
  </w:num>
  <w:num w:numId="28" w16cid:durableId="428619894">
    <w:abstractNumId w:val="6"/>
  </w:num>
  <w:num w:numId="29" w16cid:durableId="1324352154">
    <w:abstractNumId w:val="28"/>
  </w:num>
  <w:num w:numId="30" w16cid:durableId="1161430769">
    <w:abstractNumId w:val="9"/>
  </w:num>
  <w:num w:numId="31" w16cid:durableId="55668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68"/>
    <w:rsid w:val="00040467"/>
    <w:rsid w:val="00066717"/>
    <w:rsid w:val="00084EFE"/>
    <w:rsid w:val="00097153"/>
    <w:rsid w:val="000B4CA9"/>
    <w:rsid w:val="000E31FC"/>
    <w:rsid w:val="00124F32"/>
    <w:rsid w:val="001356F0"/>
    <w:rsid w:val="001368C0"/>
    <w:rsid w:val="001517DD"/>
    <w:rsid w:val="001E0AAE"/>
    <w:rsid w:val="001F3797"/>
    <w:rsid w:val="00230128"/>
    <w:rsid w:val="00282EB8"/>
    <w:rsid w:val="00293A1C"/>
    <w:rsid w:val="002A67BB"/>
    <w:rsid w:val="002D7FBA"/>
    <w:rsid w:val="002E2C9A"/>
    <w:rsid w:val="002F162F"/>
    <w:rsid w:val="002F7423"/>
    <w:rsid w:val="00365F11"/>
    <w:rsid w:val="00365F20"/>
    <w:rsid w:val="00365FDF"/>
    <w:rsid w:val="003D1187"/>
    <w:rsid w:val="003F01F8"/>
    <w:rsid w:val="0042616E"/>
    <w:rsid w:val="00435759"/>
    <w:rsid w:val="00445C06"/>
    <w:rsid w:val="00455913"/>
    <w:rsid w:val="004A59EA"/>
    <w:rsid w:val="004B7978"/>
    <w:rsid w:val="004D75CB"/>
    <w:rsid w:val="0051283F"/>
    <w:rsid w:val="00547244"/>
    <w:rsid w:val="0057361F"/>
    <w:rsid w:val="00596050"/>
    <w:rsid w:val="005C0E67"/>
    <w:rsid w:val="005E52C8"/>
    <w:rsid w:val="005F0E00"/>
    <w:rsid w:val="00617B4E"/>
    <w:rsid w:val="00620ED8"/>
    <w:rsid w:val="00625F48"/>
    <w:rsid w:val="00671368"/>
    <w:rsid w:val="006904BD"/>
    <w:rsid w:val="00700103"/>
    <w:rsid w:val="00704974"/>
    <w:rsid w:val="00717A03"/>
    <w:rsid w:val="00721BAB"/>
    <w:rsid w:val="00742A94"/>
    <w:rsid w:val="007C77F7"/>
    <w:rsid w:val="0082356E"/>
    <w:rsid w:val="008754D2"/>
    <w:rsid w:val="008D699C"/>
    <w:rsid w:val="008F6BBF"/>
    <w:rsid w:val="00985E7A"/>
    <w:rsid w:val="009B686B"/>
    <w:rsid w:val="009C4A85"/>
    <w:rsid w:val="00A04E2E"/>
    <w:rsid w:val="00A07C57"/>
    <w:rsid w:val="00A66FFF"/>
    <w:rsid w:val="00A810B6"/>
    <w:rsid w:val="00A81B17"/>
    <w:rsid w:val="00AF1D87"/>
    <w:rsid w:val="00B73AF6"/>
    <w:rsid w:val="00BA4756"/>
    <w:rsid w:val="00BD48DC"/>
    <w:rsid w:val="00CC0E76"/>
    <w:rsid w:val="00CD0245"/>
    <w:rsid w:val="00D26DAF"/>
    <w:rsid w:val="00D40F1B"/>
    <w:rsid w:val="00DB7770"/>
    <w:rsid w:val="00DC1D6B"/>
    <w:rsid w:val="00E50D28"/>
    <w:rsid w:val="00E6562B"/>
    <w:rsid w:val="00E807B5"/>
    <w:rsid w:val="00EF752E"/>
    <w:rsid w:val="00F07A42"/>
    <w:rsid w:val="00F40872"/>
    <w:rsid w:val="00F45337"/>
    <w:rsid w:val="00F46DFB"/>
    <w:rsid w:val="00F55DB5"/>
    <w:rsid w:val="00F81D72"/>
    <w:rsid w:val="00FB6F70"/>
    <w:rsid w:val="00FD6B08"/>
    <w:rsid w:val="00FE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9CD40"/>
  <w15:docId w15:val="{263BBD79-4B5C-4CED-97FD-D2E0973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368"/>
    <w:rPr>
      <w:sz w:val="24"/>
      <w:szCs w:val="24"/>
    </w:rPr>
  </w:style>
  <w:style w:type="paragraph" w:styleId="Balk1">
    <w:name w:val="heading 1"/>
    <w:basedOn w:val="Normal"/>
    <w:next w:val="Normal"/>
    <w:qFormat/>
    <w:rsid w:val="0067136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qFormat/>
    <w:rsid w:val="00671368"/>
    <w:pPr>
      <w:keepNext/>
      <w:jc w:val="center"/>
      <w:outlineLvl w:val="2"/>
    </w:pPr>
    <w:rPr>
      <w:b/>
      <w:bCs/>
      <w:i/>
      <w:iCs/>
    </w:rPr>
  </w:style>
  <w:style w:type="paragraph" w:styleId="Balk4">
    <w:name w:val="heading 4"/>
    <w:basedOn w:val="Normal"/>
    <w:next w:val="Normal"/>
    <w:qFormat/>
    <w:rsid w:val="00671368"/>
    <w:pPr>
      <w:keepNext/>
      <w:jc w:val="center"/>
      <w:outlineLvl w:val="3"/>
    </w:pPr>
    <w:rPr>
      <w:b/>
      <w:i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ddeimi2">
    <w:name w:val="madde imi 2"/>
    <w:rsid w:val="001356F0"/>
    <w:pPr>
      <w:tabs>
        <w:tab w:val="right" w:pos="709"/>
      </w:tabs>
      <w:spacing w:before="57"/>
      <w:ind w:left="851" w:hanging="851"/>
    </w:pPr>
    <w:rPr>
      <w:rFonts w:ascii="Arial" w:hAnsi="Arial" w:cs="Arial"/>
      <w:b/>
      <w:sz w:val="17"/>
      <w:szCs w:val="17"/>
    </w:rPr>
  </w:style>
  <w:style w:type="paragraph" w:styleId="stBilgi">
    <w:name w:val="header"/>
    <w:basedOn w:val="Normal"/>
    <w:link w:val="stBilgiChar"/>
    <w:uiPriority w:val="99"/>
    <w:rsid w:val="002F162F"/>
    <w:pPr>
      <w:tabs>
        <w:tab w:val="center" w:pos="4536"/>
        <w:tab w:val="right" w:pos="9072"/>
      </w:tabs>
    </w:pPr>
    <w:rPr>
      <w:rFonts w:ascii="Arial" w:hAnsi="Arial" w:cs="Arial"/>
      <w:sz w:val="17"/>
      <w:szCs w:val="17"/>
    </w:rPr>
  </w:style>
  <w:style w:type="character" w:customStyle="1" w:styleId="stBilgiChar">
    <w:name w:val="Üst Bilgi Char"/>
    <w:basedOn w:val="VarsaylanParagrafYazTipi"/>
    <w:link w:val="stBilgi"/>
    <w:uiPriority w:val="99"/>
    <w:rsid w:val="002F162F"/>
    <w:rPr>
      <w:rFonts w:ascii="Arial" w:hAnsi="Arial" w:cs="Arial"/>
      <w:sz w:val="17"/>
      <w:szCs w:val="17"/>
    </w:rPr>
  </w:style>
  <w:style w:type="paragraph" w:styleId="AltBilgi">
    <w:name w:val="footer"/>
    <w:basedOn w:val="Normal"/>
    <w:link w:val="AltBilgiChar"/>
    <w:rsid w:val="00A07C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07C57"/>
    <w:rPr>
      <w:sz w:val="24"/>
      <w:szCs w:val="24"/>
    </w:rPr>
  </w:style>
  <w:style w:type="character" w:styleId="Kpr">
    <w:name w:val="Hyperlink"/>
    <w:basedOn w:val="VarsaylanParagrafYazTipi"/>
    <w:unhideWhenUsed/>
    <w:rsid w:val="005E52C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52C8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24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Manager/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Ali oğuz</cp:lastModifiedBy>
  <cp:revision>3</cp:revision>
  <dcterms:created xsi:type="dcterms:W3CDTF">2019-01-01T14:02:00Z</dcterms:created>
  <dcterms:modified xsi:type="dcterms:W3CDTF">2022-11-14T17:27:00Z</dcterms:modified>
  <cp:category/>
</cp:coreProperties>
</file>