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B2EA" w14:textId="270816EB" w:rsidR="00F4264C" w:rsidRDefault="00F67ACB" w:rsidP="00B812CC">
      <w:pPr>
        <w:spacing w:after="160" w:line="240" w:lineRule="auto"/>
        <w:jc w:val="center"/>
        <w:rPr>
          <w:rFonts w:ascii="Times New Roman" w:hAnsi="Times New Roman" w:cs="Times New Roman"/>
          <w:sz w:val="28"/>
          <w:szCs w:val="28"/>
        </w:rPr>
      </w:pPr>
      <w:r>
        <w:rPr>
          <w:rFonts w:ascii="Times New Roman" w:hAnsi="Times New Roman" w:cs="Times New Roman"/>
          <w:sz w:val="28"/>
          <w:szCs w:val="28"/>
        </w:rPr>
        <w:t>EĞİTİM-ÖĞRETİ</w:t>
      </w:r>
      <w:r w:rsidR="00B812CC">
        <w:rPr>
          <w:rFonts w:ascii="Times New Roman" w:hAnsi="Times New Roman" w:cs="Times New Roman"/>
          <w:sz w:val="28"/>
          <w:szCs w:val="28"/>
        </w:rPr>
        <w:t xml:space="preserve">M YILI </w:t>
      </w:r>
      <w:r w:rsidR="00F30514">
        <w:rPr>
          <w:rFonts w:ascii="Times New Roman" w:hAnsi="Times New Roman" w:cs="Times New Roman"/>
          <w:sz w:val="28"/>
          <w:szCs w:val="28"/>
        </w:rPr>
        <w:t>ATATÜRK ANADOLU</w:t>
      </w:r>
      <w:r>
        <w:rPr>
          <w:rFonts w:ascii="Times New Roman" w:hAnsi="Times New Roman" w:cs="Times New Roman"/>
          <w:sz w:val="28"/>
          <w:szCs w:val="28"/>
        </w:rPr>
        <w:t xml:space="preserve"> LİSESİ </w:t>
      </w:r>
    </w:p>
    <w:p w14:paraId="2027C4F4" w14:textId="77777777" w:rsidR="000168EF" w:rsidRDefault="00F67ACB" w:rsidP="00B812CC">
      <w:pPr>
        <w:spacing w:after="160" w:line="240" w:lineRule="auto"/>
        <w:jc w:val="center"/>
        <w:rPr>
          <w:rFonts w:ascii="Times New Roman" w:hAnsi="Times New Roman" w:cs="Times New Roman"/>
          <w:b/>
          <w:sz w:val="28"/>
          <w:szCs w:val="28"/>
        </w:rPr>
      </w:pPr>
      <w:r>
        <w:rPr>
          <w:rFonts w:ascii="Times New Roman" w:hAnsi="Times New Roman" w:cs="Times New Roman"/>
          <w:sz w:val="28"/>
          <w:szCs w:val="28"/>
        </w:rPr>
        <w:t>10. SINIF FELSEFE DERSİ</w:t>
      </w:r>
      <w:r w:rsidR="009F2E41">
        <w:rPr>
          <w:rFonts w:ascii="Times New Roman" w:hAnsi="Times New Roman" w:cs="Times New Roman"/>
          <w:sz w:val="28"/>
          <w:szCs w:val="28"/>
        </w:rPr>
        <w:t xml:space="preserve"> 1. DÖNEM</w:t>
      </w:r>
      <w:r>
        <w:rPr>
          <w:rFonts w:ascii="Times New Roman" w:hAnsi="Times New Roman" w:cs="Times New Roman"/>
          <w:sz w:val="28"/>
          <w:szCs w:val="28"/>
        </w:rPr>
        <w:t xml:space="preserve"> 1. YAZILI SINAV </w:t>
      </w:r>
      <w:r w:rsidR="0063068E">
        <w:rPr>
          <w:rFonts w:ascii="Times New Roman" w:hAnsi="Times New Roman" w:cs="Times New Roman"/>
          <w:b/>
          <w:sz w:val="28"/>
          <w:szCs w:val="28"/>
        </w:rPr>
        <w:t>CEVAP ANAHTARI</w:t>
      </w:r>
    </w:p>
    <w:p w14:paraId="30BB878E" w14:textId="77777777" w:rsidR="00685296" w:rsidRPr="0063068E" w:rsidRDefault="00685296" w:rsidP="00B812CC">
      <w:pPr>
        <w:spacing w:after="160" w:line="240" w:lineRule="auto"/>
        <w:jc w:val="center"/>
        <w:rPr>
          <w:rFonts w:ascii="Times New Roman" w:hAnsi="Times New Roman" w:cs="Times New Roman"/>
          <w:b/>
          <w:sz w:val="28"/>
          <w:szCs w:val="28"/>
        </w:rPr>
      </w:pPr>
      <w:r>
        <w:rPr>
          <w:rFonts w:ascii="Times New Roman" w:hAnsi="Times New Roman" w:cs="Times New Roman"/>
          <w:b/>
          <w:sz w:val="28"/>
          <w:szCs w:val="28"/>
        </w:rPr>
        <w:t>A GRUBU</w:t>
      </w:r>
    </w:p>
    <w:p w14:paraId="254C0DEE" w14:textId="77777777" w:rsidR="00F67ACB" w:rsidRDefault="00F67ACB" w:rsidP="00B812CC">
      <w:pPr>
        <w:spacing w:after="160" w:line="240" w:lineRule="auto"/>
        <w:rPr>
          <w:rFonts w:ascii="Times New Roman" w:hAnsi="Times New Roman" w:cs="Times New Roman"/>
          <w:sz w:val="24"/>
          <w:szCs w:val="24"/>
        </w:rPr>
      </w:pPr>
      <w:r>
        <w:rPr>
          <w:rFonts w:ascii="Times New Roman" w:hAnsi="Times New Roman" w:cs="Times New Roman"/>
          <w:sz w:val="24"/>
          <w:szCs w:val="24"/>
        </w:rPr>
        <w:t>Adı ve soyadı:</w:t>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sidR="00685296">
        <w:rPr>
          <w:rFonts w:ascii="Times New Roman" w:hAnsi="Times New Roman" w:cs="Times New Roman"/>
          <w:sz w:val="24"/>
          <w:szCs w:val="24"/>
        </w:rPr>
        <w:tab/>
      </w:r>
      <w:r>
        <w:rPr>
          <w:rFonts w:ascii="Times New Roman" w:hAnsi="Times New Roman" w:cs="Times New Roman"/>
          <w:sz w:val="24"/>
          <w:szCs w:val="24"/>
        </w:rPr>
        <w:t xml:space="preserve">Sınıfı:                  No:                                                     </w:t>
      </w:r>
    </w:p>
    <w:p w14:paraId="71BF37E7" w14:textId="77777777" w:rsidR="00F67ACB" w:rsidRDefault="00F67ACB" w:rsidP="00B812CC">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 xml:space="preserve">S-1) </w:t>
      </w:r>
      <w:r w:rsidRPr="00834343">
        <w:rPr>
          <w:rFonts w:ascii="Times New Roman" w:hAnsi="Times New Roman" w:cs="Times New Roman"/>
          <w:b/>
          <w:sz w:val="20"/>
          <w:szCs w:val="20"/>
          <w:u w:val="single"/>
        </w:rPr>
        <w:t>Size göre</w:t>
      </w:r>
      <w:r w:rsidRPr="009A1B1F">
        <w:rPr>
          <w:rFonts w:ascii="Times New Roman" w:hAnsi="Times New Roman" w:cs="Times New Roman"/>
          <w:sz w:val="20"/>
          <w:szCs w:val="20"/>
        </w:rPr>
        <w:t xml:space="preserve"> felsefe nedir?</w:t>
      </w:r>
      <w:r w:rsidR="00F30514">
        <w:rPr>
          <w:rFonts w:ascii="Times New Roman" w:hAnsi="Times New Roman" w:cs="Times New Roman"/>
          <w:sz w:val="20"/>
          <w:szCs w:val="20"/>
        </w:rPr>
        <w:t xml:space="preserve"> Açıklayınız.</w:t>
      </w:r>
      <w:r w:rsidR="008E482D" w:rsidRPr="008E482D">
        <w:rPr>
          <w:rFonts w:ascii="Times New Roman" w:hAnsi="Times New Roman" w:cs="Times New Roman"/>
          <w:b/>
          <w:sz w:val="20"/>
          <w:szCs w:val="20"/>
        </w:rPr>
        <w:t xml:space="preserve"> </w:t>
      </w:r>
      <w:r w:rsidR="008E45A0" w:rsidRPr="008E482D">
        <w:rPr>
          <w:rFonts w:ascii="Times New Roman" w:hAnsi="Times New Roman" w:cs="Times New Roman"/>
          <w:b/>
          <w:sz w:val="20"/>
          <w:szCs w:val="20"/>
        </w:rPr>
        <w:t xml:space="preserve">(5 </w:t>
      </w:r>
      <w:r w:rsidR="00EE503E" w:rsidRPr="008E482D">
        <w:rPr>
          <w:rFonts w:ascii="Times New Roman" w:hAnsi="Times New Roman" w:cs="Times New Roman"/>
          <w:b/>
          <w:sz w:val="20"/>
          <w:szCs w:val="20"/>
        </w:rPr>
        <w:t>PUAN)</w:t>
      </w:r>
    </w:p>
    <w:p w14:paraId="4FD08DF5" w14:textId="77777777" w:rsidR="00B5792A" w:rsidRPr="0063068E" w:rsidRDefault="0063068E" w:rsidP="00B812CC">
      <w:pPr>
        <w:spacing w:after="160" w:line="240" w:lineRule="auto"/>
        <w:rPr>
          <w:rFonts w:ascii="Times New Roman" w:hAnsi="Times New Roman" w:cs="Times New Roman"/>
          <w:b/>
          <w:sz w:val="20"/>
          <w:szCs w:val="20"/>
        </w:rPr>
      </w:pPr>
      <w:r w:rsidRPr="0063068E">
        <w:rPr>
          <w:rFonts w:ascii="Times New Roman" w:hAnsi="Times New Roman" w:cs="Times New Roman"/>
          <w:b/>
          <w:sz w:val="20"/>
          <w:szCs w:val="20"/>
        </w:rPr>
        <w:t>Öğrencinin vereceği tutarlı ve temellendirilmiş yanıt geçerlidir.</w:t>
      </w:r>
    </w:p>
    <w:p w14:paraId="0EE2BF5B" w14:textId="77777777" w:rsidR="0098266A" w:rsidRDefault="00F67ACB" w:rsidP="0098266A">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S-2)</w:t>
      </w:r>
      <w:r w:rsidR="0098266A" w:rsidRPr="0098266A">
        <w:rPr>
          <w:rFonts w:ascii="Times New Roman" w:hAnsi="Times New Roman" w:cs="Times New Roman"/>
          <w:sz w:val="20"/>
          <w:szCs w:val="20"/>
        </w:rPr>
        <w:t xml:space="preserve"> </w:t>
      </w:r>
      <w:r w:rsidR="0098266A">
        <w:rPr>
          <w:rFonts w:ascii="Times New Roman" w:hAnsi="Times New Roman" w:cs="Times New Roman"/>
          <w:sz w:val="20"/>
          <w:szCs w:val="20"/>
        </w:rPr>
        <w:t xml:space="preserve">“Felsefe yapmaya henüz hazır olmadığını ya da felsefe yapacak yaşı çoktan geçtiğini söyleyen adam, mutlu olmak için çok genç ya da çok yaşlı olduğunu söyleyen bir adama benzer.” </w:t>
      </w:r>
      <w:proofErr w:type="spellStart"/>
      <w:r w:rsidR="0098266A" w:rsidRPr="008A72A6">
        <w:rPr>
          <w:rFonts w:ascii="Times New Roman" w:hAnsi="Times New Roman" w:cs="Times New Roman"/>
          <w:b/>
          <w:sz w:val="20"/>
          <w:szCs w:val="20"/>
        </w:rPr>
        <w:t>Epiküros’a</w:t>
      </w:r>
      <w:proofErr w:type="spellEnd"/>
      <w:r w:rsidR="0098266A" w:rsidRPr="008A72A6">
        <w:rPr>
          <w:rFonts w:ascii="Times New Roman" w:hAnsi="Times New Roman" w:cs="Times New Roman"/>
          <w:b/>
          <w:sz w:val="20"/>
          <w:szCs w:val="20"/>
        </w:rPr>
        <w:t xml:space="preserve"> ait bu sözü “felsefenin gerekliliği açısından” yorumlayınız</w:t>
      </w:r>
      <w:r w:rsidR="0098266A">
        <w:rPr>
          <w:rFonts w:ascii="Times New Roman" w:hAnsi="Times New Roman" w:cs="Times New Roman"/>
          <w:sz w:val="20"/>
          <w:szCs w:val="20"/>
        </w:rPr>
        <w:t>.        (5</w:t>
      </w:r>
      <w:r w:rsidR="0098266A" w:rsidRPr="009A1B1F">
        <w:rPr>
          <w:rFonts w:ascii="Times New Roman" w:hAnsi="Times New Roman" w:cs="Times New Roman"/>
          <w:sz w:val="20"/>
          <w:szCs w:val="20"/>
        </w:rPr>
        <w:t xml:space="preserve"> PUAN)</w:t>
      </w:r>
    </w:p>
    <w:p w14:paraId="2BD3C73F" w14:textId="77777777" w:rsidR="0098266A" w:rsidRPr="00037232" w:rsidRDefault="0098266A" w:rsidP="0098266A">
      <w:pPr>
        <w:spacing w:after="160" w:line="240" w:lineRule="auto"/>
        <w:rPr>
          <w:rFonts w:ascii="Times New Roman" w:hAnsi="Times New Roman" w:cs="Times New Roman"/>
          <w:b/>
          <w:sz w:val="20"/>
          <w:szCs w:val="20"/>
        </w:rPr>
      </w:pPr>
      <w:r w:rsidRPr="00037232">
        <w:rPr>
          <w:rFonts w:ascii="Times New Roman" w:hAnsi="Times New Roman" w:cs="Times New Roman"/>
          <w:b/>
          <w:sz w:val="20"/>
          <w:szCs w:val="20"/>
        </w:rPr>
        <w:t>Öğrencinin vereceği tutarlı ve temellendirilmiş yanıt geçerlidir.</w:t>
      </w:r>
    </w:p>
    <w:p w14:paraId="768F96C6" w14:textId="77777777" w:rsidR="00132D74" w:rsidRDefault="00132D74" w:rsidP="00B812CC">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S-</w:t>
      </w:r>
      <w:r w:rsidR="0098266A">
        <w:rPr>
          <w:rFonts w:ascii="Times New Roman" w:hAnsi="Times New Roman" w:cs="Times New Roman"/>
          <w:sz w:val="20"/>
          <w:szCs w:val="20"/>
        </w:rPr>
        <w:t>3</w:t>
      </w:r>
      <w:r w:rsidRPr="009A1B1F">
        <w:rPr>
          <w:rFonts w:ascii="Times New Roman" w:hAnsi="Times New Roman" w:cs="Times New Roman"/>
          <w:sz w:val="20"/>
          <w:szCs w:val="20"/>
        </w:rPr>
        <w:t>)</w:t>
      </w:r>
      <w:r w:rsidR="00825762" w:rsidRPr="009A1B1F">
        <w:rPr>
          <w:rFonts w:ascii="Times New Roman" w:hAnsi="Times New Roman" w:cs="Times New Roman"/>
          <w:sz w:val="20"/>
          <w:szCs w:val="20"/>
        </w:rPr>
        <w:t xml:space="preserve">Felsefenin </w:t>
      </w:r>
      <w:r w:rsidR="00F4264C">
        <w:rPr>
          <w:rFonts w:ascii="Times New Roman" w:hAnsi="Times New Roman" w:cs="Times New Roman"/>
          <w:sz w:val="20"/>
          <w:szCs w:val="20"/>
        </w:rPr>
        <w:t xml:space="preserve">bireye </w:t>
      </w:r>
      <w:r w:rsidR="00E961F9" w:rsidRPr="009A1B1F">
        <w:rPr>
          <w:rFonts w:ascii="Times New Roman" w:hAnsi="Times New Roman" w:cs="Times New Roman"/>
          <w:sz w:val="20"/>
          <w:szCs w:val="20"/>
        </w:rPr>
        <w:t xml:space="preserve">sağlayacağı </w:t>
      </w:r>
      <w:r w:rsidR="00825762" w:rsidRPr="009A1B1F">
        <w:rPr>
          <w:rFonts w:ascii="Times New Roman" w:hAnsi="Times New Roman" w:cs="Times New Roman"/>
          <w:sz w:val="20"/>
          <w:szCs w:val="20"/>
        </w:rPr>
        <w:t xml:space="preserve">faydalarından </w:t>
      </w:r>
      <w:r w:rsidR="00A569DD">
        <w:rPr>
          <w:rFonts w:ascii="Times New Roman" w:hAnsi="Times New Roman" w:cs="Times New Roman"/>
          <w:sz w:val="20"/>
          <w:szCs w:val="20"/>
        </w:rPr>
        <w:t>2</w:t>
      </w:r>
      <w:r w:rsidR="00BC5CEA">
        <w:rPr>
          <w:rFonts w:ascii="Times New Roman" w:hAnsi="Times New Roman" w:cs="Times New Roman"/>
          <w:sz w:val="20"/>
          <w:szCs w:val="20"/>
        </w:rPr>
        <w:t>(</w:t>
      </w:r>
      <w:r w:rsidR="00A569DD">
        <w:rPr>
          <w:rFonts w:ascii="Times New Roman" w:hAnsi="Times New Roman" w:cs="Times New Roman"/>
          <w:sz w:val="20"/>
          <w:szCs w:val="20"/>
        </w:rPr>
        <w:t>iki</w:t>
      </w:r>
      <w:r w:rsidR="00BC5CEA">
        <w:rPr>
          <w:rFonts w:ascii="Times New Roman" w:hAnsi="Times New Roman" w:cs="Times New Roman"/>
          <w:sz w:val="20"/>
          <w:szCs w:val="20"/>
        </w:rPr>
        <w:t xml:space="preserve">) </w:t>
      </w:r>
      <w:r w:rsidR="00825762" w:rsidRPr="009A1B1F">
        <w:rPr>
          <w:rFonts w:ascii="Times New Roman" w:hAnsi="Times New Roman" w:cs="Times New Roman"/>
          <w:sz w:val="20"/>
          <w:szCs w:val="20"/>
        </w:rPr>
        <w:t>tane yazınız.</w:t>
      </w:r>
      <w:r w:rsidR="00EE503E" w:rsidRPr="009A1B1F">
        <w:rPr>
          <w:sz w:val="20"/>
          <w:szCs w:val="20"/>
        </w:rPr>
        <w:t xml:space="preserve"> </w:t>
      </w:r>
      <w:r w:rsidR="00A569DD">
        <w:rPr>
          <w:rFonts w:ascii="Times New Roman" w:hAnsi="Times New Roman" w:cs="Times New Roman"/>
          <w:sz w:val="20"/>
          <w:szCs w:val="20"/>
        </w:rPr>
        <w:t>(10</w:t>
      </w:r>
      <w:r w:rsidR="00EE503E" w:rsidRPr="009A1B1F">
        <w:rPr>
          <w:rFonts w:ascii="Times New Roman" w:hAnsi="Times New Roman" w:cs="Times New Roman"/>
          <w:sz w:val="20"/>
          <w:szCs w:val="20"/>
        </w:rPr>
        <w:t xml:space="preserve"> PUAN)</w:t>
      </w:r>
    </w:p>
    <w:p w14:paraId="7D98106E" w14:textId="77777777" w:rsidR="008E5189" w:rsidRPr="008E5189" w:rsidRDefault="008E5189" w:rsidP="00B812CC">
      <w:pPr>
        <w:spacing w:after="160" w:line="240" w:lineRule="auto"/>
        <w:rPr>
          <w:b/>
        </w:rPr>
      </w:pPr>
      <w:r w:rsidRPr="008E5189">
        <w:t xml:space="preserve"> </w:t>
      </w:r>
      <w:r w:rsidRPr="008E5189">
        <w:rPr>
          <w:rFonts w:ascii="Times New Roman" w:hAnsi="Times New Roman" w:cs="Times New Roman"/>
          <w:b/>
          <w:sz w:val="20"/>
          <w:szCs w:val="20"/>
        </w:rPr>
        <w:t>1.Bireyin kendini tanıyabilmesini sağlar.</w:t>
      </w:r>
      <w:r w:rsidR="00CB434F">
        <w:rPr>
          <w:rFonts w:ascii="Times New Roman" w:hAnsi="Times New Roman" w:cs="Times New Roman"/>
          <w:b/>
          <w:sz w:val="20"/>
          <w:szCs w:val="20"/>
        </w:rPr>
        <w:t xml:space="preserve"> </w:t>
      </w:r>
      <w:r w:rsidRPr="008E5189">
        <w:rPr>
          <w:rFonts w:ascii="Times New Roman" w:hAnsi="Times New Roman" w:cs="Times New Roman"/>
          <w:b/>
          <w:sz w:val="20"/>
          <w:szCs w:val="20"/>
        </w:rPr>
        <w:t>2.Farklı fikirlere açık olmasını sağlar.</w:t>
      </w:r>
      <w:r w:rsidRPr="008E5189">
        <w:rPr>
          <w:rFonts w:ascii="Times New Roman" w:hAnsi="Times New Roman" w:cs="Times New Roman"/>
          <w:b/>
          <w:sz w:val="20"/>
          <w:szCs w:val="20"/>
        </w:rPr>
        <w:tab/>
        <w:t>3.Önyargılardan uzak durabilmesini sağlar.</w:t>
      </w:r>
      <w:r w:rsidR="00CB434F">
        <w:rPr>
          <w:rFonts w:ascii="Times New Roman" w:hAnsi="Times New Roman" w:cs="Times New Roman"/>
          <w:b/>
          <w:sz w:val="20"/>
          <w:szCs w:val="20"/>
        </w:rPr>
        <w:t xml:space="preserve">    </w:t>
      </w:r>
      <w:r w:rsidRPr="008E5189">
        <w:rPr>
          <w:rFonts w:ascii="Times New Roman" w:hAnsi="Times New Roman" w:cs="Times New Roman"/>
          <w:b/>
          <w:sz w:val="20"/>
          <w:szCs w:val="20"/>
        </w:rPr>
        <w:t>4.Yeni fikirler oluşturmasını sağlar.</w:t>
      </w:r>
      <w:r w:rsidRPr="008E5189">
        <w:rPr>
          <w:b/>
        </w:rPr>
        <w:t xml:space="preserve"> </w:t>
      </w:r>
      <w:r w:rsidRPr="008E5189">
        <w:rPr>
          <w:b/>
        </w:rPr>
        <w:tab/>
      </w:r>
      <w:r w:rsidRPr="008E5189">
        <w:rPr>
          <w:rFonts w:ascii="Times New Roman" w:hAnsi="Times New Roman" w:cs="Times New Roman"/>
          <w:b/>
          <w:sz w:val="20"/>
          <w:szCs w:val="20"/>
        </w:rPr>
        <w:t>5.Özgürce düşünebilmesini sağlar.</w:t>
      </w:r>
      <w:r>
        <w:rPr>
          <w:rFonts w:ascii="Times New Roman" w:hAnsi="Times New Roman" w:cs="Times New Roman"/>
          <w:b/>
          <w:sz w:val="20"/>
          <w:szCs w:val="20"/>
        </w:rPr>
        <w:tab/>
      </w:r>
      <w:r w:rsidRPr="008E5189">
        <w:rPr>
          <w:b/>
        </w:rPr>
        <w:t xml:space="preserve"> </w:t>
      </w:r>
      <w:r w:rsidRPr="008E5189">
        <w:rPr>
          <w:rFonts w:ascii="Times New Roman" w:hAnsi="Times New Roman" w:cs="Times New Roman"/>
          <w:b/>
          <w:sz w:val="20"/>
          <w:szCs w:val="20"/>
        </w:rPr>
        <w:t>6.Farklı bakış açıları kazanmasını sağlar.     7.Bilinçli bir insan olmasını sağlar.</w:t>
      </w:r>
      <w:r w:rsidRPr="008E5189">
        <w:rPr>
          <w:rFonts w:ascii="Times New Roman" w:hAnsi="Times New Roman" w:cs="Times New Roman"/>
          <w:b/>
          <w:sz w:val="20"/>
          <w:szCs w:val="20"/>
        </w:rPr>
        <w:tab/>
      </w:r>
      <w:r w:rsidRPr="008E5189">
        <w:rPr>
          <w:rFonts w:ascii="Times New Roman" w:hAnsi="Times New Roman" w:cs="Times New Roman"/>
          <w:b/>
          <w:sz w:val="20"/>
          <w:szCs w:val="20"/>
        </w:rPr>
        <w:tab/>
      </w:r>
      <w:r w:rsidRPr="008E5189">
        <w:rPr>
          <w:b/>
        </w:rPr>
        <w:t xml:space="preserve"> </w:t>
      </w:r>
      <w:r w:rsidRPr="008E5189">
        <w:rPr>
          <w:rFonts w:ascii="Times New Roman" w:hAnsi="Times New Roman" w:cs="Times New Roman"/>
          <w:b/>
          <w:sz w:val="20"/>
          <w:szCs w:val="20"/>
        </w:rPr>
        <w:t>8.İnsanların kendi hayatına yön verebilmesini sağlar.</w:t>
      </w:r>
      <w:r w:rsidRPr="008E5189">
        <w:rPr>
          <w:b/>
        </w:rPr>
        <w:t xml:space="preserve"> </w:t>
      </w:r>
      <w:r>
        <w:rPr>
          <w:b/>
        </w:rPr>
        <w:tab/>
      </w:r>
      <w:r>
        <w:rPr>
          <w:b/>
        </w:rPr>
        <w:tab/>
      </w:r>
      <w:r>
        <w:rPr>
          <w:b/>
        </w:rPr>
        <w:tab/>
      </w:r>
    </w:p>
    <w:p w14:paraId="4DBB3862" w14:textId="77777777" w:rsidR="008E5189" w:rsidRPr="00C117C6" w:rsidRDefault="008E5189" w:rsidP="00B812CC">
      <w:pPr>
        <w:spacing w:after="160" w:line="240" w:lineRule="auto"/>
        <w:rPr>
          <w:rFonts w:ascii="Times New Roman" w:hAnsi="Times New Roman" w:cs="Times New Roman"/>
          <w:b/>
          <w:sz w:val="20"/>
          <w:szCs w:val="20"/>
        </w:rPr>
      </w:pPr>
      <w:r w:rsidRPr="008E5189">
        <w:rPr>
          <w:rFonts w:ascii="Times New Roman" w:hAnsi="Times New Roman" w:cs="Times New Roman"/>
          <w:b/>
          <w:sz w:val="20"/>
          <w:szCs w:val="20"/>
        </w:rPr>
        <w:t>9.Olay ve olguları akıl yoluyla çözümleyebilmesini sağlar.</w:t>
      </w:r>
    </w:p>
    <w:p w14:paraId="226EDB26" w14:textId="77777777" w:rsidR="009A274C" w:rsidRDefault="00825762" w:rsidP="009A274C">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S-</w:t>
      </w:r>
      <w:r w:rsidR="0098266A">
        <w:rPr>
          <w:rFonts w:ascii="Times New Roman" w:hAnsi="Times New Roman" w:cs="Times New Roman"/>
          <w:sz w:val="20"/>
          <w:szCs w:val="20"/>
        </w:rPr>
        <w:t>4</w:t>
      </w:r>
      <w:r w:rsidRPr="009A1B1F">
        <w:rPr>
          <w:rFonts w:ascii="Times New Roman" w:hAnsi="Times New Roman" w:cs="Times New Roman"/>
          <w:sz w:val="20"/>
          <w:szCs w:val="20"/>
        </w:rPr>
        <w:t>)</w:t>
      </w:r>
      <w:r w:rsidR="0098266A" w:rsidRPr="0098266A">
        <w:rPr>
          <w:rFonts w:ascii="Times New Roman" w:hAnsi="Times New Roman" w:cs="Times New Roman"/>
          <w:sz w:val="20"/>
          <w:szCs w:val="20"/>
        </w:rPr>
        <w:t xml:space="preserve"> </w:t>
      </w:r>
      <w:r w:rsidR="009A274C" w:rsidRPr="00834343">
        <w:rPr>
          <w:rFonts w:ascii="Times New Roman" w:hAnsi="Times New Roman" w:cs="Times New Roman"/>
          <w:sz w:val="20"/>
          <w:szCs w:val="20"/>
        </w:rPr>
        <w:t xml:space="preserve">Felsefenin </w:t>
      </w:r>
      <w:r w:rsidR="009A274C">
        <w:rPr>
          <w:rFonts w:ascii="Times New Roman" w:hAnsi="Times New Roman" w:cs="Times New Roman"/>
          <w:sz w:val="20"/>
          <w:szCs w:val="20"/>
        </w:rPr>
        <w:t xml:space="preserve">Antik Yunan toplumunda </w:t>
      </w:r>
      <w:r w:rsidR="009A274C" w:rsidRPr="00834343">
        <w:rPr>
          <w:rFonts w:ascii="Times New Roman" w:hAnsi="Times New Roman" w:cs="Times New Roman"/>
          <w:sz w:val="20"/>
          <w:szCs w:val="20"/>
        </w:rPr>
        <w:t xml:space="preserve">ortaya çıkış </w:t>
      </w:r>
      <w:r w:rsidR="009A274C">
        <w:rPr>
          <w:rFonts w:ascii="Times New Roman" w:hAnsi="Times New Roman" w:cs="Times New Roman"/>
          <w:sz w:val="20"/>
          <w:szCs w:val="20"/>
        </w:rPr>
        <w:t>nedenlerinden 5 tanesini</w:t>
      </w:r>
      <w:r w:rsidR="009A274C" w:rsidRPr="009A1B1F">
        <w:rPr>
          <w:rFonts w:ascii="Times New Roman" w:hAnsi="Times New Roman" w:cs="Times New Roman"/>
          <w:sz w:val="20"/>
          <w:szCs w:val="20"/>
        </w:rPr>
        <w:t xml:space="preserve"> yazınız.</w:t>
      </w:r>
      <w:r w:rsidR="009A274C" w:rsidRPr="009A1B1F">
        <w:rPr>
          <w:sz w:val="20"/>
          <w:szCs w:val="20"/>
        </w:rPr>
        <w:t xml:space="preserve"> </w:t>
      </w:r>
      <w:r w:rsidR="009A274C" w:rsidRPr="009A1B1F">
        <w:rPr>
          <w:rFonts w:ascii="Times New Roman" w:hAnsi="Times New Roman" w:cs="Times New Roman"/>
          <w:sz w:val="20"/>
          <w:szCs w:val="20"/>
        </w:rPr>
        <w:t>(10 PUAN)</w:t>
      </w:r>
    </w:p>
    <w:p w14:paraId="11DA0897" w14:textId="77777777" w:rsidR="009A274C" w:rsidRDefault="009A274C" w:rsidP="009A274C">
      <w:pPr>
        <w:spacing w:after="160" w:line="240" w:lineRule="auto"/>
        <w:jc w:val="both"/>
        <w:rPr>
          <w:rFonts w:ascii="Times New Roman" w:hAnsi="Times New Roman" w:cs="Times New Roman"/>
          <w:b/>
          <w:sz w:val="20"/>
          <w:szCs w:val="20"/>
        </w:rPr>
      </w:pPr>
      <w:r w:rsidRPr="002056B4">
        <w:rPr>
          <w:rFonts w:ascii="Times New Roman" w:hAnsi="Times New Roman" w:cs="Times New Roman"/>
          <w:b/>
          <w:sz w:val="20"/>
          <w:szCs w:val="20"/>
        </w:rPr>
        <w:t>1-Merak ve hayret</w:t>
      </w:r>
      <w:r w:rsidRPr="002056B4">
        <w:rPr>
          <w:rFonts w:ascii="Times New Roman" w:hAnsi="Times New Roman" w:cs="Times New Roman"/>
          <w:b/>
          <w:sz w:val="20"/>
          <w:szCs w:val="20"/>
        </w:rPr>
        <w:tab/>
        <w:t>2-Refah düzeyinin yüksek oluşu</w:t>
      </w:r>
      <w:r>
        <w:rPr>
          <w:rFonts w:ascii="Times New Roman" w:hAnsi="Times New Roman" w:cs="Times New Roman"/>
          <w:b/>
          <w:sz w:val="20"/>
          <w:szCs w:val="20"/>
        </w:rPr>
        <w:t>, boş zaman</w:t>
      </w:r>
      <w:r w:rsidRPr="002056B4">
        <w:rPr>
          <w:rFonts w:ascii="Times New Roman" w:hAnsi="Times New Roman" w:cs="Times New Roman"/>
          <w:b/>
          <w:sz w:val="20"/>
          <w:szCs w:val="20"/>
        </w:rPr>
        <w:tab/>
      </w:r>
      <w:r>
        <w:rPr>
          <w:rFonts w:ascii="Times New Roman" w:hAnsi="Times New Roman" w:cs="Times New Roman"/>
          <w:b/>
          <w:sz w:val="20"/>
          <w:szCs w:val="20"/>
        </w:rPr>
        <w:tab/>
      </w:r>
      <w:r w:rsidRPr="002056B4">
        <w:rPr>
          <w:rFonts w:ascii="Times New Roman" w:hAnsi="Times New Roman" w:cs="Times New Roman"/>
          <w:b/>
          <w:sz w:val="20"/>
          <w:szCs w:val="20"/>
        </w:rPr>
        <w:t>3-Demokratik bir ortamın bulunması</w:t>
      </w:r>
      <w:r>
        <w:rPr>
          <w:rFonts w:ascii="Times New Roman" w:hAnsi="Times New Roman" w:cs="Times New Roman"/>
          <w:b/>
          <w:sz w:val="20"/>
          <w:szCs w:val="20"/>
        </w:rPr>
        <w:t>, hoşgörü</w:t>
      </w:r>
    </w:p>
    <w:p w14:paraId="74883CC7" w14:textId="77777777" w:rsidR="0098266A" w:rsidRPr="00037232" w:rsidRDefault="009A274C" w:rsidP="009A274C">
      <w:pPr>
        <w:spacing w:after="160" w:line="240" w:lineRule="auto"/>
        <w:jc w:val="both"/>
        <w:rPr>
          <w:rFonts w:ascii="Times New Roman" w:hAnsi="Times New Roman" w:cs="Times New Roman"/>
          <w:b/>
          <w:sz w:val="20"/>
          <w:szCs w:val="20"/>
        </w:rPr>
      </w:pPr>
      <w:r w:rsidRPr="002056B4">
        <w:rPr>
          <w:rFonts w:ascii="Times New Roman" w:hAnsi="Times New Roman" w:cs="Times New Roman"/>
          <w:b/>
          <w:sz w:val="20"/>
          <w:szCs w:val="20"/>
        </w:rPr>
        <w:t>4-Kültürel etkileşim</w:t>
      </w:r>
      <w:r>
        <w:rPr>
          <w:rFonts w:ascii="Times New Roman" w:hAnsi="Times New Roman" w:cs="Times New Roman"/>
          <w:b/>
          <w:sz w:val="20"/>
          <w:szCs w:val="20"/>
        </w:rPr>
        <w:t xml:space="preserve"> ve bilgi birikimi </w:t>
      </w:r>
      <w:r>
        <w:rPr>
          <w:rFonts w:ascii="Times New Roman" w:hAnsi="Times New Roman" w:cs="Times New Roman"/>
          <w:b/>
          <w:sz w:val="20"/>
          <w:szCs w:val="20"/>
        </w:rPr>
        <w:tab/>
      </w:r>
      <w:r w:rsidRPr="002056B4">
        <w:rPr>
          <w:rFonts w:ascii="Times New Roman" w:hAnsi="Times New Roman" w:cs="Times New Roman"/>
          <w:b/>
          <w:sz w:val="20"/>
          <w:szCs w:val="20"/>
        </w:rPr>
        <w:t>5-Dini ve mitolojik açıklamaların yetersizliği</w:t>
      </w:r>
      <w:r>
        <w:rPr>
          <w:rFonts w:ascii="Times New Roman" w:hAnsi="Times New Roman" w:cs="Times New Roman"/>
          <w:b/>
          <w:sz w:val="20"/>
          <w:szCs w:val="20"/>
        </w:rPr>
        <w:t xml:space="preserve"> ve akla duyulan güven</w:t>
      </w:r>
    </w:p>
    <w:p w14:paraId="299099C7" w14:textId="77777777" w:rsidR="001524F3" w:rsidRDefault="00825762" w:rsidP="0098266A">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S-</w:t>
      </w:r>
      <w:r w:rsidR="0098266A">
        <w:rPr>
          <w:rFonts w:ascii="Times New Roman" w:hAnsi="Times New Roman" w:cs="Times New Roman"/>
          <w:sz w:val="20"/>
          <w:szCs w:val="20"/>
        </w:rPr>
        <w:t>5</w:t>
      </w:r>
      <w:r w:rsidRPr="009A1B1F">
        <w:rPr>
          <w:rFonts w:ascii="Times New Roman" w:hAnsi="Times New Roman" w:cs="Times New Roman"/>
          <w:sz w:val="20"/>
          <w:szCs w:val="20"/>
        </w:rPr>
        <w:t>)</w:t>
      </w:r>
      <w:r w:rsidR="009A274C">
        <w:rPr>
          <w:rFonts w:ascii="Times New Roman" w:hAnsi="Times New Roman" w:cs="Times New Roman"/>
          <w:sz w:val="20"/>
          <w:szCs w:val="20"/>
        </w:rPr>
        <w:t xml:space="preserve"> Aşağıdaki cümleleri doğru veya yanlış olarak işaretleyiniz. </w:t>
      </w:r>
      <w:r w:rsidR="004F279A">
        <w:rPr>
          <w:rFonts w:ascii="Times New Roman" w:hAnsi="Times New Roman" w:cs="Times New Roman"/>
          <w:sz w:val="20"/>
          <w:szCs w:val="20"/>
        </w:rPr>
        <w:t>(10 puan)</w:t>
      </w:r>
    </w:p>
    <w:tbl>
      <w:tblPr>
        <w:tblStyle w:val="TabloKlavuzu"/>
        <w:tblW w:w="0" w:type="auto"/>
        <w:tblLook w:val="04A0" w:firstRow="1" w:lastRow="0" w:firstColumn="1" w:lastColumn="0" w:noHBand="0" w:noVBand="1"/>
      </w:tblPr>
      <w:tblGrid>
        <w:gridCol w:w="8330"/>
        <w:gridCol w:w="1559"/>
        <w:gridCol w:w="1589"/>
      </w:tblGrid>
      <w:tr w:rsidR="009A274C" w14:paraId="14F5CD23" w14:textId="77777777" w:rsidTr="009A274C">
        <w:tc>
          <w:tcPr>
            <w:tcW w:w="8330" w:type="dxa"/>
          </w:tcPr>
          <w:p w14:paraId="2B6827F5" w14:textId="77777777" w:rsidR="009A274C" w:rsidRDefault="009A274C" w:rsidP="009A274C">
            <w:pPr>
              <w:spacing w:after="160"/>
              <w:jc w:val="center"/>
              <w:rPr>
                <w:rFonts w:ascii="Times New Roman" w:hAnsi="Times New Roman" w:cs="Times New Roman"/>
                <w:b/>
                <w:sz w:val="20"/>
                <w:szCs w:val="20"/>
              </w:rPr>
            </w:pPr>
            <w:proofErr w:type="gramStart"/>
            <w:r>
              <w:rPr>
                <w:rFonts w:ascii="Times New Roman" w:hAnsi="Times New Roman" w:cs="Times New Roman"/>
                <w:b/>
                <w:sz w:val="20"/>
                <w:szCs w:val="20"/>
              </w:rPr>
              <w:t>cümle</w:t>
            </w:r>
            <w:proofErr w:type="gramEnd"/>
          </w:p>
        </w:tc>
        <w:tc>
          <w:tcPr>
            <w:tcW w:w="1559" w:type="dxa"/>
          </w:tcPr>
          <w:p w14:paraId="55D1B27A" w14:textId="77777777" w:rsidR="009A274C" w:rsidRDefault="009A274C" w:rsidP="009A274C">
            <w:pPr>
              <w:spacing w:after="160"/>
              <w:jc w:val="center"/>
              <w:rPr>
                <w:rFonts w:ascii="Times New Roman" w:hAnsi="Times New Roman" w:cs="Times New Roman"/>
                <w:b/>
                <w:sz w:val="20"/>
                <w:szCs w:val="20"/>
              </w:rPr>
            </w:pPr>
            <w:proofErr w:type="gramStart"/>
            <w:r>
              <w:rPr>
                <w:rFonts w:ascii="Times New Roman" w:hAnsi="Times New Roman" w:cs="Times New Roman"/>
                <w:b/>
                <w:sz w:val="20"/>
                <w:szCs w:val="20"/>
              </w:rPr>
              <w:t>doğru</w:t>
            </w:r>
            <w:proofErr w:type="gramEnd"/>
          </w:p>
        </w:tc>
        <w:tc>
          <w:tcPr>
            <w:tcW w:w="1589" w:type="dxa"/>
          </w:tcPr>
          <w:p w14:paraId="68B8CF4E" w14:textId="77777777" w:rsidR="009A274C" w:rsidRDefault="009A274C" w:rsidP="009A274C">
            <w:pPr>
              <w:spacing w:after="160"/>
              <w:jc w:val="center"/>
              <w:rPr>
                <w:rFonts w:ascii="Times New Roman" w:hAnsi="Times New Roman" w:cs="Times New Roman"/>
                <w:b/>
                <w:sz w:val="20"/>
                <w:szCs w:val="20"/>
              </w:rPr>
            </w:pPr>
            <w:proofErr w:type="gramStart"/>
            <w:r>
              <w:rPr>
                <w:rFonts w:ascii="Times New Roman" w:hAnsi="Times New Roman" w:cs="Times New Roman"/>
                <w:b/>
                <w:sz w:val="20"/>
                <w:szCs w:val="20"/>
              </w:rPr>
              <w:t>yanlış</w:t>
            </w:r>
            <w:proofErr w:type="gramEnd"/>
          </w:p>
        </w:tc>
      </w:tr>
      <w:tr w:rsidR="009A274C" w14:paraId="14040D1C" w14:textId="77777777" w:rsidTr="009A274C">
        <w:tc>
          <w:tcPr>
            <w:tcW w:w="8330" w:type="dxa"/>
          </w:tcPr>
          <w:p w14:paraId="34CB7D79" w14:textId="77777777" w:rsidR="009A274C" w:rsidRDefault="009A274C" w:rsidP="0098266A">
            <w:pPr>
              <w:spacing w:after="160"/>
              <w:rPr>
                <w:rFonts w:ascii="Times New Roman" w:hAnsi="Times New Roman" w:cs="Times New Roman"/>
                <w:b/>
                <w:sz w:val="20"/>
                <w:szCs w:val="20"/>
              </w:rPr>
            </w:pPr>
            <w:r>
              <w:rPr>
                <w:rFonts w:ascii="Times New Roman" w:hAnsi="Times New Roman" w:cs="Times New Roman"/>
                <w:b/>
                <w:sz w:val="20"/>
                <w:szCs w:val="20"/>
              </w:rPr>
              <w:t>Felsefenin kelime anlamı bilgelik sevgisidir.</w:t>
            </w:r>
          </w:p>
        </w:tc>
        <w:tc>
          <w:tcPr>
            <w:tcW w:w="1559" w:type="dxa"/>
          </w:tcPr>
          <w:p w14:paraId="7D9968EA" w14:textId="77777777" w:rsidR="009A274C" w:rsidRDefault="008E482D" w:rsidP="008E482D">
            <w:pPr>
              <w:spacing w:after="160"/>
              <w:jc w:val="center"/>
              <w:rPr>
                <w:rFonts w:ascii="Times New Roman" w:hAnsi="Times New Roman" w:cs="Times New Roman"/>
                <w:b/>
                <w:sz w:val="20"/>
                <w:szCs w:val="20"/>
              </w:rPr>
            </w:pPr>
            <w:r>
              <w:rPr>
                <w:rFonts w:ascii="Times New Roman" w:hAnsi="Times New Roman" w:cs="Times New Roman"/>
                <w:b/>
                <w:sz w:val="20"/>
                <w:szCs w:val="20"/>
              </w:rPr>
              <w:t>X</w:t>
            </w:r>
          </w:p>
        </w:tc>
        <w:tc>
          <w:tcPr>
            <w:tcW w:w="1589" w:type="dxa"/>
          </w:tcPr>
          <w:p w14:paraId="015AD0AC" w14:textId="77777777" w:rsidR="009A274C" w:rsidRDefault="009A274C" w:rsidP="0098266A">
            <w:pPr>
              <w:spacing w:after="160"/>
              <w:rPr>
                <w:rFonts w:ascii="Times New Roman" w:hAnsi="Times New Roman" w:cs="Times New Roman"/>
                <w:b/>
                <w:sz w:val="20"/>
                <w:szCs w:val="20"/>
              </w:rPr>
            </w:pPr>
          </w:p>
        </w:tc>
      </w:tr>
      <w:tr w:rsidR="009A274C" w14:paraId="17028E0F" w14:textId="77777777" w:rsidTr="009A274C">
        <w:tc>
          <w:tcPr>
            <w:tcW w:w="8330" w:type="dxa"/>
          </w:tcPr>
          <w:p w14:paraId="7A77AE9B" w14:textId="77777777" w:rsidR="009A274C" w:rsidRDefault="009A274C" w:rsidP="0098266A">
            <w:pPr>
              <w:spacing w:after="160"/>
              <w:rPr>
                <w:rFonts w:ascii="Times New Roman" w:hAnsi="Times New Roman" w:cs="Times New Roman"/>
                <w:b/>
                <w:sz w:val="20"/>
                <w:szCs w:val="20"/>
              </w:rPr>
            </w:pPr>
            <w:r>
              <w:rPr>
                <w:rFonts w:ascii="Times New Roman" w:hAnsi="Times New Roman" w:cs="Times New Roman"/>
                <w:b/>
                <w:sz w:val="20"/>
                <w:szCs w:val="20"/>
              </w:rPr>
              <w:t>Felsefede cevaplar sorulardan daha önemlidir.</w:t>
            </w:r>
          </w:p>
        </w:tc>
        <w:tc>
          <w:tcPr>
            <w:tcW w:w="1559" w:type="dxa"/>
          </w:tcPr>
          <w:p w14:paraId="5C7267EE" w14:textId="77777777" w:rsidR="009A274C" w:rsidRDefault="009A274C" w:rsidP="0098266A">
            <w:pPr>
              <w:spacing w:after="160"/>
              <w:rPr>
                <w:rFonts w:ascii="Times New Roman" w:hAnsi="Times New Roman" w:cs="Times New Roman"/>
                <w:b/>
                <w:sz w:val="20"/>
                <w:szCs w:val="20"/>
              </w:rPr>
            </w:pPr>
          </w:p>
        </w:tc>
        <w:tc>
          <w:tcPr>
            <w:tcW w:w="1589" w:type="dxa"/>
          </w:tcPr>
          <w:p w14:paraId="2C0A022F" w14:textId="77777777" w:rsidR="009A274C" w:rsidRDefault="008E482D" w:rsidP="008E482D">
            <w:pPr>
              <w:spacing w:after="160"/>
              <w:jc w:val="center"/>
              <w:rPr>
                <w:rFonts w:ascii="Times New Roman" w:hAnsi="Times New Roman" w:cs="Times New Roman"/>
                <w:b/>
                <w:sz w:val="20"/>
                <w:szCs w:val="20"/>
              </w:rPr>
            </w:pPr>
            <w:r>
              <w:rPr>
                <w:rFonts w:ascii="Times New Roman" w:hAnsi="Times New Roman" w:cs="Times New Roman"/>
                <w:b/>
                <w:sz w:val="20"/>
                <w:szCs w:val="20"/>
              </w:rPr>
              <w:t>X</w:t>
            </w:r>
          </w:p>
        </w:tc>
      </w:tr>
      <w:tr w:rsidR="009A274C" w14:paraId="664AE7B6" w14:textId="77777777" w:rsidTr="009A274C">
        <w:tc>
          <w:tcPr>
            <w:tcW w:w="8330" w:type="dxa"/>
          </w:tcPr>
          <w:p w14:paraId="581085C7" w14:textId="77777777" w:rsidR="009A274C" w:rsidRDefault="009A274C" w:rsidP="0098266A">
            <w:pPr>
              <w:spacing w:after="160"/>
              <w:rPr>
                <w:rFonts w:ascii="Times New Roman" w:hAnsi="Times New Roman" w:cs="Times New Roman"/>
                <w:b/>
                <w:sz w:val="20"/>
                <w:szCs w:val="20"/>
              </w:rPr>
            </w:pPr>
            <w:r>
              <w:rPr>
                <w:rFonts w:ascii="Times New Roman" w:hAnsi="Times New Roman" w:cs="Times New Roman"/>
                <w:b/>
                <w:sz w:val="20"/>
                <w:szCs w:val="20"/>
              </w:rPr>
              <w:t>Hayatı sorgulamak farkındalık, farkındalık ise hayatın öznesi olmamızı sağlar.</w:t>
            </w:r>
          </w:p>
        </w:tc>
        <w:tc>
          <w:tcPr>
            <w:tcW w:w="1559" w:type="dxa"/>
          </w:tcPr>
          <w:p w14:paraId="0CE90334" w14:textId="77777777" w:rsidR="009A274C" w:rsidRDefault="008E482D" w:rsidP="008E482D">
            <w:pPr>
              <w:spacing w:after="160"/>
              <w:jc w:val="center"/>
              <w:rPr>
                <w:rFonts w:ascii="Times New Roman" w:hAnsi="Times New Roman" w:cs="Times New Roman"/>
                <w:b/>
                <w:sz w:val="20"/>
                <w:szCs w:val="20"/>
              </w:rPr>
            </w:pPr>
            <w:r>
              <w:rPr>
                <w:rFonts w:ascii="Times New Roman" w:hAnsi="Times New Roman" w:cs="Times New Roman"/>
                <w:b/>
                <w:sz w:val="20"/>
                <w:szCs w:val="20"/>
              </w:rPr>
              <w:t>X</w:t>
            </w:r>
          </w:p>
        </w:tc>
        <w:tc>
          <w:tcPr>
            <w:tcW w:w="1589" w:type="dxa"/>
          </w:tcPr>
          <w:p w14:paraId="622CA88C" w14:textId="77777777" w:rsidR="009A274C" w:rsidRDefault="009A274C" w:rsidP="0098266A">
            <w:pPr>
              <w:spacing w:after="160"/>
              <w:rPr>
                <w:rFonts w:ascii="Times New Roman" w:hAnsi="Times New Roman" w:cs="Times New Roman"/>
                <w:b/>
                <w:sz w:val="20"/>
                <w:szCs w:val="20"/>
              </w:rPr>
            </w:pPr>
          </w:p>
        </w:tc>
      </w:tr>
      <w:tr w:rsidR="009A274C" w14:paraId="487A2D14" w14:textId="77777777" w:rsidTr="009A274C">
        <w:tc>
          <w:tcPr>
            <w:tcW w:w="8330" w:type="dxa"/>
          </w:tcPr>
          <w:p w14:paraId="62A81DB0" w14:textId="77777777" w:rsidR="009A274C" w:rsidRDefault="009A274C" w:rsidP="0098266A">
            <w:pPr>
              <w:spacing w:after="160"/>
              <w:rPr>
                <w:rFonts w:ascii="Times New Roman" w:hAnsi="Times New Roman" w:cs="Times New Roman"/>
                <w:b/>
                <w:sz w:val="20"/>
                <w:szCs w:val="20"/>
              </w:rPr>
            </w:pPr>
            <w:r>
              <w:rPr>
                <w:rFonts w:ascii="Times New Roman" w:hAnsi="Times New Roman" w:cs="Times New Roman"/>
                <w:b/>
                <w:sz w:val="20"/>
                <w:szCs w:val="20"/>
              </w:rPr>
              <w:t>Felsefe salt kendi kendisiyle ilgilenmesini konu edinir.</w:t>
            </w:r>
          </w:p>
        </w:tc>
        <w:tc>
          <w:tcPr>
            <w:tcW w:w="1559" w:type="dxa"/>
          </w:tcPr>
          <w:p w14:paraId="6687CA58" w14:textId="77777777" w:rsidR="009A274C" w:rsidRDefault="009A274C" w:rsidP="0098266A">
            <w:pPr>
              <w:spacing w:after="160"/>
              <w:rPr>
                <w:rFonts w:ascii="Times New Roman" w:hAnsi="Times New Roman" w:cs="Times New Roman"/>
                <w:b/>
                <w:sz w:val="20"/>
                <w:szCs w:val="20"/>
              </w:rPr>
            </w:pPr>
          </w:p>
        </w:tc>
        <w:tc>
          <w:tcPr>
            <w:tcW w:w="1589" w:type="dxa"/>
          </w:tcPr>
          <w:p w14:paraId="026A70E8" w14:textId="77777777" w:rsidR="009A274C" w:rsidRDefault="008E482D" w:rsidP="008E482D">
            <w:pPr>
              <w:spacing w:after="160"/>
              <w:jc w:val="center"/>
              <w:rPr>
                <w:rFonts w:ascii="Times New Roman" w:hAnsi="Times New Roman" w:cs="Times New Roman"/>
                <w:b/>
                <w:sz w:val="20"/>
                <w:szCs w:val="20"/>
              </w:rPr>
            </w:pPr>
            <w:r>
              <w:rPr>
                <w:rFonts w:ascii="Times New Roman" w:hAnsi="Times New Roman" w:cs="Times New Roman"/>
                <w:b/>
                <w:sz w:val="20"/>
                <w:szCs w:val="20"/>
              </w:rPr>
              <w:t>X</w:t>
            </w:r>
          </w:p>
        </w:tc>
      </w:tr>
      <w:tr w:rsidR="009A274C" w14:paraId="105A89DE" w14:textId="77777777" w:rsidTr="009A274C">
        <w:tc>
          <w:tcPr>
            <w:tcW w:w="8330" w:type="dxa"/>
          </w:tcPr>
          <w:p w14:paraId="122025F9" w14:textId="77777777" w:rsidR="009A274C" w:rsidRDefault="009A274C" w:rsidP="00107869">
            <w:pPr>
              <w:spacing w:after="160"/>
              <w:rPr>
                <w:rFonts w:ascii="Times New Roman" w:hAnsi="Times New Roman" w:cs="Times New Roman"/>
                <w:b/>
                <w:sz w:val="20"/>
                <w:szCs w:val="20"/>
              </w:rPr>
            </w:pPr>
            <w:r>
              <w:rPr>
                <w:rFonts w:ascii="Times New Roman" w:hAnsi="Times New Roman" w:cs="Times New Roman"/>
                <w:b/>
                <w:sz w:val="20"/>
                <w:szCs w:val="20"/>
              </w:rPr>
              <w:t xml:space="preserve">Felsefe </w:t>
            </w:r>
            <w:r w:rsidR="00107869">
              <w:rPr>
                <w:rFonts w:ascii="Times New Roman" w:hAnsi="Times New Roman" w:cs="Times New Roman"/>
                <w:b/>
                <w:sz w:val="20"/>
                <w:szCs w:val="20"/>
              </w:rPr>
              <w:t>soruları insanın ilk önce kendisine sorduğu sorulardır</w:t>
            </w:r>
            <w:r>
              <w:rPr>
                <w:rFonts w:ascii="Times New Roman" w:hAnsi="Times New Roman" w:cs="Times New Roman"/>
                <w:b/>
                <w:sz w:val="20"/>
                <w:szCs w:val="20"/>
              </w:rPr>
              <w:t>.</w:t>
            </w:r>
          </w:p>
        </w:tc>
        <w:tc>
          <w:tcPr>
            <w:tcW w:w="1559" w:type="dxa"/>
          </w:tcPr>
          <w:p w14:paraId="765D736E" w14:textId="77777777" w:rsidR="009A274C" w:rsidRDefault="008E482D" w:rsidP="008E482D">
            <w:pPr>
              <w:spacing w:after="160"/>
              <w:jc w:val="center"/>
              <w:rPr>
                <w:rFonts w:ascii="Times New Roman" w:hAnsi="Times New Roman" w:cs="Times New Roman"/>
                <w:b/>
                <w:sz w:val="20"/>
                <w:szCs w:val="20"/>
              </w:rPr>
            </w:pPr>
            <w:r>
              <w:rPr>
                <w:rFonts w:ascii="Times New Roman" w:hAnsi="Times New Roman" w:cs="Times New Roman"/>
                <w:b/>
                <w:sz w:val="20"/>
                <w:szCs w:val="20"/>
              </w:rPr>
              <w:t>X</w:t>
            </w:r>
          </w:p>
        </w:tc>
        <w:tc>
          <w:tcPr>
            <w:tcW w:w="1589" w:type="dxa"/>
          </w:tcPr>
          <w:p w14:paraId="7A224914" w14:textId="77777777" w:rsidR="009A274C" w:rsidRDefault="009A274C" w:rsidP="0098266A">
            <w:pPr>
              <w:spacing w:after="160"/>
              <w:rPr>
                <w:rFonts w:ascii="Times New Roman" w:hAnsi="Times New Roman" w:cs="Times New Roman"/>
                <w:b/>
                <w:sz w:val="20"/>
                <w:szCs w:val="20"/>
              </w:rPr>
            </w:pPr>
          </w:p>
        </w:tc>
      </w:tr>
    </w:tbl>
    <w:p w14:paraId="7C67B807" w14:textId="77777777" w:rsidR="002056B4" w:rsidRDefault="005E3137" w:rsidP="009A274C">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S-</w:t>
      </w:r>
      <w:r w:rsidR="008E482D">
        <w:rPr>
          <w:rFonts w:ascii="Times New Roman" w:hAnsi="Times New Roman" w:cs="Times New Roman"/>
          <w:sz w:val="20"/>
          <w:szCs w:val="20"/>
        </w:rPr>
        <w:t>6</w:t>
      </w:r>
      <w:r w:rsidRPr="009A1B1F">
        <w:rPr>
          <w:rFonts w:ascii="Times New Roman" w:hAnsi="Times New Roman" w:cs="Times New Roman"/>
          <w:sz w:val="20"/>
          <w:szCs w:val="20"/>
        </w:rPr>
        <w:t>)</w:t>
      </w:r>
      <w:r w:rsidRPr="009A1B1F">
        <w:rPr>
          <w:sz w:val="20"/>
          <w:szCs w:val="20"/>
        </w:rPr>
        <w:t xml:space="preserve"> </w:t>
      </w:r>
      <w:proofErr w:type="gramStart"/>
      <w:r w:rsidR="008E482D">
        <w:rPr>
          <w:rFonts w:ascii="Times New Roman" w:hAnsi="Times New Roman" w:cs="Times New Roman"/>
          <w:sz w:val="20"/>
          <w:szCs w:val="20"/>
        </w:rPr>
        <w:t>Aşağıdaki  boş</w:t>
      </w:r>
      <w:proofErr w:type="gramEnd"/>
      <w:r w:rsidR="008E482D">
        <w:rPr>
          <w:rFonts w:ascii="Times New Roman" w:hAnsi="Times New Roman" w:cs="Times New Roman"/>
          <w:sz w:val="20"/>
          <w:szCs w:val="20"/>
        </w:rPr>
        <w:t xml:space="preserve"> bırakılan  yerlere uygun sözcükleri yazınız. (10 puan)</w:t>
      </w:r>
    </w:p>
    <w:p w14:paraId="320BCF18" w14:textId="77777777" w:rsidR="008E482D" w:rsidRDefault="008E482D" w:rsidP="009A274C">
      <w:pPr>
        <w:spacing w:after="160" w:line="240" w:lineRule="auto"/>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-Felsefe düşünme üzerine düşünmedir. Onun bu özelliğine …………</w:t>
      </w:r>
      <w:r>
        <w:rPr>
          <w:rFonts w:ascii="Times New Roman" w:hAnsi="Times New Roman" w:cs="Times New Roman"/>
          <w:b/>
          <w:sz w:val="20"/>
          <w:szCs w:val="20"/>
        </w:rPr>
        <w:t>REFLEKSİF</w:t>
      </w:r>
      <w:r>
        <w:rPr>
          <w:rFonts w:ascii="Times New Roman" w:hAnsi="Times New Roman" w:cs="Times New Roman"/>
          <w:sz w:val="20"/>
          <w:szCs w:val="20"/>
        </w:rPr>
        <w:t>…………denir.</w:t>
      </w:r>
    </w:p>
    <w:p w14:paraId="0A148A96" w14:textId="77777777" w:rsidR="008E482D" w:rsidRDefault="008E482D" w:rsidP="009A274C">
      <w:pPr>
        <w:spacing w:after="160" w:line="240" w:lineRule="auto"/>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-İlk defa felsefe kavramını kullanan filozof …………</w:t>
      </w:r>
      <w:r w:rsidRPr="008E482D">
        <w:rPr>
          <w:rFonts w:ascii="Times New Roman" w:hAnsi="Times New Roman" w:cs="Times New Roman"/>
          <w:b/>
          <w:sz w:val="20"/>
          <w:szCs w:val="20"/>
        </w:rPr>
        <w:t>…PYTHAGORAS</w:t>
      </w:r>
      <w:r>
        <w:rPr>
          <w:rFonts w:ascii="Times New Roman" w:hAnsi="Times New Roman" w:cs="Times New Roman"/>
          <w:sz w:val="20"/>
          <w:szCs w:val="20"/>
        </w:rPr>
        <w:t>………………….’tır.</w:t>
      </w:r>
    </w:p>
    <w:p w14:paraId="51155F2D" w14:textId="77777777" w:rsidR="008E482D" w:rsidRDefault="008E482D" w:rsidP="009A274C">
      <w:pPr>
        <w:spacing w:after="160" w:line="240" w:lineRule="auto"/>
        <w:rPr>
          <w:rFonts w:ascii="Times New Roman" w:hAnsi="Times New Roman" w:cs="Times New Roman"/>
          <w:sz w:val="20"/>
          <w:szCs w:val="20"/>
        </w:rPr>
      </w:pPr>
      <w:proofErr w:type="gramStart"/>
      <w:r>
        <w:rPr>
          <w:rFonts w:ascii="Times New Roman" w:hAnsi="Times New Roman" w:cs="Times New Roman"/>
          <w:sz w:val="20"/>
          <w:szCs w:val="20"/>
        </w:rPr>
        <w:t>c</w:t>
      </w:r>
      <w:proofErr w:type="gramEnd"/>
      <w:r>
        <w:rPr>
          <w:rFonts w:ascii="Times New Roman" w:hAnsi="Times New Roman" w:cs="Times New Roman"/>
          <w:sz w:val="20"/>
          <w:szCs w:val="20"/>
        </w:rPr>
        <w:t>-Her filozof kendinden önceki düşüncelere yeni bilgiler katar. Çünkü felsefe …………</w:t>
      </w:r>
      <w:r w:rsidRPr="008E482D">
        <w:rPr>
          <w:rFonts w:ascii="Times New Roman" w:hAnsi="Times New Roman" w:cs="Times New Roman"/>
          <w:b/>
          <w:sz w:val="20"/>
          <w:szCs w:val="20"/>
        </w:rPr>
        <w:t>YIĞILIMLI</w:t>
      </w:r>
      <w:r>
        <w:rPr>
          <w:rFonts w:ascii="Times New Roman" w:hAnsi="Times New Roman" w:cs="Times New Roman"/>
          <w:sz w:val="20"/>
          <w:szCs w:val="20"/>
        </w:rPr>
        <w:t>……… ilerler.</w:t>
      </w:r>
    </w:p>
    <w:p w14:paraId="3BF13483" w14:textId="77777777" w:rsidR="008E482D" w:rsidRDefault="008E482D" w:rsidP="009A274C">
      <w:pPr>
        <w:spacing w:after="160" w:line="240" w:lineRule="auto"/>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-İlk felsefeci olarak kabul edilen ………</w:t>
      </w:r>
      <w:r>
        <w:rPr>
          <w:rFonts w:ascii="Times New Roman" w:hAnsi="Times New Roman" w:cs="Times New Roman"/>
          <w:b/>
          <w:sz w:val="20"/>
          <w:szCs w:val="20"/>
        </w:rPr>
        <w:t>THALES</w:t>
      </w:r>
      <w:r>
        <w:rPr>
          <w:rFonts w:ascii="Times New Roman" w:hAnsi="Times New Roman" w:cs="Times New Roman"/>
          <w:sz w:val="20"/>
          <w:szCs w:val="20"/>
        </w:rPr>
        <w:t>…… göre ilk neden (</w:t>
      </w:r>
      <w:proofErr w:type="spellStart"/>
      <w:r>
        <w:rPr>
          <w:rFonts w:ascii="Times New Roman" w:hAnsi="Times New Roman" w:cs="Times New Roman"/>
          <w:sz w:val="20"/>
          <w:szCs w:val="20"/>
        </w:rPr>
        <w:t>arkhe</w:t>
      </w:r>
      <w:proofErr w:type="spellEnd"/>
      <w:r>
        <w:rPr>
          <w:rFonts w:ascii="Times New Roman" w:hAnsi="Times New Roman" w:cs="Times New Roman"/>
          <w:sz w:val="20"/>
          <w:szCs w:val="20"/>
        </w:rPr>
        <w:t>) sudur.</w:t>
      </w:r>
    </w:p>
    <w:p w14:paraId="2F786666" w14:textId="77777777" w:rsidR="008E482D" w:rsidRDefault="008E482D" w:rsidP="009A274C">
      <w:pPr>
        <w:spacing w:after="160" w:line="240" w:lineRule="auto"/>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-Felsefe bilgisi çelişkiden uzak ……</w:t>
      </w:r>
      <w:r>
        <w:rPr>
          <w:rFonts w:ascii="Times New Roman" w:hAnsi="Times New Roman" w:cs="Times New Roman"/>
          <w:b/>
          <w:sz w:val="20"/>
          <w:szCs w:val="20"/>
        </w:rPr>
        <w:t>TUTARLI</w:t>
      </w:r>
      <w:r>
        <w:rPr>
          <w:rFonts w:ascii="Times New Roman" w:hAnsi="Times New Roman" w:cs="Times New Roman"/>
          <w:sz w:val="20"/>
          <w:szCs w:val="20"/>
        </w:rPr>
        <w:t xml:space="preserve">….. </w:t>
      </w:r>
      <w:proofErr w:type="gramStart"/>
      <w:r>
        <w:rPr>
          <w:rFonts w:ascii="Times New Roman" w:hAnsi="Times New Roman" w:cs="Times New Roman"/>
          <w:sz w:val="20"/>
          <w:szCs w:val="20"/>
        </w:rPr>
        <w:t>bir</w:t>
      </w:r>
      <w:proofErr w:type="gramEnd"/>
      <w:r>
        <w:rPr>
          <w:rFonts w:ascii="Times New Roman" w:hAnsi="Times New Roman" w:cs="Times New Roman"/>
          <w:sz w:val="20"/>
          <w:szCs w:val="20"/>
        </w:rPr>
        <w:t xml:space="preserve"> bilgidir.</w:t>
      </w:r>
    </w:p>
    <w:tbl>
      <w:tblPr>
        <w:tblStyle w:val="TabloKlavuzu"/>
        <w:tblW w:w="0" w:type="auto"/>
        <w:tblLook w:val="04A0" w:firstRow="1" w:lastRow="0" w:firstColumn="1" w:lastColumn="0" w:noHBand="0" w:noVBand="1"/>
      </w:tblPr>
      <w:tblGrid>
        <w:gridCol w:w="5739"/>
        <w:gridCol w:w="5739"/>
      </w:tblGrid>
      <w:tr w:rsidR="00CB434F" w14:paraId="21638505" w14:textId="77777777" w:rsidTr="00CB434F">
        <w:tc>
          <w:tcPr>
            <w:tcW w:w="5739" w:type="dxa"/>
          </w:tcPr>
          <w:p w14:paraId="38FD249B" w14:textId="77777777" w:rsidR="00CB434F" w:rsidRDefault="00CB434F" w:rsidP="009A274C">
            <w:pPr>
              <w:spacing w:after="160"/>
              <w:rPr>
                <w:rFonts w:ascii="Times New Roman" w:hAnsi="Times New Roman" w:cs="Times New Roman"/>
                <w:b/>
                <w:sz w:val="20"/>
                <w:szCs w:val="20"/>
              </w:rPr>
            </w:pPr>
          </w:p>
          <w:p w14:paraId="62722812" w14:textId="77777777" w:rsidR="004951E9" w:rsidRDefault="00703F6E" w:rsidP="009A274C">
            <w:pPr>
              <w:spacing w:after="160"/>
              <w:rPr>
                <w:rFonts w:ascii="Times New Roman" w:hAnsi="Times New Roman" w:cs="Times New Roman"/>
                <w:b/>
                <w:sz w:val="20"/>
                <w:szCs w:val="20"/>
              </w:rPr>
            </w:pPr>
            <w:r>
              <w:rPr>
                <w:rFonts w:ascii="Times New Roman" w:hAnsi="Times New Roman" w:cs="Times New Roman"/>
                <w:b/>
                <w:sz w:val="20"/>
                <w:szCs w:val="20"/>
              </w:rPr>
              <w:t>*Aşağıdaki soruların her biri 5 puan değerindedir.</w:t>
            </w:r>
          </w:p>
          <w:p w14:paraId="50782B9B" w14:textId="77777777" w:rsidR="00CB434F" w:rsidRDefault="00CB434F" w:rsidP="00107869">
            <w:pPr>
              <w:spacing w:after="160"/>
              <w:jc w:val="both"/>
              <w:rPr>
                <w:rFonts w:ascii="Times New Roman" w:hAnsi="Times New Roman" w:cs="Times New Roman"/>
                <w:sz w:val="20"/>
                <w:szCs w:val="20"/>
              </w:rPr>
            </w:pPr>
            <w:r>
              <w:rPr>
                <w:rFonts w:ascii="Times New Roman" w:hAnsi="Times New Roman" w:cs="Times New Roman"/>
                <w:b/>
                <w:sz w:val="20"/>
                <w:szCs w:val="20"/>
              </w:rPr>
              <w:t xml:space="preserve">S-7) </w:t>
            </w:r>
            <w:r w:rsidR="00107869">
              <w:rPr>
                <w:rFonts w:ascii="Times New Roman" w:hAnsi="Times New Roman" w:cs="Times New Roman"/>
                <w:sz w:val="20"/>
                <w:szCs w:val="20"/>
              </w:rPr>
              <w:t xml:space="preserve">Filozoflar Yunanlıların mitos diye adlandırdıkları tanrıların ve kahramanların hikayelerini, doğal ve toplumsal </w:t>
            </w:r>
            <w:proofErr w:type="gramStart"/>
            <w:r w:rsidR="00107869">
              <w:rPr>
                <w:rFonts w:ascii="Times New Roman" w:hAnsi="Times New Roman" w:cs="Times New Roman"/>
                <w:sz w:val="20"/>
                <w:szCs w:val="20"/>
              </w:rPr>
              <w:t>düzene  ve</w:t>
            </w:r>
            <w:proofErr w:type="gramEnd"/>
            <w:r w:rsidR="00107869">
              <w:rPr>
                <w:rFonts w:ascii="Times New Roman" w:hAnsi="Times New Roman" w:cs="Times New Roman"/>
                <w:sz w:val="20"/>
                <w:szCs w:val="20"/>
              </w:rPr>
              <w:t xml:space="preserve"> bunların nasıl başladığına ilişkin öyküleri anlatmazlar; onların söylemleri  ne vahye nede bir hadise dayanır. Düşünürler bunları ele aldıkları zaman yalnızca tüm insanlarda ortak olan ussal araçlarla çalışırlar.</w:t>
            </w:r>
          </w:p>
          <w:p w14:paraId="2D2DB6D2" w14:textId="77777777" w:rsidR="00107869" w:rsidRDefault="00107869" w:rsidP="00107869">
            <w:pPr>
              <w:spacing w:after="160"/>
              <w:jc w:val="both"/>
              <w:rPr>
                <w:rFonts w:ascii="Times New Roman" w:hAnsi="Times New Roman" w:cs="Times New Roman"/>
                <w:b/>
                <w:sz w:val="20"/>
                <w:szCs w:val="20"/>
              </w:rPr>
            </w:pPr>
            <w:r>
              <w:rPr>
                <w:rFonts w:ascii="Times New Roman" w:hAnsi="Times New Roman" w:cs="Times New Roman"/>
                <w:b/>
                <w:sz w:val="20"/>
                <w:szCs w:val="20"/>
              </w:rPr>
              <w:t>Parçada felsefenin aşağıdaki niteliklerden hangisi vurgulanmıştır?</w:t>
            </w:r>
          </w:p>
          <w:p w14:paraId="4DCB6424" w14:textId="77777777" w:rsidR="00107869" w:rsidRDefault="00E21941" w:rsidP="00107869">
            <w:pPr>
              <w:spacing w:after="160"/>
              <w:jc w:val="both"/>
              <w:rPr>
                <w:rFonts w:ascii="Times New Roman" w:hAnsi="Times New Roman" w:cs="Times New Roman"/>
                <w:sz w:val="20"/>
                <w:szCs w:val="20"/>
              </w:rPr>
            </w:pPr>
            <w:r w:rsidRPr="00E21941">
              <w:rPr>
                <w:rFonts w:ascii="Times New Roman" w:hAnsi="Times New Roman" w:cs="Times New Roman"/>
                <w:b/>
                <w:sz w:val="20"/>
                <w:szCs w:val="20"/>
              </w:rPr>
              <w:t>(</w:t>
            </w:r>
            <w:r w:rsidR="00107869" w:rsidRPr="00E21941">
              <w:rPr>
                <w:rFonts w:ascii="Times New Roman" w:hAnsi="Times New Roman" w:cs="Times New Roman"/>
                <w:b/>
                <w:sz w:val="20"/>
                <w:szCs w:val="20"/>
              </w:rPr>
              <w:t>A)Rasyonellik</w:t>
            </w:r>
            <w:r w:rsidR="00107869">
              <w:rPr>
                <w:rFonts w:ascii="Times New Roman" w:hAnsi="Times New Roman" w:cs="Times New Roman"/>
                <w:sz w:val="20"/>
                <w:szCs w:val="20"/>
              </w:rPr>
              <w:t xml:space="preserve">                             B)Evrensellik</w:t>
            </w:r>
          </w:p>
          <w:p w14:paraId="0ECD885B" w14:textId="77777777" w:rsidR="00107869" w:rsidRDefault="00107869" w:rsidP="00107869">
            <w:pPr>
              <w:spacing w:after="160"/>
              <w:jc w:val="both"/>
              <w:rPr>
                <w:rFonts w:ascii="Times New Roman" w:hAnsi="Times New Roman" w:cs="Times New Roman"/>
                <w:sz w:val="20"/>
                <w:szCs w:val="20"/>
              </w:rPr>
            </w:pPr>
            <w:r>
              <w:rPr>
                <w:rFonts w:ascii="Times New Roman" w:hAnsi="Times New Roman" w:cs="Times New Roman"/>
                <w:sz w:val="20"/>
                <w:szCs w:val="20"/>
              </w:rPr>
              <w:t>C)</w:t>
            </w:r>
            <w:proofErr w:type="spellStart"/>
            <w:r>
              <w:rPr>
                <w:rFonts w:ascii="Times New Roman" w:hAnsi="Times New Roman" w:cs="Times New Roman"/>
                <w:sz w:val="20"/>
                <w:szCs w:val="20"/>
              </w:rPr>
              <w:t>Kavramsallık</w:t>
            </w:r>
            <w:proofErr w:type="spellEnd"/>
            <w:r>
              <w:rPr>
                <w:rFonts w:ascii="Times New Roman" w:hAnsi="Times New Roman" w:cs="Times New Roman"/>
                <w:sz w:val="20"/>
                <w:szCs w:val="20"/>
              </w:rPr>
              <w:t xml:space="preserve">                          D)</w:t>
            </w:r>
            <w:proofErr w:type="spellStart"/>
            <w:r>
              <w:rPr>
                <w:rFonts w:ascii="Times New Roman" w:hAnsi="Times New Roman" w:cs="Times New Roman"/>
                <w:sz w:val="20"/>
                <w:szCs w:val="20"/>
              </w:rPr>
              <w:t>Refleksiflik</w:t>
            </w:r>
            <w:proofErr w:type="spellEnd"/>
          </w:p>
          <w:p w14:paraId="7DF4C546" w14:textId="77777777" w:rsidR="00107869" w:rsidRDefault="00107869" w:rsidP="00107869">
            <w:pPr>
              <w:spacing w:after="160"/>
              <w:jc w:val="both"/>
              <w:rPr>
                <w:rFonts w:ascii="Times New Roman" w:hAnsi="Times New Roman" w:cs="Times New Roman"/>
                <w:sz w:val="20"/>
                <w:szCs w:val="20"/>
              </w:rPr>
            </w:pPr>
            <w:r>
              <w:rPr>
                <w:rFonts w:ascii="Times New Roman" w:hAnsi="Times New Roman" w:cs="Times New Roman"/>
                <w:sz w:val="20"/>
                <w:szCs w:val="20"/>
              </w:rPr>
              <w:t>E)Özü sorgulama</w:t>
            </w:r>
          </w:p>
          <w:p w14:paraId="324113CE" w14:textId="77777777" w:rsidR="00107869" w:rsidRDefault="00107869" w:rsidP="00107869">
            <w:pPr>
              <w:spacing w:after="160"/>
              <w:jc w:val="both"/>
              <w:rPr>
                <w:rFonts w:ascii="Times New Roman" w:hAnsi="Times New Roman" w:cs="Times New Roman"/>
                <w:sz w:val="20"/>
                <w:szCs w:val="20"/>
              </w:rPr>
            </w:pPr>
          </w:p>
          <w:p w14:paraId="05A1859B" w14:textId="77777777" w:rsidR="00E21941" w:rsidRDefault="00E21941" w:rsidP="00107869">
            <w:pPr>
              <w:spacing w:after="160"/>
              <w:jc w:val="both"/>
              <w:rPr>
                <w:rFonts w:ascii="Times New Roman" w:hAnsi="Times New Roman" w:cs="Times New Roman"/>
                <w:sz w:val="20"/>
                <w:szCs w:val="20"/>
              </w:rPr>
            </w:pPr>
          </w:p>
          <w:p w14:paraId="208F2E87" w14:textId="77777777" w:rsidR="002C6EC0" w:rsidRDefault="002C6EC0" w:rsidP="00107869">
            <w:pPr>
              <w:spacing w:after="160"/>
              <w:jc w:val="both"/>
              <w:rPr>
                <w:rFonts w:ascii="Times New Roman" w:hAnsi="Times New Roman" w:cs="Times New Roman"/>
                <w:sz w:val="20"/>
                <w:szCs w:val="20"/>
              </w:rPr>
            </w:pPr>
          </w:p>
          <w:p w14:paraId="2FF8B2C2" w14:textId="77777777" w:rsidR="00E21941" w:rsidRDefault="00E21941" w:rsidP="00107869">
            <w:pPr>
              <w:spacing w:after="160"/>
              <w:jc w:val="both"/>
              <w:rPr>
                <w:rFonts w:ascii="Times New Roman" w:hAnsi="Times New Roman" w:cs="Times New Roman"/>
                <w:sz w:val="20"/>
                <w:szCs w:val="20"/>
              </w:rPr>
            </w:pPr>
            <w:r w:rsidRPr="00557898">
              <w:rPr>
                <w:rFonts w:ascii="Times New Roman" w:hAnsi="Times New Roman" w:cs="Times New Roman"/>
                <w:b/>
                <w:sz w:val="20"/>
                <w:szCs w:val="20"/>
              </w:rPr>
              <w:t>S-9)</w:t>
            </w:r>
            <w:r w:rsidR="00557898" w:rsidRPr="00557898">
              <w:rPr>
                <w:rFonts w:ascii="Times New Roman" w:hAnsi="Times New Roman" w:cs="Times New Roman"/>
                <w:b/>
                <w:sz w:val="20"/>
                <w:szCs w:val="20"/>
              </w:rPr>
              <w:t xml:space="preserve"> </w:t>
            </w:r>
            <w:r w:rsidR="002C6EC0">
              <w:rPr>
                <w:rFonts w:ascii="Times New Roman" w:hAnsi="Times New Roman" w:cs="Times New Roman"/>
                <w:sz w:val="20"/>
                <w:szCs w:val="20"/>
              </w:rPr>
              <w:t xml:space="preserve">“Manevi miras olarak hiçbir </w:t>
            </w:r>
            <w:proofErr w:type="spellStart"/>
            <w:r w:rsidR="002C6EC0">
              <w:rPr>
                <w:rFonts w:ascii="Times New Roman" w:hAnsi="Times New Roman" w:cs="Times New Roman"/>
                <w:sz w:val="20"/>
                <w:szCs w:val="20"/>
              </w:rPr>
              <w:t>nass</w:t>
            </w:r>
            <w:proofErr w:type="spellEnd"/>
            <w:r w:rsidR="002C6EC0">
              <w:rPr>
                <w:rFonts w:ascii="Times New Roman" w:hAnsi="Times New Roman" w:cs="Times New Roman"/>
                <w:sz w:val="20"/>
                <w:szCs w:val="20"/>
              </w:rPr>
              <w:t>-ı katı, hiçbir dogma, hiçbir donmuş ve kalıplaşmış kural bırakmıyorum. Benim manevi mirasım, bilim ve akıldır. Benden sonra beni benimsemek isteyenler, bu temel mihver üzerinde akıl ve ilmin rehberliğini kabul ederlerse manevi mirasçılarım olurlar. M. Kemal ATATÜRK</w:t>
            </w:r>
          </w:p>
          <w:p w14:paraId="72EE7B6A" w14:textId="77777777" w:rsidR="002C6EC0" w:rsidRDefault="002C6EC0" w:rsidP="00107869">
            <w:pPr>
              <w:spacing w:after="160"/>
              <w:jc w:val="both"/>
              <w:rPr>
                <w:rFonts w:ascii="Times New Roman" w:hAnsi="Times New Roman" w:cs="Times New Roman"/>
                <w:b/>
                <w:sz w:val="20"/>
                <w:szCs w:val="20"/>
              </w:rPr>
            </w:pPr>
            <w:r>
              <w:rPr>
                <w:rFonts w:ascii="Times New Roman" w:hAnsi="Times New Roman" w:cs="Times New Roman"/>
                <w:b/>
                <w:sz w:val="20"/>
                <w:szCs w:val="20"/>
              </w:rPr>
              <w:t>Atatürk’ün manevi mirasçısı olmak için felsefi düşüncenin öncelikle hangi özelliği benimsenmelidir?</w:t>
            </w:r>
          </w:p>
          <w:p w14:paraId="42018187" w14:textId="77777777" w:rsidR="002C6EC0" w:rsidRDefault="0043459E" w:rsidP="00107869">
            <w:pPr>
              <w:spacing w:after="160"/>
              <w:jc w:val="both"/>
              <w:rPr>
                <w:rFonts w:ascii="Times New Roman" w:hAnsi="Times New Roman" w:cs="Times New Roman"/>
                <w:sz w:val="20"/>
                <w:szCs w:val="20"/>
              </w:rPr>
            </w:pPr>
            <w:r w:rsidRPr="0043459E">
              <w:rPr>
                <w:rFonts w:ascii="Times New Roman" w:hAnsi="Times New Roman" w:cs="Times New Roman"/>
                <w:b/>
                <w:sz w:val="20"/>
                <w:szCs w:val="20"/>
              </w:rPr>
              <w:t>(</w:t>
            </w:r>
            <w:r w:rsidR="002C6EC0" w:rsidRPr="0043459E">
              <w:rPr>
                <w:rFonts w:ascii="Times New Roman" w:hAnsi="Times New Roman" w:cs="Times New Roman"/>
                <w:b/>
                <w:sz w:val="20"/>
                <w:szCs w:val="20"/>
              </w:rPr>
              <w:t>A)</w:t>
            </w:r>
            <w:proofErr w:type="spellStart"/>
            <w:r w:rsidR="002C6EC0" w:rsidRPr="0043459E">
              <w:rPr>
                <w:rFonts w:ascii="Times New Roman" w:hAnsi="Times New Roman" w:cs="Times New Roman"/>
                <w:b/>
                <w:sz w:val="20"/>
                <w:szCs w:val="20"/>
              </w:rPr>
              <w:t>Rayonellik</w:t>
            </w:r>
            <w:proofErr w:type="spellEnd"/>
            <w:r w:rsidR="002C6EC0">
              <w:rPr>
                <w:rFonts w:ascii="Times New Roman" w:hAnsi="Times New Roman" w:cs="Times New Roman"/>
                <w:sz w:val="20"/>
                <w:szCs w:val="20"/>
              </w:rPr>
              <w:t xml:space="preserve">                        B)</w:t>
            </w:r>
            <w:r>
              <w:rPr>
                <w:rFonts w:ascii="Times New Roman" w:hAnsi="Times New Roman" w:cs="Times New Roman"/>
                <w:sz w:val="20"/>
                <w:szCs w:val="20"/>
              </w:rPr>
              <w:t>Nesnellik</w:t>
            </w:r>
          </w:p>
          <w:p w14:paraId="4ED2E0CC" w14:textId="77777777" w:rsidR="0043459E" w:rsidRDefault="0043459E" w:rsidP="00107869">
            <w:pPr>
              <w:spacing w:after="160"/>
              <w:jc w:val="both"/>
              <w:rPr>
                <w:rFonts w:ascii="Times New Roman" w:hAnsi="Times New Roman" w:cs="Times New Roman"/>
                <w:sz w:val="20"/>
                <w:szCs w:val="20"/>
              </w:rPr>
            </w:pPr>
            <w:r>
              <w:rPr>
                <w:rFonts w:ascii="Times New Roman" w:hAnsi="Times New Roman" w:cs="Times New Roman"/>
                <w:sz w:val="20"/>
                <w:szCs w:val="20"/>
              </w:rPr>
              <w:t>C)</w:t>
            </w:r>
            <w:proofErr w:type="spellStart"/>
            <w:r>
              <w:rPr>
                <w:rFonts w:ascii="Times New Roman" w:hAnsi="Times New Roman" w:cs="Times New Roman"/>
                <w:sz w:val="20"/>
                <w:szCs w:val="20"/>
              </w:rPr>
              <w:t>Kümülatiflik</w:t>
            </w:r>
            <w:proofErr w:type="spellEnd"/>
            <w:r>
              <w:rPr>
                <w:rFonts w:ascii="Times New Roman" w:hAnsi="Times New Roman" w:cs="Times New Roman"/>
                <w:sz w:val="20"/>
                <w:szCs w:val="20"/>
              </w:rPr>
              <w:t xml:space="preserve">                    D)</w:t>
            </w:r>
            <w:proofErr w:type="spellStart"/>
            <w:r>
              <w:rPr>
                <w:rFonts w:ascii="Times New Roman" w:hAnsi="Times New Roman" w:cs="Times New Roman"/>
                <w:sz w:val="20"/>
                <w:szCs w:val="20"/>
              </w:rPr>
              <w:t>Varsayımsallık</w:t>
            </w:r>
            <w:proofErr w:type="spellEnd"/>
          </w:p>
          <w:p w14:paraId="0B06DA43" w14:textId="77777777" w:rsidR="0043459E" w:rsidRDefault="0043459E" w:rsidP="00107869">
            <w:pPr>
              <w:spacing w:after="160"/>
              <w:jc w:val="both"/>
              <w:rPr>
                <w:rFonts w:ascii="Times New Roman" w:hAnsi="Times New Roman" w:cs="Times New Roman"/>
                <w:sz w:val="20"/>
                <w:szCs w:val="20"/>
              </w:rPr>
            </w:pPr>
            <w:r>
              <w:rPr>
                <w:rFonts w:ascii="Times New Roman" w:hAnsi="Times New Roman" w:cs="Times New Roman"/>
                <w:sz w:val="20"/>
                <w:szCs w:val="20"/>
              </w:rPr>
              <w:t xml:space="preserve">                            E)Birleştiricilik</w:t>
            </w:r>
          </w:p>
          <w:p w14:paraId="20F00240" w14:textId="77777777" w:rsidR="0043459E" w:rsidRDefault="0043459E" w:rsidP="00107869">
            <w:pPr>
              <w:spacing w:after="160"/>
              <w:jc w:val="both"/>
              <w:rPr>
                <w:rFonts w:ascii="Times New Roman" w:hAnsi="Times New Roman" w:cs="Times New Roman"/>
                <w:sz w:val="20"/>
                <w:szCs w:val="20"/>
              </w:rPr>
            </w:pPr>
            <w:r w:rsidRPr="0043459E">
              <w:rPr>
                <w:rFonts w:ascii="Times New Roman" w:hAnsi="Times New Roman" w:cs="Times New Roman"/>
                <w:b/>
                <w:sz w:val="20"/>
                <w:szCs w:val="20"/>
              </w:rPr>
              <w:t>S-10)</w:t>
            </w:r>
            <w:r>
              <w:rPr>
                <w:rFonts w:ascii="Times New Roman" w:hAnsi="Times New Roman" w:cs="Times New Roman"/>
                <w:b/>
                <w:sz w:val="20"/>
                <w:szCs w:val="20"/>
              </w:rPr>
              <w:t xml:space="preserve"> </w:t>
            </w:r>
            <w:proofErr w:type="spellStart"/>
            <w:r>
              <w:rPr>
                <w:rFonts w:ascii="Times New Roman" w:hAnsi="Times New Roman" w:cs="Times New Roman"/>
                <w:sz w:val="20"/>
                <w:szCs w:val="20"/>
              </w:rPr>
              <w:t>MFÖ’nün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Desidero</w:t>
            </w:r>
            <w:proofErr w:type="spellEnd"/>
            <w:r>
              <w:rPr>
                <w:rFonts w:ascii="Times New Roman" w:hAnsi="Times New Roman" w:cs="Times New Roman"/>
                <w:sz w:val="20"/>
                <w:szCs w:val="20"/>
              </w:rPr>
              <w:t xml:space="preserve">” şarkısında şu sözler geçer. “Teoride desen zehir gibi, pratik desen sallanmakta. Bazen ben hümanistim diyor bazen rasyonalist oluyor. Değişik bir psikoloji, bir felsefe, </w:t>
            </w:r>
            <w:proofErr w:type="spellStart"/>
            <w:r>
              <w:rPr>
                <w:rFonts w:ascii="Times New Roman" w:hAnsi="Times New Roman" w:cs="Times New Roman"/>
                <w:sz w:val="20"/>
                <w:szCs w:val="20"/>
              </w:rPr>
              <w:t>idiotloji</w:t>
            </w:r>
            <w:proofErr w:type="spellEnd"/>
            <w:r>
              <w:rPr>
                <w:rFonts w:ascii="Times New Roman" w:hAnsi="Times New Roman" w:cs="Times New Roman"/>
                <w:sz w:val="20"/>
                <w:szCs w:val="20"/>
              </w:rPr>
              <w:t xml:space="preserve"> …”</w:t>
            </w:r>
          </w:p>
          <w:p w14:paraId="329316C9" w14:textId="77777777" w:rsidR="0043459E" w:rsidRDefault="0043459E" w:rsidP="00107869">
            <w:pPr>
              <w:spacing w:after="160"/>
              <w:jc w:val="both"/>
              <w:rPr>
                <w:rFonts w:ascii="Times New Roman" w:hAnsi="Times New Roman" w:cs="Times New Roman"/>
                <w:b/>
                <w:sz w:val="20"/>
                <w:szCs w:val="20"/>
              </w:rPr>
            </w:pPr>
            <w:r>
              <w:rPr>
                <w:rFonts w:ascii="Times New Roman" w:hAnsi="Times New Roman" w:cs="Times New Roman"/>
                <w:b/>
                <w:sz w:val="20"/>
                <w:szCs w:val="20"/>
              </w:rPr>
              <w:t>Bu sözler felsefi düşüncenin niteliklerinden hangisi temel alınarak eleştirilebilir?</w:t>
            </w:r>
          </w:p>
          <w:p w14:paraId="4FDDE613" w14:textId="77777777" w:rsidR="0043459E" w:rsidRDefault="0043459E" w:rsidP="00107869">
            <w:pPr>
              <w:spacing w:after="160"/>
              <w:jc w:val="both"/>
              <w:rPr>
                <w:rFonts w:ascii="Times New Roman" w:hAnsi="Times New Roman" w:cs="Times New Roman"/>
                <w:sz w:val="20"/>
                <w:szCs w:val="20"/>
              </w:rPr>
            </w:pPr>
            <w:r>
              <w:rPr>
                <w:rFonts w:ascii="Times New Roman" w:hAnsi="Times New Roman" w:cs="Times New Roman"/>
                <w:sz w:val="20"/>
                <w:szCs w:val="20"/>
              </w:rPr>
              <w:t>A)</w:t>
            </w:r>
            <w:proofErr w:type="spellStart"/>
            <w:r>
              <w:rPr>
                <w:rFonts w:ascii="Times New Roman" w:hAnsi="Times New Roman" w:cs="Times New Roman"/>
                <w:sz w:val="20"/>
                <w:szCs w:val="20"/>
              </w:rPr>
              <w:t>Refleksiflik</w:t>
            </w:r>
            <w:proofErr w:type="spellEnd"/>
            <w:r>
              <w:rPr>
                <w:rFonts w:ascii="Times New Roman" w:hAnsi="Times New Roman" w:cs="Times New Roman"/>
                <w:sz w:val="20"/>
                <w:szCs w:val="20"/>
              </w:rPr>
              <w:t xml:space="preserve">                   B)Öznellik</w:t>
            </w:r>
          </w:p>
          <w:p w14:paraId="0ED04491" w14:textId="77777777" w:rsidR="0043459E" w:rsidRDefault="0043459E" w:rsidP="00107869">
            <w:pPr>
              <w:spacing w:after="160"/>
              <w:jc w:val="both"/>
              <w:rPr>
                <w:rFonts w:ascii="Times New Roman" w:hAnsi="Times New Roman" w:cs="Times New Roman"/>
                <w:sz w:val="20"/>
                <w:szCs w:val="20"/>
              </w:rPr>
            </w:pPr>
            <w:r>
              <w:rPr>
                <w:rFonts w:ascii="Times New Roman" w:hAnsi="Times New Roman" w:cs="Times New Roman"/>
                <w:sz w:val="20"/>
                <w:szCs w:val="20"/>
              </w:rPr>
              <w:t xml:space="preserve">C)Evrensellik                  </w:t>
            </w:r>
            <w:r w:rsidRPr="0043459E">
              <w:rPr>
                <w:rFonts w:ascii="Times New Roman" w:hAnsi="Times New Roman" w:cs="Times New Roman"/>
                <w:b/>
                <w:sz w:val="20"/>
                <w:szCs w:val="20"/>
              </w:rPr>
              <w:t>( D)Tutarlılık</w:t>
            </w:r>
          </w:p>
          <w:p w14:paraId="66E32419" w14:textId="77777777" w:rsidR="0043459E" w:rsidRDefault="0043459E" w:rsidP="00107869">
            <w:pPr>
              <w:spacing w:after="160"/>
              <w:jc w:val="both"/>
              <w:rPr>
                <w:rFonts w:ascii="Times New Roman" w:hAnsi="Times New Roman" w:cs="Times New Roman"/>
                <w:sz w:val="20"/>
                <w:szCs w:val="20"/>
              </w:rPr>
            </w:pPr>
            <w:r>
              <w:rPr>
                <w:rFonts w:ascii="Times New Roman" w:hAnsi="Times New Roman" w:cs="Times New Roman"/>
                <w:sz w:val="20"/>
                <w:szCs w:val="20"/>
              </w:rPr>
              <w:t xml:space="preserve">                       E)Sistemlilik</w:t>
            </w:r>
          </w:p>
          <w:p w14:paraId="32ECC07A" w14:textId="77777777" w:rsidR="0096761A" w:rsidRDefault="002C34CB" w:rsidP="0096761A">
            <w:pPr>
              <w:spacing w:after="160"/>
              <w:jc w:val="both"/>
              <w:rPr>
                <w:rFonts w:ascii="Times New Roman" w:hAnsi="Times New Roman" w:cs="Times New Roman"/>
                <w:sz w:val="20"/>
                <w:szCs w:val="20"/>
              </w:rPr>
            </w:pPr>
            <w:r w:rsidRPr="002C34CB">
              <w:rPr>
                <w:rFonts w:ascii="Times New Roman" w:hAnsi="Times New Roman" w:cs="Times New Roman"/>
                <w:b/>
                <w:sz w:val="20"/>
                <w:szCs w:val="20"/>
              </w:rPr>
              <w:t>S-11)</w:t>
            </w:r>
            <w:r>
              <w:rPr>
                <w:rFonts w:ascii="Times New Roman" w:hAnsi="Times New Roman" w:cs="Times New Roman"/>
                <w:b/>
                <w:sz w:val="20"/>
                <w:szCs w:val="20"/>
              </w:rPr>
              <w:t xml:space="preserve"> </w:t>
            </w:r>
            <w:r w:rsidR="00034D71" w:rsidRPr="00034D71">
              <w:rPr>
                <w:rFonts w:ascii="Times New Roman" w:hAnsi="Times New Roman" w:cs="Times New Roman"/>
                <w:sz w:val="20"/>
                <w:szCs w:val="20"/>
              </w:rPr>
              <w:t>Felsefede filozof</w:t>
            </w:r>
            <w:r w:rsidR="00034D71">
              <w:rPr>
                <w:rFonts w:ascii="Times New Roman" w:hAnsi="Times New Roman" w:cs="Times New Roman"/>
                <w:b/>
                <w:sz w:val="20"/>
                <w:szCs w:val="20"/>
              </w:rPr>
              <w:t xml:space="preserve"> </w:t>
            </w:r>
            <w:r w:rsidR="00034D71">
              <w:rPr>
                <w:rFonts w:ascii="Times New Roman" w:hAnsi="Times New Roman" w:cs="Times New Roman"/>
                <w:sz w:val="20"/>
                <w:szCs w:val="20"/>
              </w:rPr>
              <w:t>sayısı kadar farklı açıklama vardır.</w:t>
            </w:r>
          </w:p>
          <w:p w14:paraId="3FA0E9A7" w14:textId="77777777" w:rsidR="00034D71" w:rsidRDefault="00034D71" w:rsidP="0096761A">
            <w:pPr>
              <w:spacing w:after="160"/>
              <w:jc w:val="both"/>
              <w:rPr>
                <w:rFonts w:ascii="Times New Roman" w:hAnsi="Times New Roman" w:cs="Times New Roman"/>
                <w:b/>
                <w:sz w:val="20"/>
                <w:szCs w:val="20"/>
              </w:rPr>
            </w:pPr>
            <w:r>
              <w:rPr>
                <w:rFonts w:ascii="Times New Roman" w:hAnsi="Times New Roman" w:cs="Times New Roman"/>
                <w:b/>
                <w:sz w:val="20"/>
                <w:szCs w:val="20"/>
              </w:rPr>
              <w:t>Verilen cümle felsefenin hangi özelliğini vurgulamaktadır?</w:t>
            </w:r>
          </w:p>
          <w:p w14:paraId="1B3083A3" w14:textId="77777777" w:rsidR="00034D71" w:rsidRDefault="00034D71" w:rsidP="0096761A">
            <w:pPr>
              <w:spacing w:after="160"/>
              <w:jc w:val="both"/>
              <w:rPr>
                <w:rFonts w:ascii="Times New Roman" w:hAnsi="Times New Roman" w:cs="Times New Roman"/>
                <w:sz w:val="20"/>
                <w:szCs w:val="20"/>
              </w:rPr>
            </w:pPr>
            <w:r>
              <w:rPr>
                <w:rFonts w:ascii="Times New Roman" w:hAnsi="Times New Roman" w:cs="Times New Roman"/>
                <w:sz w:val="20"/>
                <w:szCs w:val="20"/>
              </w:rPr>
              <w:t xml:space="preserve">A)Refleksif olma                 </w:t>
            </w:r>
            <w:r w:rsidRPr="00034D71">
              <w:rPr>
                <w:rFonts w:ascii="Times New Roman" w:hAnsi="Times New Roman" w:cs="Times New Roman"/>
                <w:b/>
                <w:sz w:val="20"/>
                <w:szCs w:val="20"/>
              </w:rPr>
              <w:t>(B)Öznellik</w:t>
            </w:r>
          </w:p>
          <w:p w14:paraId="2F36C122" w14:textId="77777777" w:rsidR="00034D71" w:rsidRDefault="00034D71" w:rsidP="0096761A">
            <w:pPr>
              <w:spacing w:after="160"/>
              <w:jc w:val="both"/>
              <w:rPr>
                <w:rFonts w:ascii="Times New Roman" w:hAnsi="Times New Roman" w:cs="Times New Roman"/>
                <w:sz w:val="20"/>
                <w:szCs w:val="20"/>
              </w:rPr>
            </w:pPr>
            <w:r>
              <w:rPr>
                <w:rFonts w:ascii="Times New Roman" w:hAnsi="Times New Roman" w:cs="Times New Roman"/>
                <w:sz w:val="20"/>
                <w:szCs w:val="20"/>
              </w:rPr>
              <w:t>C)Bütünleştiricilik              D)Sistemli ve tutarlı olma</w:t>
            </w:r>
          </w:p>
          <w:p w14:paraId="629C02AD" w14:textId="77777777" w:rsidR="00034D71" w:rsidRDefault="00034D71" w:rsidP="0096761A">
            <w:pPr>
              <w:spacing w:after="160"/>
              <w:jc w:val="both"/>
              <w:rPr>
                <w:rFonts w:ascii="Times New Roman" w:hAnsi="Times New Roman" w:cs="Times New Roman"/>
                <w:sz w:val="20"/>
                <w:szCs w:val="20"/>
              </w:rPr>
            </w:pPr>
            <w:r>
              <w:rPr>
                <w:rFonts w:ascii="Times New Roman" w:hAnsi="Times New Roman" w:cs="Times New Roman"/>
                <w:sz w:val="20"/>
                <w:szCs w:val="20"/>
              </w:rPr>
              <w:t xml:space="preserve">                                   E)Evrensellik</w:t>
            </w:r>
          </w:p>
          <w:p w14:paraId="161F9213" w14:textId="77777777" w:rsidR="00034D71" w:rsidRDefault="00034D71" w:rsidP="0096761A">
            <w:pPr>
              <w:spacing w:after="160"/>
              <w:jc w:val="both"/>
              <w:rPr>
                <w:rFonts w:ascii="Times New Roman" w:hAnsi="Times New Roman" w:cs="Times New Roman"/>
                <w:sz w:val="20"/>
                <w:szCs w:val="20"/>
              </w:rPr>
            </w:pPr>
            <w:r>
              <w:rPr>
                <w:rFonts w:ascii="Times New Roman" w:hAnsi="Times New Roman" w:cs="Times New Roman"/>
                <w:b/>
                <w:sz w:val="20"/>
                <w:szCs w:val="20"/>
              </w:rPr>
              <w:t xml:space="preserve">S-12) </w:t>
            </w:r>
            <w:r>
              <w:rPr>
                <w:rFonts w:ascii="Times New Roman" w:hAnsi="Times New Roman" w:cs="Times New Roman"/>
                <w:sz w:val="20"/>
                <w:szCs w:val="20"/>
              </w:rPr>
              <w:t>Kendimizi dışarıdan ve nesnel bakışla görebilme yetisi, kendimizin farkında olmak.</w:t>
            </w:r>
          </w:p>
          <w:p w14:paraId="5433939B" w14:textId="77777777" w:rsidR="00034D71" w:rsidRDefault="009A6182" w:rsidP="0096761A">
            <w:pPr>
              <w:spacing w:after="160"/>
              <w:jc w:val="both"/>
              <w:rPr>
                <w:rFonts w:ascii="Times New Roman" w:hAnsi="Times New Roman" w:cs="Times New Roman"/>
                <w:b/>
                <w:sz w:val="20"/>
                <w:szCs w:val="20"/>
              </w:rPr>
            </w:pPr>
            <w:r>
              <w:rPr>
                <w:rFonts w:ascii="Times New Roman" w:hAnsi="Times New Roman" w:cs="Times New Roman"/>
                <w:b/>
                <w:sz w:val="20"/>
                <w:szCs w:val="20"/>
              </w:rPr>
              <w:t>Verilen tanım aşağıdaki kavramların hangisinin karşılığıdır?</w:t>
            </w:r>
          </w:p>
          <w:p w14:paraId="59B27DB2"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 xml:space="preserve">A)Gerçek                  </w:t>
            </w:r>
            <w:r w:rsidRPr="009A6182">
              <w:rPr>
                <w:rFonts w:ascii="Times New Roman" w:hAnsi="Times New Roman" w:cs="Times New Roman"/>
                <w:b/>
                <w:sz w:val="20"/>
                <w:szCs w:val="20"/>
              </w:rPr>
              <w:t xml:space="preserve">  (B)Özbilinç                   </w:t>
            </w:r>
            <w:r>
              <w:rPr>
                <w:rFonts w:ascii="Times New Roman" w:hAnsi="Times New Roman" w:cs="Times New Roman"/>
                <w:sz w:val="20"/>
                <w:szCs w:val="20"/>
              </w:rPr>
              <w:t>C)</w:t>
            </w:r>
            <w:proofErr w:type="spellStart"/>
            <w:r>
              <w:rPr>
                <w:rFonts w:ascii="Times New Roman" w:hAnsi="Times New Roman" w:cs="Times New Roman"/>
                <w:sz w:val="20"/>
                <w:szCs w:val="20"/>
              </w:rPr>
              <w:t>Suje</w:t>
            </w:r>
            <w:proofErr w:type="spellEnd"/>
          </w:p>
          <w:p w14:paraId="2F8CEE15"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 xml:space="preserve">               D)Hakikat                   E)Bilgelik</w:t>
            </w:r>
          </w:p>
          <w:p w14:paraId="4C965BFE" w14:textId="77777777" w:rsidR="009A6182" w:rsidRDefault="009A6182" w:rsidP="0096761A">
            <w:pPr>
              <w:spacing w:after="160"/>
              <w:jc w:val="both"/>
              <w:rPr>
                <w:rFonts w:ascii="Times New Roman" w:hAnsi="Times New Roman" w:cs="Times New Roman"/>
                <w:b/>
                <w:sz w:val="20"/>
                <w:szCs w:val="20"/>
                <w:u w:val="single"/>
              </w:rPr>
            </w:pPr>
            <w:r>
              <w:rPr>
                <w:rFonts w:ascii="Times New Roman" w:hAnsi="Times New Roman" w:cs="Times New Roman"/>
                <w:b/>
                <w:sz w:val="20"/>
                <w:szCs w:val="20"/>
              </w:rPr>
              <w:t xml:space="preserve">S-13) </w:t>
            </w:r>
            <w:r w:rsidRPr="009A6182">
              <w:rPr>
                <w:rFonts w:ascii="Times New Roman" w:hAnsi="Times New Roman" w:cs="Times New Roman"/>
                <w:b/>
                <w:sz w:val="20"/>
                <w:szCs w:val="20"/>
              </w:rPr>
              <w:t xml:space="preserve">Aşağıdakilerden hangisi felsefe sorusu </w:t>
            </w:r>
            <w:r w:rsidRPr="009A6182">
              <w:rPr>
                <w:rFonts w:ascii="Times New Roman" w:hAnsi="Times New Roman" w:cs="Times New Roman"/>
                <w:b/>
                <w:sz w:val="20"/>
                <w:szCs w:val="20"/>
                <w:u w:val="single"/>
              </w:rPr>
              <w:t>değildir?</w:t>
            </w:r>
          </w:p>
          <w:p w14:paraId="3F53FA3D"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A)Özgür iradeye sahip miyiz?</w:t>
            </w:r>
          </w:p>
          <w:p w14:paraId="13B3BD45"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B)Hiçbir şeyi düşünmüyor olmak mümkün müdür?</w:t>
            </w:r>
          </w:p>
          <w:p w14:paraId="7170C200"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C)Bir şeyi bildiğimizi nasıl biliriz?</w:t>
            </w:r>
          </w:p>
          <w:p w14:paraId="0DCF7436" w14:textId="77777777" w:rsidR="009A6182" w:rsidRDefault="009A6182" w:rsidP="0096761A">
            <w:pPr>
              <w:spacing w:after="160"/>
              <w:jc w:val="both"/>
              <w:rPr>
                <w:rFonts w:ascii="Times New Roman" w:hAnsi="Times New Roman" w:cs="Times New Roman"/>
                <w:sz w:val="20"/>
                <w:szCs w:val="20"/>
              </w:rPr>
            </w:pPr>
            <w:r>
              <w:rPr>
                <w:rFonts w:ascii="Times New Roman" w:hAnsi="Times New Roman" w:cs="Times New Roman"/>
                <w:sz w:val="20"/>
                <w:szCs w:val="20"/>
              </w:rPr>
              <w:t>D)Algıladıklarımız gerçekten var mıdır?</w:t>
            </w:r>
          </w:p>
          <w:p w14:paraId="6AA9F8FB" w14:textId="77777777" w:rsidR="009A6182" w:rsidRDefault="009A6182" w:rsidP="0096761A">
            <w:pPr>
              <w:spacing w:after="160"/>
              <w:jc w:val="both"/>
              <w:rPr>
                <w:rFonts w:ascii="Times New Roman" w:hAnsi="Times New Roman" w:cs="Times New Roman"/>
                <w:b/>
                <w:sz w:val="20"/>
                <w:szCs w:val="20"/>
              </w:rPr>
            </w:pPr>
            <w:r w:rsidRPr="009A6182">
              <w:rPr>
                <w:rFonts w:ascii="Times New Roman" w:hAnsi="Times New Roman" w:cs="Times New Roman"/>
                <w:b/>
                <w:sz w:val="20"/>
                <w:szCs w:val="20"/>
              </w:rPr>
              <w:t>(E)Kızılay’a nasıl gidebilirim?</w:t>
            </w:r>
          </w:p>
          <w:p w14:paraId="15C1AC53" w14:textId="77777777" w:rsidR="002C6EC0" w:rsidRPr="002C6EC0" w:rsidRDefault="002C6EC0" w:rsidP="00E42725">
            <w:pPr>
              <w:spacing w:after="160"/>
              <w:jc w:val="both"/>
              <w:rPr>
                <w:rFonts w:ascii="Times New Roman" w:hAnsi="Times New Roman" w:cs="Times New Roman"/>
                <w:b/>
                <w:sz w:val="20"/>
                <w:szCs w:val="20"/>
              </w:rPr>
            </w:pPr>
          </w:p>
        </w:tc>
        <w:tc>
          <w:tcPr>
            <w:tcW w:w="5739" w:type="dxa"/>
          </w:tcPr>
          <w:p w14:paraId="41FC9849" w14:textId="77777777" w:rsidR="00107869" w:rsidRDefault="00107869" w:rsidP="00107869">
            <w:pPr>
              <w:spacing w:after="160"/>
              <w:jc w:val="both"/>
              <w:rPr>
                <w:rFonts w:ascii="Times New Roman" w:hAnsi="Times New Roman" w:cs="Times New Roman"/>
                <w:sz w:val="20"/>
                <w:szCs w:val="20"/>
              </w:rPr>
            </w:pPr>
            <w:r>
              <w:rPr>
                <w:rFonts w:ascii="Times New Roman" w:hAnsi="Times New Roman" w:cs="Times New Roman"/>
                <w:b/>
                <w:sz w:val="20"/>
                <w:szCs w:val="20"/>
              </w:rPr>
              <w:lastRenderedPageBreak/>
              <w:t xml:space="preserve">S-8) </w:t>
            </w:r>
            <w:r w:rsidR="00E21941">
              <w:rPr>
                <w:rFonts w:ascii="Times New Roman" w:hAnsi="Times New Roman" w:cs="Times New Roman"/>
                <w:sz w:val="20"/>
                <w:szCs w:val="20"/>
              </w:rPr>
              <w:t>Kim olduğumuz, neden var olduğumuz ve nereye doğru ilerlediğimiz gibi felsefi sorular, varoluşumuzun ilk zamanlarından beri sorgulanmış ve bugünkü yaşantımızın biçimlenmesinde de etkili olmuştur. Bu tür sorular genelde filozoflara özgüymüş gibi görünmesine rağmen, tüm insanların kendilerine özgü yaşam felsefesi geliştirmelerinde etkili olmaktadır. Bu bağlamda hayata ilişkin hiçbir inancı olmadığını söyleyenler bile gerçekte bir felsefeye sahiptir.</w:t>
            </w:r>
          </w:p>
          <w:p w14:paraId="126B01D6" w14:textId="77777777" w:rsidR="00E21941" w:rsidRDefault="00E21941" w:rsidP="00107869">
            <w:pPr>
              <w:spacing w:after="160"/>
              <w:jc w:val="both"/>
              <w:rPr>
                <w:rFonts w:ascii="Times New Roman" w:hAnsi="Times New Roman" w:cs="Times New Roman"/>
                <w:b/>
                <w:sz w:val="20"/>
                <w:szCs w:val="20"/>
              </w:rPr>
            </w:pPr>
            <w:r>
              <w:rPr>
                <w:rFonts w:ascii="Times New Roman" w:hAnsi="Times New Roman" w:cs="Times New Roman"/>
                <w:b/>
                <w:sz w:val="20"/>
                <w:szCs w:val="20"/>
              </w:rPr>
              <w:t>Bu parçada vurgulanan düşünceler aşağıdaki hangi yargıyla özetlenebilir?</w:t>
            </w:r>
          </w:p>
          <w:p w14:paraId="2E323600" w14:textId="77777777" w:rsidR="00E21941" w:rsidRDefault="00E21941" w:rsidP="00E21941">
            <w:pPr>
              <w:spacing w:after="160"/>
              <w:jc w:val="both"/>
              <w:rPr>
                <w:rFonts w:ascii="Times New Roman" w:hAnsi="Times New Roman" w:cs="Times New Roman"/>
                <w:sz w:val="20"/>
                <w:szCs w:val="20"/>
              </w:rPr>
            </w:pPr>
            <w:r>
              <w:rPr>
                <w:rFonts w:ascii="Times New Roman" w:hAnsi="Times New Roman" w:cs="Times New Roman"/>
                <w:sz w:val="20"/>
                <w:szCs w:val="20"/>
              </w:rPr>
              <w:t>A)Felsefe yolda olmaktır.</w:t>
            </w:r>
          </w:p>
          <w:p w14:paraId="574E6DDF" w14:textId="77777777" w:rsidR="00E21941" w:rsidRDefault="00E21941" w:rsidP="00E21941">
            <w:pPr>
              <w:spacing w:after="160"/>
              <w:jc w:val="both"/>
              <w:rPr>
                <w:rFonts w:ascii="Times New Roman" w:hAnsi="Times New Roman" w:cs="Times New Roman"/>
                <w:sz w:val="20"/>
                <w:szCs w:val="20"/>
              </w:rPr>
            </w:pPr>
            <w:r>
              <w:rPr>
                <w:rFonts w:ascii="Times New Roman" w:hAnsi="Times New Roman" w:cs="Times New Roman"/>
                <w:sz w:val="20"/>
                <w:szCs w:val="20"/>
              </w:rPr>
              <w:t>B)Bugünün felsefesi yarının bilimidir.</w:t>
            </w:r>
          </w:p>
          <w:p w14:paraId="76D9F5FA" w14:textId="77777777" w:rsidR="00E21941" w:rsidRPr="00E21941" w:rsidRDefault="00E21941" w:rsidP="00E21941">
            <w:pPr>
              <w:spacing w:after="160"/>
              <w:jc w:val="both"/>
              <w:rPr>
                <w:rFonts w:ascii="Times New Roman" w:hAnsi="Times New Roman" w:cs="Times New Roman"/>
                <w:b/>
                <w:sz w:val="20"/>
                <w:szCs w:val="20"/>
              </w:rPr>
            </w:pPr>
            <w:r w:rsidRPr="00E21941">
              <w:rPr>
                <w:rFonts w:ascii="Times New Roman" w:hAnsi="Times New Roman" w:cs="Times New Roman"/>
                <w:b/>
                <w:sz w:val="20"/>
                <w:szCs w:val="20"/>
              </w:rPr>
              <w:t>(C)Felsefe yapmak insanın doğası gereğidir.</w:t>
            </w:r>
          </w:p>
          <w:p w14:paraId="22BE5C3A" w14:textId="77777777" w:rsidR="00E21941" w:rsidRDefault="00E21941" w:rsidP="00E21941">
            <w:pPr>
              <w:spacing w:after="160"/>
              <w:jc w:val="both"/>
              <w:rPr>
                <w:rFonts w:ascii="Times New Roman" w:hAnsi="Times New Roman" w:cs="Times New Roman"/>
                <w:sz w:val="20"/>
                <w:szCs w:val="20"/>
              </w:rPr>
            </w:pPr>
            <w:r>
              <w:rPr>
                <w:rFonts w:ascii="Times New Roman" w:hAnsi="Times New Roman" w:cs="Times New Roman"/>
                <w:sz w:val="20"/>
                <w:szCs w:val="20"/>
              </w:rPr>
              <w:t>D)Felsefe akıl ve mantığa dayalıdır.</w:t>
            </w:r>
          </w:p>
          <w:p w14:paraId="7BE4DFD4" w14:textId="77777777" w:rsidR="00E21941" w:rsidRDefault="00E21941" w:rsidP="00E21941">
            <w:pPr>
              <w:spacing w:after="160"/>
              <w:jc w:val="both"/>
              <w:rPr>
                <w:rFonts w:ascii="Times New Roman" w:hAnsi="Times New Roman" w:cs="Times New Roman"/>
                <w:sz w:val="20"/>
                <w:szCs w:val="20"/>
              </w:rPr>
            </w:pPr>
            <w:r>
              <w:rPr>
                <w:rFonts w:ascii="Times New Roman" w:hAnsi="Times New Roman" w:cs="Times New Roman"/>
                <w:sz w:val="20"/>
                <w:szCs w:val="20"/>
              </w:rPr>
              <w:t>E)Felsefe herkesin yapabileceği bir etkinlik değildir.</w:t>
            </w:r>
          </w:p>
          <w:p w14:paraId="166BC227" w14:textId="77777777" w:rsidR="00E21941" w:rsidRDefault="00E21941" w:rsidP="00E21941">
            <w:pPr>
              <w:spacing w:after="160"/>
              <w:jc w:val="both"/>
              <w:rPr>
                <w:rFonts w:ascii="Times New Roman" w:hAnsi="Times New Roman" w:cs="Times New Roman"/>
                <w:sz w:val="20"/>
                <w:szCs w:val="20"/>
              </w:rPr>
            </w:pPr>
          </w:p>
          <w:p w14:paraId="3F0408A4" w14:textId="77777777" w:rsidR="00DE4DE3" w:rsidRDefault="00DE4DE3" w:rsidP="00DE4DE3">
            <w:pPr>
              <w:spacing w:after="160"/>
              <w:jc w:val="both"/>
              <w:rPr>
                <w:rFonts w:ascii="Times New Roman" w:hAnsi="Times New Roman" w:cs="Times New Roman"/>
                <w:sz w:val="20"/>
                <w:szCs w:val="20"/>
              </w:rPr>
            </w:pPr>
            <w:r w:rsidRPr="009A6182">
              <w:rPr>
                <w:rFonts w:ascii="Times New Roman" w:hAnsi="Times New Roman" w:cs="Times New Roman"/>
                <w:b/>
                <w:sz w:val="20"/>
                <w:szCs w:val="20"/>
              </w:rPr>
              <w:t>S-14)</w:t>
            </w:r>
            <w:r>
              <w:rPr>
                <w:rFonts w:ascii="Times New Roman" w:hAnsi="Times New Roman" w:cs="Times New Roman"/>
                <w:b/>
                <w:sz w:val="20"/>
                <w:szCs w:val="20"/>
              </w:rPr>
              <w:t xml:space="preserve"> </w:t>
            </w:r>
            <w:proofErr w:type="spellStart"/>
            <w:r>
              <w:rPr>
                <w:rFonts w:ascii="Times New Roman" w:hAnsi="Times New Roman" w:cs="Times New Roman"/>
                <w:sz w:val="20"/>
                <w:szCs w:val="20"/>
              </w:rPr>
              <w:t>Aristotelse’in</w:t>
            </w:r>
            <w:proofErr w:type="spellEnd"/>
            <w:r>
              <w:rPr>
                <w:rFonts w:ascii="Times New Roman" w:hAnsi="Times New Roman" w:cs="Times New Roman"/>
                <w:sz w:val="20"/>
                <w:szCs w:val="20"/>
              </w:rPr>
              <w:t xml:space="preserve"> düşünceleri Platon’u, </w:t>
            </w:r>
            <w:proofErr w:type="spellStart"/>
            <w:r>
              <w:rPr>
                <w:rFonts w:ascii="Times New Roman" w:hAnsi="Times New Roman" w:cs="Times New Roman"/>
                <w:sz w:val="20"/>
                <w:szCs w:val="20"/>
              </w:rPr>
              <w:t>Diogenes’nın</w:t>
            </w:r>
            <w:proofErr w:type="spellEnd"/>
            <w:r>
              <w:rPr>
                <w:rFonts w:ascii="Times New Roman" w:hAnsi="Times New Roman" w:cs="Times New Roman"/>
                <w:sz w:val="20"/>
                <w:szCs w:val="20"/>
              </w:rPr>
              <w:t xml:space="preserve"> düşünceleri </w:t>
            </w:r>
            <w:proofErr w:type="spellStart"/>
            <w:r>
              <w:rPr>
                <w:rFonts w:ascii="Times New Roman" w:hAnsi="Times New Roman" w:cs="Times New Roman"/>
                <w:sz w:val="20"/>
                <w:szCs w:val="20"/>
              </w:rPr>
              <w:t>Epiküros’u</w:t>
            </w:r>
            <w:proofErr w:type="spellEnd"/>
            <w:r>
              <w:rPr>
                <w:rFonts w:ascii="Times New Roman" w:hAnsi="Times New Roman" w:cs="Times New Roman"/>
                <w:sz w:val="20"/>
                <w:szCs w:val="20"/>
              </w:rPr>
              <w:t>, Marx’ın düşüncelerini ortadan kaldırmaz.</w:t>
            </w:r>
          </w:p>
          <w:p w14:paraId="18CC5771" w14:textId="77777777" w:rsidR="00DE4DE3" w:rsidRDefault="00DE4DE3" w:rsidP="00DE4DE3">
            <w:pPr>
              <w:spacing w:after="160"/>
              <w:jc w:val="both"/>
              <w:rPr>
                <w:rFonts w:ascii="Times New Roman" w:hAnsi="Times New Roman" w:cs="Times New Roman"/>
                <w:b/>
                <w:sz w:val="20"/>
                <w:szCs w:val="20"/>
              </w:rPr>
            </w:pPr>
            <w:r>
              <w:rPr>
                <w:rFonts w:ascii="Times New Roman" w:hAnsi="Times New Roman" w:cs="Times New Roman"/>
                <w:b/>
                <w:sz w:val="20"/>
                <w:szCs w:val="20"/>
              </w:rPr>
              <w:t>Verilen ifadede felsefenin aşağıdaki özelliklerinden hangisi vurgulanmaktadır?</w:t>
            </w:r>
          </w:p>
          <w:p w14:paraId="7243580C" w14:textId="77777777" w:rsidR="00DE4DE3" w:rsidRPr="009A6182" w:rsidRDefault="00DE4DE3" w:rsidP="00DE4DE3">
            <w:pPr>
              <w:spacing w:after="160"/>
              <w:jc w:val="both"/>
              <w:rPr>
                <w:rFonts w:ascii="Times New Roman" w:hAnsi="Times New Roman" w:cs="Times New Roman"/>
                <w:b/>
                <w:sz w:val="20"/>
                <w:szCs w:val="20"/>
              </w:rPr>
            </w:pPr>
            <w:r w:rsidRPr="009A6182">
              <w:rPr>
                <w:rFonts w:ascii="Times New Roman" w:hAnsi="Times New Roman" w:cs="Times New Roman"/>
                <w:b/>
                <w:sz w:val="20"/>
                <w:szCs w:val="20"/>
              </w:rPr>
              <w:t>(A)Yığılan bir bilgi türü olma</w:t>
            </w:r>
          </w:p>
          <w:p w14:paraId="1C95C7F0"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B)Evrensel olma</w:t>
            </w:r>
          </w:p>
          <w:p w14:paraId="3923F42A"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C)Varlığı bütün olarak ele alma</w:t>
            </w:r>
          </w:p>
          <w:p w14:paraId="335ACF04"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D)Eleştirel olma</w:t>
            </w:r>
          </w:p>
          <w:p w14:paraId="3DC4AB8A"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E)Sistemli ve düzenli olma</w:t>
            </w:r>
          </w:p>
          <w:p w14:paraId="3CF593DE" w14:textId="77777777" w:rsidR="00E21941" w:rsidRDefault="00E42725" w:rsidP="00E21941">
            <w:pPr>
              <w:spacing w:after="160"/>
              <w:jc w:val="both"/>
              <w:rPr>
                <w:rFonts w:ascii="Times New Roman" w:hAnsi="Times New Roman" w:cs="Times New Roman"/>
                <w:sz w:val="20"/>
                <w:szCs w:val="20"/>
              </w:rPr>
            </w:pPr>
            <w:r>
              <w:rPr>
                <w:rFonts w:ascii="Times New Roman" w:hAnsi="Times New Roman" w:cs="Times New Roman"/>
                <w:b/>
                <w:sz w:val="20"/>
                <w:szCs w:val="20"/>
              </w:rPr>
              <w:t xml:space="preserve">S-15) </w:t>
            </w:r>
            <w:r>
              <w:rPr>
                <w:rFonts w:ascii="Times New Roman" w:hAnsi="Times New Roman" w:cs="Times New Roman"/>
                <w:sz w:val="20"/>
                <w:szCs w:val="20"/>
              </w:rPr>
              <w:t xml:space="preserve">Felsefenin doğuşuna </w:t>
            </w:r>
            <w:proofErr w:type="gramStart"/>
            <w:r>
              <w:rPr>
                <w:rFonts w:ascii="Times New Roman" w:hAnsi="Times New Roman" w:cs="Times New Roman"/>
                <w:sz w:val="20"/>
                <w:szCs w:val="20"/>
              </w:rPr>
              <w:t>imkan</w:t>
            </w:r>
            <w:proofErr w:type="gramEnd"/>
            <w:r>
              <w:rPr>
                <w:rFonts w:ascii="Times New Roman" w:hAnsi="Times New Roman" w:cs="Times New Roman"/>
                <w:sz w:val="20"/>
                <w:szCs w:val="20"/>
              </w:rPr>
              <w:t xml:space="preserve"> sağlayan en temel</w:t>
            </w:r>
            <w:r w:rsidR="005D0775">
              <w:rPr>
                <w:rFonts w:ascii="Times New Roman" w:hAnsi="Times New Roman" w:cs="Times New Roman"/>
                <w:sz w:val="20"/>
                <w:szCs w:val="20"/>
              </w:rPr>
              <w:t xml:space="preserve"> </w:t>
            </w:r>
            <w:r>
              <w:rPr>
                <w:rFonts w:ascii="Times New Roman" w:hAnsi="Times New Roman" w:cs="Times New Roman"/>
                <w:sz w:val="20"/>
                <w:szCs w:val="20"/>
              </w:rPr>
              <w:t>ilke, ne yalnızca bir takım pratik bilgiler ne de yalnızca bir takım ahlaki, siyasi</w:t>
            </w:r>
            <w:r w:rsidR="005D0775">
              <w:rPr>
                <w:rFonts w:ascii="Times New Roman" w:hAnsi="Times New Roman" w:cs="Times New Roman"/>
                <w:sz w:val="20"/>
                <w:szCs w:val="20"/>
              </w:rPr>
              <w:t xml:space="preserve"> </w:t>
            </w:r>
            <w:r>
              <w:rPr>
                <w:rFonts w:ascii="Times New Roman" w:hAnsi="Times New Roman" w:cs="Times New Roman"/>
                <w:sz w:val="20"/>
                <w:szCs w:val="20"/>
              </w:rPr>
              <w:t>ve dinsel öğretilerdir. Eğer böyle olmuş olsaydı astronomi ve matematik olmak üzere ci</w:t>
            </w:r>
            <w:r w:rsidR="005D0775">
              <w:rPr>
                <w:rFonts w:ascii="Times New Roman" w:hAnsi="Times New Roman" w:cs="Times New Roman"/>
                <w:sz w:val="20"/>
                <w:szCs w:val="20"/>
              </w:rPr>
              <w:t>d</w:t>
            </w:r>
            <w:r>
              <w:rPr>
                <w:rFonts w:ascii="Times New Roman" w:hAnsi="Times New Roman" w:cs="Times New Roman"/>
                <w:sz w:val="20"/>
                <w:szCs w:val="20"/>
              </w:rPr>
              <w:t>di bir</w:t>
            </w:r>
            <w:r w:rsidR="005D0775">
              <w:rPr>
                <w:rFonts w:ascii="Times New Roman" w:hAnsi="Times New Roman" w:cs="Times New Roman"/>
                <w:sz w:val="20"/>
                <w:szCs w:val="20"/>
              </w:rPr>
              <w:t xml:space="preserve"> bilişs</w:t>
            </w:r>
            <w:r>
              <w:rPr>
                <w:rFonts w:ascii="Times New Roman" w:hAnsi="Times New Roman" w:cs="Times New Roman"/>
                <w:sz w:val="20"/>
                <w:szCs w:val="20"/>
              </w:rPr>
              <w:t xml:space="preserve">el anlayış geliştirdiklerinden dolayı Mısır ve Mezopotamya; ahlaki ve din söylemleriyle Çin, Hindistan ve İran felsefenin beşiği olarak anılmaya hak edecekti.  Felsefenin Eski Yunan’da doğmasını mümkün kılan en önemli özellik, insanlığın bilimsel, ahlaki ve dinsel görüşlerinden yararlanmış olmakla birlikte, Pratik kaygıların ötesine geçerek bilgiye yönelmeleri </w:t>
            </w:r>
            <w:r w:rsidR="005D0775">
              <w:rPr>
                <w:rFonts w:ascii="Times New Roman" w:hAnsi="Times New Roman" w:cs="Times New Roman"/>
                <w:sz w:val="20"/>
                <w:szCs w:val="20"/>
              </w:rPr>
              <w:t>ve böylelikle kuramsal nitelikteki sorunları ilgi duymalıdır.</w:t>
            </w:r>
          </w:p>
          <w:p w14:paraId="3436711C" w14:textId="77777777" w:rsidR="005D0775" w:rsidRDefault="005D0775" w:rsidP="00E21941">
            <w:pPr>
              <w:spacing w:after="160"/>
              <w:jc w:val="both"/>
              <w:rPr>
                <w:rFonts w:ascii="Times New Roman" w:hAnsi="Times New Roman" w:cs="Times New Roman"/>
                <w:b/>
                <w:sz w:val="20"/>
                <w:szCs w:val="20"/>
              </w:rPr>
            </w:pPr>
            <w:r>
              <w:rPr>
                <w:rFonts w:ascii="Times New Roman" w:hAnsi="Times New Roman" w:cs="Times New Roman"/>
                <w:b/>
                <w:sz w:val="20"/>
                <w:szCs w:val="20"/>
              </w:rPr>
              <w:t>Parçadan aşağıdaki yargılardan hangisine ulaşılabilir?</w:t>
            </w:r>
          </w:p>
          <w:p w14:paraId="279E0143" w14:textId="77777777" w:rsidR="005D0775" w:rsidRDefault="005D0775" w:rsidP="00E21941">
            <w:pPr>
              <w:spacing w:after="160"/>
              <w:jc w:val="both"/>
              <w:rPr>
                <w:rFonts w:ascii="Times New Roman" w:hAnsi="Times New Roman" w:cs="Times New Roman"/>
                <w:sz w:val="20"/>
                <w:szCs w:val="20"/>
              </w:rPr>
            </w:pPr>
            <w:r>
              <w:rPr>
                <w:rFonts w:ascii="Times New Roman" w:hAnsi="Times New Roman" w:cs="Times New Roman"/>
                <w:sz w:val="20"/>
                <w:szCs w:val="20"/>
              </w:rPr>
              <w:t>A)Gündelik yaşamı kolay kılma çabaları insanı felsefeye götürmüştür.</w:t>
            </w:r>
          </w:p>
          <w:p w14:paraId="73A322C1" w14:textId="77777777" w:rsidR="005D0775" w:rsidRPr="005D0775" w:rsidRDefault="005D0775" w:rsidP="00E21941">
            <w:pPr>
              <w:spacing w:after="160"/>
              <w:jc w:val="both"/>
              <w:rPr>
                <w:rFonts w:ascii="Times New Roman" w:hAnsi="Times New Roman" w:cs="Times New Roman"/>
                <w:b/>
                <w:sz w:val="20"/>
                <w:szCs w:val="20"/>
              </w:rPr>
            </w:pPr>
            <w:r w:rsidRPr="005D0775">
              <w:rPr>
                <w:rFonts w:ascii="Times New Roman" w:hAnsi="Times New Roman" w:cs="Times New Roman"/>
                <w:b/>
                <w:sz w:val="20"/>
                <w:szCs w:val="20"/>
              </w:rPr>
              <w:t>(B)Felsefe insanın bilme ve anlama merakından doğmuştur.</w:t>
            </w:r>
          </w:p>
          <w:p w14:paraId="547947E3" w14:textId="77777777" w:rsidR="005D0775" w:rsidRDefault="005D0775" w:rsidP="00E21941">
            <w:pPr>
              <w:spacing w:after="160"/>
              <w:jc w:val="both"/>
              <w:rPr>
                <w:rFonts w:ascii="Times New Roman" w:hAnsi="Times New Roman" w:cs="Times New Roman"/>
                <w:sz w:val="20"/>
                <w:szCs w:val="20"/>
              </w:rPr>
            </w:pPr>
            <w:r>
              <w:rPr>
                <w:rFonts w:ascii="Times New Roman" w:hAnsi="Times New Roman" w:cs="Times New Roman"/>
                <w:sz w:val="20"/>
                <w:szCs w:val="20"/>
              </w:rPr>
              <w:t xml:space="preserve">C)Felsefe dünyanın </w:t>
            </w:r>
            <w:proofErr w:type="gramStart"/>
            <w:r>
              <w:rPr>
                <w:rFonts w:ascii="Times New Roman" w:hAnsi="Times New Roman" w:cs="Times New Roman"/>
                <w:sz w:val="20"/>
                <w:szCs w:val="20"/>
              </w:rPr>
              <w:t>bir çok</w:t>
            </w:r>
            <w:proofErr w:type="gramEnd"/>
            <w:r>
              <w:rPr>
                <w:rFonts w:ascii="Times New Roman" w:hAnsi="Times New Roman" w:cs="Times New Roman"/>
                <w:sz w:val="20"/>
                <w:szCs w:val="20"/>
              </w:rPr>
              <w:t xml:space="preserve"> yerinde birden yeşermiştir.</w:t>
            </w:r>
          </w:p>
          <w:p w14:paraId="4BC7C062" w14:textId="77777777" w:rsidR="005D0775" w:rsidRDefault="005D0775" w:rsidP="00E21941">
            <w:pPr>
              <w:spacing w:after="160"/>
              <w:jc w:val="both"/>
              <w:rPr>
                <w:rFonts w:ascii="Times New Roman" w:hAnsi="Times New Roman" w:cs="Times New Roman"/>
                <w:sz w:val="20"/>
                <w:szCs w:val="20"/>
              </w:rPr>
            </w:pPr>
            <w:r>
              <w:rPr>
                <w:rFonts w:ascii="Times New Roman" w:hAnsi="Times New Roman" w:cs="Times New Roman"/>
                <w:sz w:val="20"/>
                <w:szCs w:val="20"/>
              </w:rPr>
              <w:t>D)Eski Yunanlılar çok meraklı oldukları için felsefe Eski Yunan’da doğmuştur.</w:t>
            </w:r>
          </w:p>
          <w:p w14:paraId="492C3F2D" w14:textId="77777777" w:rsidR="005D0775" w:rsidRDefault="005D0775" w:rsidP="00E21941">
            <w:pPr>
              <w:spacing w:after="160"/>
              <w:jc w:val="both"/>
              <w:rPr>
                <w:rFonts w:ascii="Times New Roman" w:hAnsi="Times New Roman" w:cs="Times New Roman"/>
                <w:sz w:val="20"/>
                <w:szCs w:val="20"/>
              </w:rPr>
            </w:pPr>
            <w:proofErr w:type="gramStart"/>
            <w:r>
              <w:rPr>
                <w:rFonts w:ascii="Times New Roman" w:hAnsi="Times New Roman" w:cs="Times New Roman"/>
                <w:sz w:val="20"/>
                <w:szCs w:val="20"/>
              </w:rPr>
              <w:t>E)Felsefenin</w:t>
            </w:r>
            <w:proofErr w:type="gramEnd"/>
            <w:r>
              <w:rPr>
                <w:rFonts w:ascii="Times New Roman" w:hAnsi="Times New Roman" w:cs="Times New Roman"/>
                <w:sz w:val="20"/>
                <w:szCs w:val="20"/>
              </w:rPr>
              <w:t xml:space="preserve"> doğuşuna bir çok farklı kültürün katkısı vardır.</w:t>
            </w:r>
          </w:p>
          <w:p w14:paraId="41807771" w14:textId="77777777" w:rsidR="0028514B" w:rsidRDefault="005D0775" w:rsidP="00DE4DE3">
            <w:pPr>
              <w:spacing w:after="160"/>
              <w:jc w:val="both"/>
              <w:rPr>
                <w:rFonts w:ascii="Times New Roman" w:hAnsi="Times New Roman" w:cs="Times New Roman"/>
                <w:sz w:val="20"/>
                <w:szCs w:val="20"/>
              </w:rPr>
            </w:pPr>
            <w:r>
              <w:rPr>
                <w:rFonts w:ascii="Times New Roman" w:hAnsi="Times New Roman" w:cs="Times New Roman"/>
                <w:b/>
                <w:sz w:val="20"/>
                <w:szCs w:val="20"/>
              </w:rPr>
              <w:t>S-16)</w:t>
            </w:r>
            <w:r w:rsidR="00DE4DE3">
              <w:rPr>
                <w:rFonts w:ascii="Times New Roman" w:hAnsi="Times New Roman" w:cs="Times New Roman"/>
                <w:sz w:val="20"/>
                <w:szCs w:val="20"/>
              </w:rPr>
              <w:t>”Fırtınasını yitirmiş bir denizden</w:t>
            </w:r>
          </w:p>
          <w:p w14:paraId="7872F893"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 xml:space="preserve">           Ne kalır ki geriye?</w:t>
            </w:r>
          </w:p>
          <w:p w14:paraId="6DB70707"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 xml:space="preserve">          Kim dinler rüzgarını yitirmiş</w:t>
            </w:r>
          </w:p>
          <w:p w14:paraId="2195797A"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 xml:space="preserve">          Denizlerin şarkısını?</w:t>
            </w:r>
          </w:p>
          <w:p w14:paraId="7E620061"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 xml:space="preserve">          O zaman ayağa kalkmalı ve bilgi yolunda</w:t>
            </w:r>
          </w:p>
          <w:p w14:paraId="10B578E2"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 xml:space="preserve">          Derinlemesine sorgulama yapılmalıdır.”</w:t>
            </w:r>
          </w:p>
          <w:p w14:paraId="1CEB4275" w14:textId="77777777" w:rsidR="00DE4DE3" w:rsidRDefault="00DE4DE3" w:rsidP="00DE4DE3">
            <w:pPr>
              <w:spacing w:after="160"/>
              <w:jc w:val="both"/>
              <w:rPr>
                <w:rFonts w:ascii="Times New Roman" w:hAnsi="Times New Roman" w:cs="Times New Roman"/>
                <w:b/>
                <w:sz w:val="20"/>
                <w:szCs w:val="20"/>
                <w:u w:val="single"/>
              </w:rPr>
            </w:pPr>
            <w:r>
              <w:rPr>
                <w:rFonts w:ascii="Times New Roman" w:hAnsi="Times New Roman" w:cs="Times New Roman"/>
                <w:b/>
                <w:sz w:val="20"/>
                <w:szCs w:val="20"/>
              </w:rPr>
              <w:t xml:space="preserve">Böyle düşünen birisinin </w:t>
            </w:r>
            <w:proofErr w:type="spellStart"/>
            <w:r>
              <w:rPr>
                <w:rFonts w:ascii="Times New Roman" w:hAnsi="Times New Roman" w:cs="Times New Roman"/>
                <w:b/>
                <w:sz w:val="20"/>
                <w:szCs w:val="20"/>
              </w:rPr>
              <w:t>tavrıile</w:t>
            </w:r>
            <w:proofErr w:type="spellEnd"/>
            <w:r>
              <w:rPr>
                <w:rFonts w:ascii="Times New Roman" w:hAnsi="Times New Roman" w:cs="Times New Roman"/>
                <w:b/>
                <w:sz w:val="20"/>
                <w:szCs w:val="20"/>
              </w:rPr>
              <w:t xml:space="preserve"> aşağıdaki yargılardan hangisi </w:t>
            </w:r>
            <w:r w:rsidRPr="00DE4DE3">
              <w:rPr>
                <w:rFonts w:ascii="Times New Roman" w:hAnsi="Times New Roman" w:cs="Times New Roman"/>
                <w:b/>
                <w:sz w:val="20"/>
                <w:szCs w:val="20"/>
                <w:u w:val="single"/>
              </w:rPr>
              <w:t>uyuşmaz?</w:t>
            </w:r>
          </w:p>
          <w:p w14:paraId="08613981"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A)Dogmatiklikten uzak özgürleştirici düşünce önemlidir.</w:t>
            </w:r>
          </w:p>
          <w:p w14:paraId="14E7C9C8" w14:textId="77777777" w:rsidR="00DE4DE3" w:rsidRPr="00DE4DE3" w:rsidRDefault="00DE4DE3" w:rsidP="00DE4DE3">
            <w:pPr>
              <w:spacing w:after="160"/>
              <w:jc w:val="both"/>
              <w:rPr>
                <w:rFonts w:ascii="Times New Roman" w:hAnsi="Times New Roman" w:cs="Times New Roman"/>
                <w:b/>
                <w:sz w:val="20"/>
                <w:szCs w:val="20"/>
              </w:rPr>
            </w:pPr>
            <w:r w:rsidRPr="00DE4DE3">
              <w:rPr>
                <w:rFonts w:ascii="Times New Roman" w:hAnsi="Times New Roman" w:cs="Times New Roman"/>
                <w:b/>
                <w:sz w:val="20"/>
                <w:szCs w:val="20"/>
              </w:rPr>
              <w:t>(B)Ortak kavramlar sorgulanamaz ve alışılmadık olasılıklar reddedilmelidir.</w:t>
            </w:r>
          </w:p>
          <w:p w14:paraId="1B34AED0"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C)Farkındalığımızı geliştirecek eleştirel düşünmeye yer verilmelidir.</w:t>
            </w:r>
          </w:p>
          <w:p w14:paraId="4F231B08" w14:textId="77777777" w:rsid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D)Merak etme ve hayretle birlikte yaşamımızı sorgulamak kaçınılmazdır.</w:t>
            </w:r>
          </w:p>
          <w:p w14:paraId="10D0E7F6" w14:textId="77777777" w:rsidR="00DE4DE3" w:rsidRPr="00DE4DE3" w:rsidRDefault="00DE4DE3" w:rsidP="00DE4DE3">
            <w:pPr>
              <w:spacing w:after="160"/>
              <w:jc w:val="both"/>
              <w:rPr>
                <w:rFonts w:ascii="Times New Roman" w:hAnsi="Times New Roman" w:cs="Times New Roman"/>
                <w:sz w:val="20"/>
                <w:szCs w:val="20"/>
              </w:rPr>
            </w:pPr>
            <w:r>
              <w:rPr>
                <w:rFonts w:ascii="Times New Roman" w:hAnsi="Times New Roman" w:cs="Times New Roman"/>
                <w:sz w:val="20"/>
                <w:szCs w:val="20"/>
              </w:rPr>
              <w:t>E)Asılsız inançlara körü körüne bağlanmamak gerekir.</w:t>
            </w:r>
          </w:p>
          <w:p w14:paraId="395F8AFB" w14:textId="77777777" w:rsidR="00E21941" w:rsidRPr="00E21941" w:rsidRDefault="00E21941" w:rsidP="00E21941">
            <w:pPr>
              <w:spacing w:after="160"/>
              <w:jc w:val="both"/>
              <w:rPr>
                <w:rFonts w:ascii="Times New Roman" w:hAnsi="Times New Roman" w:cs="Times New Roman"/>
                <w:sz w:val="20"/>
                <w:szCs w:val="20"/>
              </w:rPr>
            </w:pPr>
          </w:p>
        </w:tc>
      </w:tr>
    </w:tbl>
    <w:p w14:paraId="01F2CF63" w14:textId="77777777" w:rsidR="00586EF4" w:rsidRDefault="00586EF4" w:rsidP="00B812CC">
      <w:pPr>
        <w:spacing w:after="160" w:line="240" w:lineRule="auto"/>
        <w:rPr>
          <w:rFonts w:ascii="Times New Roman" w:hAnsi="Times New Roman" w:cs="Times New Roman"/>
          <w:sz w:val="20"/>
          <w:szCs w:val="20"/>
        </w:rPr>
      </w:pPr>
    </w:p>
    <w:p w14:paraId="5B0AAFC7" w14:textId="77777777" w:rsidR="00F81F27" w:rsidRDefault="00F81F27" w:rsidP="00B812CC">
      <w:pPr>
        <w:spacing w:after="160" w:line="240" w:lineRule="auto"/>
        <w:rPr>
          <w:rFonts w:ascii="Times New Roman" w:hAnsi="Times New Roman" w:cs="Times New Roman"/>
          <w:sz w:val="20"/>
          <w:szCs w:val="20"/>
        </w:rPr>
      </w:pPr>
    </w:p>
    <w:p w14:paraId="44064295" w14:textId="77777777" w:rsidR="00F67ACB" w:rsidRPr="009A1B1F" w:rsidRDefault="00EE503E" w:rsidP="00B812CC">
      <w:pPr>
        <w:spacing w:after="160" w:line="240" w:lineRule="auto"/>
        <w:rPr>
          <w:rFonts w:ascii="Times New Roman" w:hAnsi="Times New Roman" w:cs="Times New Roman"/>
          <w:sz w:val="20"/>
          <w:szCs w:val="20"/>
        </w:rPr>
      </w:pPr>
      <w:r w:rsidRPr="009A1B1F">
        <w:rPr>
          <w:rFonts w:ascii="Times New Roman" w:hAnsi="Times New Roman" w:cs="Times New Roman"/>
          <w:sz w:val="20"/>
          <w:szCs w:val="20"/>
        </w:rPr>
        <w:t>Başarılar dilerim. Yavuz USLU/ Felsefe Grubu Öğretmeni</w:t>
      </w:r>
    </w:p>
    <w:sectPr w:rsidR="00F67ACB" w:rsidRPr="009A1B1F" w:rsidSect="00F4264C">
      <w:pgSz w:w="11906" w:h="16838"/>
      <w:pgMar w:top="312"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71726"/>
    <w:multiLevelType w:val="hybridMultilevel"/>
    <w:tmpl w:val="8D241FE2"/>
    <w:lvl w:ilvl="0" w:tplc="5F385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8718A3"/>
    <w:multiLevelType w:val="hybridMultilevel"/>
    <w:tmpl w:val="77E28B4A"/>
    <w:lvl w:ilvl="0" w:tplc="A1B410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EF63CE"/>
    <w:multiLevelType w:val="hybridMultilevel"/>
    <w:tmpl w:val="7680B054"/>
    <w:lvl w:ilvl="0" w:tplc="45EE07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6776340">
    <w:abstractNumId w:val="2"/>
  </w:num>
  <w:num w:numId="2" w16cid:durableId="1814055628">
    <w:abstractNumId w:val="0"/>
  </w:num>
  <w:num w:numId="3" w16cid:durableId="39913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ACB"/>
    <w:rsid w:val="000168EF"/>
    <w:rsid w:val="00034D71"/>
    <w:rsid w:val="00037232"/>
    <w:rsid w:val="000772A7"/>
    <w:rsid w:val="00087817"/>
    <w:rsid w:val="000A1266"/>
    <w:rsid w:val="000C3AF6"/>
    <w:rsid w:val="00107869"/>
    <w:rsid w:val="00132D74"/>
    <w:rsid w:val="001524F3"/>
    <w:rsid w:val="001844D8"/>
    <w:rsid w:val="002056B4"/>
    <w:rsid w:val="0028514B"/>
    <w:rsid w:val="002C34CB"/>
    <w:rsid w:val="002C6EC0"/>
    <w:rsid w:val="002D2A2C"/>
    <w:rsid w:val="0043459E"/>
    <w:rsid w:val="004951E9"/>
    <w:rsid w:val="004F279A"/>
    <w:rsid w:val="00557898"/>
    <w:rsid w:val="00576E41"/>
    <w:rsid w:val="0058132D"/>
    <w:rsid w:val="00586EF4"/>
    <w:rsid w:val="0059371D"/>
    <w:rsid w:val="005D0775"/>
    <w:rsid w:val="005E3137"/>
    <w:rsid w:val="0063068E"/>
    <w:rsid w:val="00632276"/>
    <w:rsid w:val="00646132"/>
    <w:rsid w:val="00685296"/>
    <w:rsid w:val="006A6E39"/>
    <w:rsid w:val="00703F6E"/>
    <w:rsid w:val="007A3BFC"/>
    <w:rsid w:val="00825762"/>
    <w:rsid w:val="00834343"/>
    <w:rsid w:val="00865EA3"/>
    <w:rsid w:val="00890588"/>
    <w:rsid w:val="008A4DEE"/>
    <w:rsid w:val="008A72A6"/>
    <w:rsid w:val="008D39ED"/>
    <w:rsid w:val="008E45A0"/>
    <w:rsid w:val="008E482D"/>
    <w:rsid w:val="008E5189"/>
    <w:rsid w:val="0096761A"/>
    <w:rsid w:val="0098266A"/>
    <w:rsid w:val="009A1B1F"/>
    <w:rsid w:val="009A274C"/>
    <w:rsid w:val="009A6182"/>
    <w:rsid w:val="009F2E41"/>
    <w:rsid w:val="00A569DD"/>
    <w:rsid w:val="00A76D02"/>
    <w:rsid w:val="00B2778B"/>
    <w:rsid w:val="00B32C29"/>
    <w:rsid w:val="00B5792A"/>
    <w:rsid w:val="00B812CC"/>
    <w:rsid w:val="00B86ACC"/>
    <w:rsid w:val="00BC5CEA"/>
    <w:rsid w:val="00C117C6"/>
    <w:rsid w:val="00CB434F"/>
    <w:rsid w:val="00D13561"/>
    <w:rsid w:val="00D643F9"/>
    <w:rsid w:val="00DE4DE3"/>
    <w:rsid w:val="00E21941"/>
    <w:rsid w:val="00E42725"/>
    <w:rsid w:val="00E81AB2"/>
    <w:rsid w:val="00E961F9"/>
    <w:rsid w:val="00E97C1C"/>
    <w:rsid w:val="00EE503E"/>
    <w:rsid w:val="00F30514"/>
    <w:rsid w:val="00F4264C"/>
    <w:rsid w:val="00F67ACB"/>
    <w:rsid w:val="00F80111"/>
    <w:rsid w:val="00F81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B7D5"/>
  <w15:docId w15:val="{45BA161F-2B3C-4904-A1E8-46F96D26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503E"/>
    <w:pPr>
      <w:ind w:left="720"/>
      <w:contextualSpacing/>
    </w:pPr>
  </w:style>
  <w:style w:type="table" w:styleId="TabloKlavuzu">
    <w:name w:val="Table Grid"/>
    <w:basedOn w:val="NormalTablo"/>
    <w:uiPriority w:val="59"/>
    <w:rsid w:val="009A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1117</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oğuz</cp:lastModifiedBy>
  <cp:revision>14</cp:revision>
  <cp:lastPrinted>2018-11-18T11:07:00Z</cp:lastPrinted>
  <dcterms:created xsi:type="dcterms:W3CDTF">2021-10-24T15:49:00Z</dcterms:created>
  <dcterms:modified xsi:type="dcterms:W3CDTF">2022-10-26T07:19:00Z</dcterms:modified>
</cp:coreProperties>
</file>